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6E5A67" w:rsidRPr="00C6654D" w14:paraId="63F3F8FA" w14:textId="77777777" w:rsidTr="006E5A67">
        <w:trPr>
          <w:trHeight w:val="850"/>
        </w:trPr>
        <w:tc>
          <w:tcPr>
            <w:tcW w:w="1559" w:type="dxa"/>
            <w:shd w:val="clear" w:color="auto" w:fill="auto"/>
          </w:tcPr>
          <w:p w14:paraId="753BBE21" w14:textId="5C90F552" w:rsidR="006E5A67" w:rsidRPr="00C6654D" w:rsidRDefault="000238D0" w:rsidP="00C6654D">
            <w:pPr>
              <w:pStyle w:val="AUnitedNations"/>
              <w:rPr>
                <w:rFonts w:ascii="SimHei" w:eastAsia="SimHei" w:hAnsi="SimHei"/>
                <w:lang w:eastAsia="zh-CN"/>
              </w:rPr>
            </w:pPr>
            <w:r w:rsidRPr="00C6654D">
              <w:rPr>
                <w:rFonts w:ascii="SimHei" w:eastAsia="SimHei" w:hAnsi="SimHei" w:hint="eastAsia"/>
                <w:color w:val="000000"/>
                <w:sz w:val="32"/>
                <w:szCs w:val="24"/>
                <w:lang w:eastAsia="zh-CN"/>
              </w:rPr>
              <w:t>联合国</w:t>
            </w:r>
          </w:p>
        </w:tc>
        <w:tc>
          <w:tcPr>
            <w:tcW w:w="6520" w:type="dxa"/>
            <w:shd w:val="clear" w:color="auto" w:fill="auto"/>
          </w:tcPr>
          <w:p w14:paraId="0FF9E8AF" w14:textId="7DE677B8" w:rsidR="006E5A67" w:rsidRPr="00C6654D" w:rsidRDefault="00C6654D" w:rsidP="00C6654D">
            <w:pPr>
              <w:pStyle w:val="Normal-pool"/>
              <w:rPr>
                <w:rFonts w:eastAsiaTheme="minorEastAsia"/>
              </w:rPr>
            </w:pPr>
            <w:r w:rsidRPr="00C6654D">
              <w:rPr>
                <w:noProof/>
              </w:rPr>
              <w:drawing>
                <wp:anchor distT="0" distB="0" distL="114300" distR="114300" simplePos="0" relativeHeight="251659264" behindDoc="0" locked="0" layoutInCell="1" allowOverlap="0" wp14:anchorId="0D8BC309" wp14:editId="45C5E70B">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shd w:val="clear" w:color="auto" w:fill="auto"/>
          </w:tcPr>
          <w:p w14:paraId="01603C3F" w14:textId="77777777" w:rsidR="006E5A67" w:rsidRPr="00C6654D" w:rsidRDefault="006E5A67" w:rsidP="00C6654D">
            <w:pPr>
              <w:pStyle w:val="Normal-pool"/>
              <w:rPr>
                <w:rFonts w:eastAsiaTheme="minorEastAsia"/>
              </w:rPr>
            </w:pPr>
          </w:p>
        </w:tc>
      </w:tr>
    </w:tbl>
    <w:p w14:paraId="21A38296" w14:textId="77777777" w:rsidR="006533B3" w:rsidRPr="00C6654D" w:rsidRDefault="006533B3" w:rsidP="00C6654D">
      <w:pPr>
        <w:pStyle w:val="ASpacer"/>
        <w:rPr>
          <w:rFonts w:eastAsiaTheme="minorEastAsia"/>
        </w:rPr>
      </w:pPr>
    </w:p>
    <w:tbl>
      <w:tblPr>
        <w:tblW w:w="9496" w:type="dxa"/>
        <w:tblLook w:val="0000" w:firstRow="0" w:lastRow="0" w:firstColumn="0" w:lastColumn="0" w:noHBand="0" w:noVBand="0"/>
      </w:tblPr>
      <w:tblGrid>
        <w:gridCol w:w="6378"/>
        <w:gridCol w:w="3118"/>
      </w:tblGrid>
      <w:tr w:rsidR="00AC0E5F" w:rsidRPr="00955697" w14:paraId="3DB83FC3" w14:textId="77777777" w:rsidTr="00A01604">
        <w:trPr>
          <w:trHeight w:val="340"/>
        </w:trPr>
        <w:tc>
          <w:tcPr>
            <w:tcW w:w="3358" w:type="pct"/>
            <w:shd w:val="clear" w:color="auto" w:fill="auto"/>
            <w:vAlign w:val="bottom"/>
          </w:tcPr>
          <w:p w14:paraId="2A7A137B" w14:textId="77777777" w:rsidR="00AC0E5F" w:rsidRPr="00955697" w:rsidRDefault="00AC0E5F" w:rsidP="00A01604">
            <w:pPr>
              <w:pStyle w:val="Normal-pool"/>
              <w:rPr>
                <w:rFonts w:eastAsiaTheme="minorEastAsia"/>
              </w:rPr>
            </w:pPr>
          </w:p>
        </w:tc>
        <w:tc>
          <w:tcPr>
            <w:tcW w:w="1642" w:type="pct"/>
            <w:shd w:val="clear" w:color="auto" w:fill="auto"/>
            <w:noWrap/>
            <w:vAlign w:val="bottom"/>
          </w:tcPr>
          <w:p w14:paraId="284A1945" w14:textId="77777777" w:rsidR="00AC0E5F" w:rsidRPr="00955697" w:rsidRDefault="00AC0E5F" w:rsidP="00A01604">
            <w:pPr>
              <w:pStyle w:val="ASymbol"/>
              <w:rPr>
                <w:lang w:eastAsia="zh-CN"/>
              </w:rPr>
            </w:pPr>
            <w:r w:rsidRPr="00955697">
              <w:rPr>
                <w:b/>
                <w:sz w:val="28"/>
              </w:rPr>
              <w:t>UNEP</w:t>
            </w:r>
            <w:r w:rsidRPr="00955697">
              <w:t>/MC/COP.</w:t>
            </w:r>
            <w:bookmarkStart w:id="0" w:name="Symbol1A"/>
            <w:r w:rsidRPr="00955697">
              <w:t>6</w:t>
            </w:r>
            <w:bookmarkStart w:id="1" w:name="Symbol1B"/>
            <w:bookmarkEnd w:id="0"/>
            <w:r w:rsidRPr="00955697">
              <w:t>/14</w:t>
            </w:r>
            <w:bookmarkEnd w:id="1"/>
          </w:p>
        </w:tc>
      </w:tr>
    </w:tbl>
    <w:p w14:paraId="0577C45F" w14:textId="77777777" w:rsidR="006E5A67" w:rsidRPr="00C6654D" w:rsidRDefault="006E5A67" w:rsidP="00C6654D">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E5A67" w:rsidRPr="00C6654D" w14:paraId="2F885C46" w14:textId="77777777" w:rsidTr="006E5A67">
        <w:trPr>
          <w:trHeight w:val="2098"/>
        </w:trPr>
        <w:tc>
          <w:tcPr>
            <w:tcW w:w="3685" w:type="dxa"/>
            <w:shd w:val="clear" w:color="auto" w:fill="auto"/>
          </w:tcPr>
          <w:p w14:paraId="5EB51A8C" w14:textId="157E0CC0" w:rsidR="006E5A67" w:rsidRPr="00C6654D" w:rsidRDefault="00C6654D" w:rsidP="00C6654D">
            <w:pPr>
              <w:pStyle w:val="ALogo"/>
              <w:rPr>
                <w:rFonts w:eastAsiaTheme="minorEastAsia"/>
              </w:rPr>
            </w:pPr>
            <w:r w:rsidRPr="00C6654D">
              <w:rPr>
                <w:noProof/>
              </w:rPr>
              <w:drawing>
                <wp:inline distT="0" distB="0" distL="0" distR="0" wp14:anchorId="1FBBD215" wp14:editId="0377292E">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6E5A67" w:rsidRPr="00C6654D">
              <w:rPr>
                <w:rFonts w:eastAsiaTheme="minorEastAsia"/>
                <w:color w:val="000000"/>
              </w:rPr>
              <w:t xml:space="preserve"> </w:t>
            </w:r>
          </w:p>
          <w:p w14:paraId="64C842E0" w14:textId="77777777" w:rsidR="006E5A67" w:rsidRPr="00C6654D" w:rsidRDefault="006E5A67" w:rsidP="00C6654D">
            <w:pPr>
              <w:pStyle w:val="ALogo"/>
              <w:rPr>
                <w:rFonts w:eastAsiaTheme="minorEastAsia"/>
              </w:rPr>
            </w:pPr>
          </w:p>
        </w:tc>
        <w:tc>
          <w:tcPr>
            <w:tcW w:w="2693" w:type="dxa"/>
            <w:shd w:val="clear" w:color="auto" w:fill="auto"/>
          </w:tcPr>
          <w:p w14:paraId="71BA794B" w14:textId="77777777" w:rsidR="006E5A67" w:rsidRPr="00C6654D" w:rsidRDefault="006E5A67" w:rsidP="00C6654D">
            <w:pPr>
              <w:pStyle w:val="Normal-pool"/>
              <w:rPr>
                <w:rFonts w:eastAsiaTheme="minorEastAsia"/>
              </w:rPr>
            </w:pPr>
          </w:p>
        </w:tc>
        <w:tc>
          <w:tcPr>
            <w:tcW w:w="3118" w:type="dxa"/>
            <w:shd w:val="clear" w:color="auto" w:fill="auto"/>
          </w:tcPr>
          <w:p w14:paraId="78735C58" w14:textId="77777777" w:rsidR="000238D0" w:rsidRPr="00C6654D" w:rsidRDefault="000238D0" w:rsidP="00C6654D">
            <w:pPr>
              <w:pStyle w:val="AText"/>
              <w:rPr>
                <w:rFonts w:eastAsiaTheme="minorEastAsia"/>
              </w:rPr>
            </w:pPr>
            <w:r w:rsidRPr="00C6654D">
              <w:rPr>
                <w:rFonts w:eastAsiaTheme="minorEastAsia"/>
              </w:rPr>
              <w:t xml:space="preserve">Distr.: </w:t>
            </w:r>
            <w:bookmarkStart w:id="2" w:name="Distribution"/>
            <w:r w:rsidRPr="00C6654D">
              <w:rPr>
                <w:rFonts w:eastAsiaTheme="minorEastAsia"/>
              </w:rPr>
              <w:t>General</w:t>
            </w:r>
            <w:bookmarkEnd w:id="2"/>
            <w:r w:rsidRPr="00C6654D">
              <w:rPr>
                <w:rFonts w:eastAsiaTheme="minorEastAsia"/>
              </w:rPr>
              <w:t xml:space="preserve"> </w:t>
            </w:r>
          </w:p>
          <w:p w14:paraId="7CAA8EAE" w14:textId="77777777" w:rsidR="000238D0" w:rsidRPr="00C6654D" w:rsidRDefault="000238D0" w:rsidP="00C6654D">
            <w:pPr>
              <w:pStyle w:val="AText0"/>
              <w:rPr>
                <w:rFonts w:eastAsiaTheme="minorEastAsia"/>
              </w:rPr>
            </w:pPr>
            <w:bookmarkStart w:id="3" w:name="DistributionDate"/>
            <w:r w:rsidRPr="00C6654D">
              <w:rPr>
                <w:rFonts w:eastAsiaTheme="minorEastAsia"/>
              </w:rPr>
              <w:t>10 June 2025</w:t>
            </w:r>
            <w:bookmarkEnd w:id="3"/>
            <w:r w:rsidRPr="00C6654D">
              <w:rPr>
                <w:rFonts w:eastAsiaTheme="minorEastAsia"/>
              </w:rPr>
              <w:t xml:space="preserve"> </w:t>
            </w:r>
          </w:p>
          <w:p w14:paraId="2222E3C2" w14:textId="02B3BA54" w:rsidR="006E5A67" w:rsidRPr="00C6654D" w:rsidRDefault="000238D0" w:rsidP="00C6654D">
            <w:pPr>
              <w:pStyle w:val="AText"/>
              <w:rPr>
                <w:rFonts w:eastAsiaTheme="minorEastAsia"/>
              </w:rPr>
            </w:pPr>
            <w:bookmarkStart w:id="4" w:name="DistributionLang"/>
            <w:r w:rsidRPr="00C6654D">
              <w:rPr>
                <w:rFonts w:eastAsiaTheme="minorEastAsia" w:hint="eastAsia"/>
                <w:lang w:eastAsia="zh-CN"/>
              </w:rPr>
              <w:t>Chinese</w:t>
            </w:r>
            <w:r w:rsidR="00C6654D" w:rsidRPr="00C6654D">
              <w:rPr>
                <w:rFonts w:eastAsiaTheme="minorEastAsia" w:hint="eastAsia"/>
                <w:lang w:eastAsia="zh-CN"/>
              </w:rPr>
              <w:t xml:space="preserve"> </w:t>
            </w:r>
            <w:r w:rsidR="00C6654D" w:rsidRPr="00C6654D">
              <w:rPr>
                <w:rFonts w:eastAsiaTheme="minorEastAsia"/>
                <w:lang w:eastAsia="zh-CN"/>
              </w:rPr>
              <w:br/>
            </w:r>
            <w:r w:rsidRPr="00C6654D">
              <w:rPr>
                <w:rFonts w:eastAsiaTheme="minorEastAsia"/>
              </w:rPr>
              <w:t>Original: English</w:t>
            </w:r>
            <w:bookmarkEnd w:id="4"/>
          </w:p>
        </w:tc>
      </w:tr>
    </w:tbl>
    <w:p w14:paraId="1D48B842" w14:textId="77777777" w:rsidR="006E5A67" w:rsidRPr="00C6654D" w:rsidRDefault="006E5A67" w:rsidP="00C6654D">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E5A67" w:rsidRPr="00C6654D" w14:paraId="4AAA315F" w14:textId="77777777" w:rsidTr="006E5A67">
        <w:trPr>
          <w:trHeight w:val="57"/>
        </w:trPr>
        <w:tc>
          <w:tcPr>
            <w:tcW w:w="5301" w:type="dxa"/>
            <w:shd w:val="clear" w:color="auto" w:fill="auto"/>
          </w:tcPr>
          <w:p w14:paraId="09D172C1" w14:textId="77777777" w:rsidR="006E5A67" w:rsidRPr="00C6654D" w:rsidRDefault="006E5A67" w:rsidP="00C6654D">
            <w:pPr>
              <w:pStyle w:val="AATitle"/>
              <w:rPr>
                <w:rFonts w:ascii="SimHei" w:eastAsia="SimHei" w:hAnsi="SimHei"/>
                <w:sz w:val="24"/>
                <w:szCs w:val="24"/>
                <w:lang w:eastAsia="zh-CN"/>
              </w:rPr>
            </w:pPr>
            <w:bookmarkStart w:id="5" w:name="CorNot1Text"/>
            <w:r w:rsidRPr="00C6654D">
              <w:rPr>
                <w:rFonts w:ascii="SimHei" w:eastAsia="SimHei" w:hAnsi="SimHei"/>
                <w:bCs/>
                <w:color w:val="000000"/>
                <w:sz w:val="24"/>
                <w:szCs w:val="24"/>
                <w:lang w:val="zh-CN" w:eastAsia="zh-CN"/>
              </w:rPr>
              <w:t>关于汞的水</w:t>
            </w:r>
            <w:proofErr w:type="gramStart"/>
            <w:r w:rsidRPr="00C6654D">
              <w:rPr>
                <w:rFonts w:ascii="SimHei" w:eastAsia="SimHei" w:hAnsi="SimHei"/>
                <w:bCs/>
                <w:color w:val="000000"/>
                <w:sz w:val="24"/>
                <w:szCs w:val="24"/>
                <w:lang w:val="zh-CN" w:eastAsia="zh-CN"/>
              </w:rPr>
              <w:t>俣</w:t>
            </w:r>
            <w:proofErr w:type="gramEnd"/>
            <w:r w:rsidRPr="00C6654D">
              <w:rPr>
                <w:rFonts w:ascii="SimHei" w:eastAsia="SimHei" w:hAnsi="SimHei"/>
                <w:bCs/>
                <w:color w:val="000000"/>
                <w:sz w:val="24"/>
                <w:szCs w:val="24"/>
                <w:lang w:val="zh-CN" w:eastAsia="zh-CN"/>
              </w:rPr>
              <w:t>公约缔约方大会</w:t>
            </w:r>
          </w:p>
          <w:p w14:paraId="432C011F" w14:textId="77777777" w:rsidR="006E5A67" w:rsidRPr="00C6654D" w:rsidRDefault="006E5A67" w:rsidP="00C6654D">
            <w:pPr>
              <w:pStyle w:val="AATitle"/>
              <w:rPr>
                <w:rFonts w:ascii="SimHei" w:eastAsia="SimHei" w:hAnsi="SimHei"/>
                <w:sz w:val="24"/>
                <w:szCs w:val="24"/>
                <w:lang w:eastAsia="zh-CN"/>
              </w:rPr>
            </w:pPr>
            <w:r w:rsidRPr="00C6654D">
              <w:rPr>
                <w:rFonts w:ascii="SimHei" w:eastAsia="SimHei" w:hAnsi="SimHei"/>
                <w:bCs/>
                <w:color w:val="000000"/>
                <w:sz w:val="24"/>
                <w:szCs w:val="24"/>
                <w:lang w:val="zh-CN" w:eastAsia="zh-CN"/>
              </w:rPr>
              <w:t>第六次会议</w:t>
            </w:r>
            <w:bookmarkEnd w:id="5"/>
          </w:p>
          <w:p w14:paraId="0A33E625" w14:textId="77777777" w:rsidR="006E5A67" w:rsidRPr="00C6654D" w:rsidRDefault="006E5A67" w:rsidP="00C6654D">
            <w:pPr>
              <w:pStyle w:val="AATitle1"/>
              <w:rPr>
                <w:rFonts w:eastAsia="SimSun"/>
                <w:sz w:val="24"/>
                <w:szCs w:val="24"/>
                <w:lang w:eastAsia="zh-CN"/>
              </w:rPr>
            </w:pPr>
            <w:bookmarkStart w:id="6" w:name="CorNot1VenueDate"/>
            <w:r w:rsidRPr="00C6654D">
              <w:rPr>
                <w:rFonts w:eastAsia="SimSun"/>
                <w:color w:val="000000"/>
                <w:sz w:val="24"/>
                <w:szCs w:val="24"/>
                <w:lang w:val="zh-CN" w:eastAsia="zh-CN"/>
              </w:rPr>
              <w:t>2025</w:t>
            </w:r>
            <w:r w:rsidRPr="00C6654D">
              <w:rPr>
                <w:rFonts w:eastAsia="SimSun"/>
                <w:color w:val="000000"/>
                <w:sz w:val="24"/>
                <w:szCs w:val="24"/>
                <w:lang w:val="zh-CN" w:eastAsia="zh-CN"/>
              </w:rPr>
              <w:t>年</w:t>
            </w:r>
            <w:r w:rsidRPr="00C6654D">
              <w:rPr>
                <w:rFonts w:eastAsia="SimSun"/>
                <w:color w:val="000000"/>
                <w:sz w:val="24"/>
                <w:szCs w:val="24"/>
                <w:lang w:val="zh-CN" w:eastAsia="zh-CN"/>
              </w:rPr>
              <w:t>11</w:t>
            </w:r>
            <w:r w:rsidRPr="00C6654D">
              <w:rPr>
                <w:rFonts w:eastAsia="SimSun"/>
                <w:color w:val="000000"/>
                <w:sz w:val="24"/>
                <w:szCs w:val="24"/>
                <w:lang w:val="zh-CN" w:eastAsia="zh-CN"/>
              </w:rPr>
              <w:t>月</w:t>
            </w:r>
            <w:r w:rsidRPr="00C6654D">
              <w:rPr>
                <w:rFonts w:eastAsia="SimSun"/>
                <w:color w:val="000000"/>
                <w:sz w:val="24"/>
                <w:szCs w:val="24"/>
                <w:lang w:val="zh-CN" w:eastAsia="zh-CN"/>
              </w:rPr>
              <w:t>3</w:t>
            </w:r>
            <w:r w:rsidRPr="00C6654D">
              <w:rPr>
                <w:rFonts w:eastAsia="SimSun"/>
                <w:color w:val="000000"/>
                <w:sz w:val="24"/>
                <w:szCs w:val="24"/>
                <w:lang w:val="zh-CN" w:eastAsia="zh-CN"/>
              </w:rPr>
              <w:t>日至</w:t>
            </w:r>
            <w:r w:rsidRPr="00C6654D">
              <w:rPr>
                <w:rFonts w:eastAsia="SimSun"/>
                <w:color w:val="000000"/>
                <w:sz w:val="24"/>
                <w:szCs w:val="24"/>
                <w:lang w:val="zh-CN" w:eastAsia="zh-CN"/>
              </w:rPr>
              <w:t>7</w:t>
            </w:r>
            <w:r w:rsidRPr="00C6654D">
              <w:rPr>
                <w:rFonts w:eastAsia="SimSun"/>
                <w:color w:val="000000"/>
                <w:sz w:val="24"/>
                <w:szCs w:val="24"/>
                <w:lang w:val="zh-CN" w:eastAsia="zh-CN"/>
              </w:rPr>
              <w:t>日，日内瓦</w:t>
            </w:r>
            <w:bookmarkEnd w:id="6"/>
          </w:p>
          <w:p w14:paraId="0410D1CB" w14:textId="77777777" w:rsidR="006E5A67" w:rsidRPr="00C6654D" w:rsidRDefault="002968F1" w:rsidP="00C6654D">
            <w:pPr>
              <w:pStyle w:val="AATitle1"/>
              <w:rPr>
                <w:rFonts w:eastAsia="SimSun"/>
                <w:sz w:val="24"/>
                <w:szCs w:val="24"/>
                <w:lang w:eastAsia="zh-CN"/>
              </w:rPr>
            </w:pPr>
            <w:bookmarkStart w:id="7" w:name="CorNot1AgItem"/>
            <w:r w:rsidRPr="00C6654D">
              <w:rPr>
                <w:rFonts w:eastAsia="SimSun"/>
                <w:color w:val="000000"/>
                <w:sz w:val="24"/>
                <w:szCs w:val="24"/>
                <w:lang w:val="zh-CN" w:eastAsia="zh-CN"/>
              </w:rPr>
              <w:t>临时议程</w:t>
            </w:r>
            <w:r w:rsidR="00B63D2B" w:rsidRPr="00C6654D">
              <w:rPr>
                <w:rStyle w:val="FootnoteReference"/>
                <w:spacing w:val="0"/>
                <w:w w:val="100"/>
                <w:position w:val="0"/>
                <w:sz w:val="24"/>
                <w:szCs w:val="24"/>
                <w:vertAlign w:val="baseline"/>
                <w:lang w:val="zh-CN" w:eastAsia="zh-CN"/>
              </w:rPr>
              <w:footnoteReference w:customMarkFollows="1" w:id="2"/>
              <w:t>*</w:t>
            </w:r>
            <w:r w:rsidRPr="00C6654D">
              <w:rPr>
                <w:rFonts w:eastAsia="SimSun"/>
                <w:color w:val="000000"/>
                <w:sz w:val="24"/>
                <w:szCs w:val="24"/>
                <w:lang w:val="zh-CN" w:eastAsia="zh-CN"/>
              </w:rPr>
              <w:t>项目</w:t>
            </w:r>
            <w:r w:rsidRPr="00C6654D">
              <w:rPr>
                <w:rFonts w:eastAsia="SimSun"/>
                <w:color w:val="000000"/>
                <w:sz w:val="24"/>
                <w:szCs w:val="24"/>
                <w:lang w:val="zh-CN" w:eastAsia="zh-CN"/>
              </w:rPr>
              <w:t>4 (g)</w:t>
            </w:r>
            <w:bookmarkEnd w:id="7"/>
          </w:p>
          <w:p w14:paraId="144CFCA4" w14:textId="64E8A0E0" w:rsidR="006E5A67" w:rsidRPr="00C6654D" w:rsidRDefault="002968F1" w:rsidP="00EC5912">
            <w:pPr>
              <w:pStyle w:val="AATitle2"/>
              <w:rPr>
                <w:rFonts w:ascii="SimHei" w:eastAsia="SimHei" w:hAnsi="SimHei"/>
                <w:sz w:val="24"/>
                <w:szCs w:val="24"/>
                <w:lang w:eastAsia="zh-CN"/>
              </w:rPr>
            </w:pPr>
            <w:bookmarkStart w:id="8" w:name="CorNot1AgTitle"/>
            <w:r w:rsidRPr="00C6654D">
              <w:rPr>
                <w:rFonts w:ascii="SimHei" w:eastAsia="SimHei" w:hAnsi="SimHei"/>
                <w:bCs/>
                <w:color w:val="000000"/>
                <w:sz w:val="24"/>
                <w:szCs w:val="24"/>
                <w:lang w:val="zh-CN" w:eastAsia="zh-CN"/>
              </w:rPr>
              <w:t>供缔约方大会审议或采取行动的事项：</w:t>
            </w:r>
            <w:r w:rsidR="00C6654D" w:rsidRPr="00C6654D">
              <w:rPr>
                <w:rFonts w:ascii="SimHei" w:eastAsia="SimHei" w:hAnsi="SimHei"/>
                <w:bCs/>
                <w:color w:val="000000"/>
                <w:sz w:val="24"/>
                <w:szCs w:val="24"/>
                <w:lang w:val="zh-CN" w:eastAsia="zh-CN"/>
              </w:rPr>
              <w:br/>
            </w:r>
            <w:r w:rsidRPr="00C6654D">
              <w:rPr>
                <w:rFonts w:ascii="SimHei" w:eastAsia="SimHei" w:hAnsi="SimHei"/>
                <w:bCs/>
                <w:color w:val="000000"/>
                <w:sz w:val="24"/>
                <w:szCs w:val="24"/>
                <w:lang w:val="zh-CN" w:eastAsia="zh-CN"/>
              </w:rPr>
              <w:t>履约和遵约委员会</w:t>
            </w:r>
            <w:bookmarkEnd w:id="8"/>
          </w:p>
        </w:tc>
        <w:tc>
          <w:tcPr>
            <w:tcW w:w="4195" w:type="dxa"/>
            <w:shd w:val="clear" w:color="auto" w:fill="auto"/>
          </w:tcPr>
          <w:p w14:paraId="6884D347" w14:textId="77777777" w:rsidR="006E5A67" w:rsidRPr="00C6654D" w:rsidRDefault="006E5A67" w:rsidP="00C6654D">
            <w:pPr>
              <w:pStyle w:val="Normal-pool"/>
              <w:rPr>
                <w:rFonts w:eastAsiaTheme="minorEastAsia"/>
                <w:sz w:val="24"/>
                <w:szCs w:val="24"/>
                <w:lang w:eastAsia="zh-CN"/>
              </w:rPr>
            </w:pPr>
          </w:p>
        </w:tc>
      </w:tr>
    </w:tbl>
    <w:p w14:paraId="7E34D689" w14:textId="61BC0B42" w:rsidR="00364027" w:rsidRPr="00C6654D" w:rsidRDefault="00364027" w:rsidP="00EC5912">
      <w:pPr>
        <w:pStyle w:val="BBTitle"/>
        <w:ind w:right="0"/>
        <w:rPr>
          <w:rFonts w:ascii="SimHei" w:eastAsia="SimHei" w:hAnsi="SimHei"/>
          <w:sz w:val="32"/>
          <w:szCs w:val="32"/>
          <w:lang w:eastAsia="zh-CN"/>
        </w:rPr>
      </w:pPr>
      <w:r w:rsidRPr="00C6654D">
        <w:rPr>
          <w:rFonts w:ascii="SimHei" w:eastAsia="SimHei" w:hAnsi="SimHei"/>
          <w:bCs/>
          <w:sz w:val="32"/>
          <w:szCs w:val="32"/>
          <w:lang w:val="zh-CN" w:eastAsia="zh-CN"/>
        </w:rPr>
        <w:t>关于汞的水</w:t>
      </w:r>
      <w:proofErr w:type="gramStart"/>
      <w:r w:rsidRPr="00C6654D">
        <w:rPr>
          <w:rFonts w:ascii="SimHei" w:eastAsia="SimHei" w:hAnsi="SimHei"/>
          <w:bCs/>
          <w:sz w:val="32"/>
          <w:szCs w:val="32"/>
          <w:lang w:val="zh-CN" w:eastAsia="zh-CN"/>
        </w:rPr>
        <w:t>俣</w:t>
      </w:r>
      <w:proofErr w:type="gramEnd"/>
      <w:r w:rsidRPr="00C6654D">
        <w:rPr>
          <w:rFonts w:ascii="SimHei" w:eastAsia="SimHei" w:hAnsi="SimHei"/>
          <w:bCs/>
          <w:sz w:val="32"/>
          <w:szCs w:val="32"/>
          <w:lang w:val="zh-CN" w:eastAsia="zh-CN"/>
        </w:rPr>
        <w:t>公约履约和遵约委员会工作报告</w:t>
      </w:r>
      <w:r w:rsidR="00C6654D" w:rsidRPr="00C6654D">
        <w:rPr>
          <w:rFonts w:ascii="SimHei" w:eastAsia="SimHei" w:hAnsi="SimHei"/>
          <w:bCs/>
          <w:sz w:val="32"/>
          <w:szCs w:val="32"/>
          <w:lang w:val="zh-CN" w:eastAsia="zh-CN"/>
        </w:rPr>
        <w:br/>
      </w:r>
      <w:r w:rsidRPr="00C6654D">
        <w:rPr>
          <w:rFonts w:ascii="SimHei" w:eastAsia="SimHei" w:hAnsi="SimHei"/>
          <w:bCs/>
          <w:sz w:val="32"/>
          <w:szCs w:val="32"/>
          <w:lang w:val="zh-CN" w:eastAsia="zh-CN"/>
        </w:rPr>
        <w:t>（包括建议）</w:t>
      </w:r>
    </w:p>
    <w:p w14:paraId="4C173B7B" w14:textId="77777777" w:rsidR="00364027" w:rsidRPr="00C6654D" w:rsidRDefault="00364027" w:rsidP="00C6654D">
      <w:pPr>
        <w:pStyle w:val="CH2"/>
        <w:rPr>
          <w:rFonts w:ascii="SimHei" w:eastAsia="SimHei" w:hAnsi="SimHei"/>
        </w:rPr>
      </w:pPr>
      <w:r w:rsidRPr="00C6654D">
        <w:rPr>
          <w:lang w:val="zh-CN" w:eastAsia="zh-CN"/>
        </w:rPr>
        <w:tab/>
      </w:r>
      <w:r w:rsidRPr="00C6654D">
        <w:rPr>
          <w:rFonts w:ascii="SimHei" w:eastAsia="SimHei" w:hAnsi="SimHei"/>
          <w:sz w:val="28"/>
          <w:szCs w:val="28"/>
          <w:lang w:val="zh-CN" w:eastAsia="zh-CN"/>
        </w:rPr>
        <w:tab/>
      </w:r>
      <w:proofErr w:type="spellStart"/>
      <w:r w:rsidRPr="00C6654D">
        <w:rPr>
          <w:rFonts w:ascii="SimHei" w:eastAsia="SimHei" w:hAnsi="SimHei"/>
          <w:bCs/>
          <w:sz w:val="28"/>
          <w:szCs w:val="28"/>
          <w:lang w:val="zh-CN"/>
        </w:rPr>
        <w:t>秘书处的说明</w:t>
      </w:r>
      <w:proofErr w:type="spellEnd"/>
    </w:p>
    <w:p w14:paraId="3251C550" w14:textId="670BB73D" w:rsidR="00364027" w:rsidRPr="00C6654D" w:rsidRDefault="00364027" w:rsidP="00C6654D">
      <w:pPr>
        <w:pStyle w:val="CH1"/>
        <w:numPr>
          <w:ilvl w:val="0"/>
          <w:numId w:val="25"/>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sz w:val="32"/>
          <w:szCs w:val="32"/>
        </w:rPr>
      </w:pPr>
      <w:proofErr w:type="spellStart"/>
      <w:r w:rsidRPr="00C6654D">
        <w:rPr>
          <w:rFonts w:ascii="SimHei" w:eastAsia="SimHei" w:hAnsi="SimHei"/>
          <w:bCs/>
          <w:sz w:val="32"/>
          <w:szCs w:val="32"/>
          <w:lang w:val="zh-CN"/>
        </w:rPr>
        <w:t>导言</w:t>
      </w:r>
      <w:bookmarkStart w:id="9" w:name="_Hlk197952727"/>
      <w:bookmarkEnd w:id="9"/>
      <w:proofErr w:type="spellEnd"/>
    </w:p>
    <w:p w14:paraId="060B498F" w14:textId="408914E5" w:rsidR="00364027" w:rsidRPr="00C6654D" w:rsidRDefault="00364027" w:rsidP="00C6654D">
      <w:pPr>
        <w:pStyle w:val="Normalnumber"/>
        <w:numPr>
          <w:ilvl w:val="0"/>
          <w:numId w:val="16"/>
        </w:numP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6654D">
        <w:rPr>
          <w:rFonts w:eastAsia="SimSun"/>
          <w:sz w:val="24"/>
          <w:szCs w:val="24"/>
          <w:lang w:val="zh-CN"/>
        </w:rPr>
        <w:t>《关于汞的水俣公约》在关于履约和遵约委员会的第十五条中设立了一项机制，其中包括一个作为公约缔约方大会附属机构的委员会，负责推动《公约》各项条款的履行并审查遵约情况。该条规定，委员会应审查履行和遵约方面的个体性问题和系统性问题，并</w:t>
      </w:r>
      <w:proofErr w:type="gramStart"/>
      <w:r w:rsidRPr="00C6654D">
        <w:rPr>
          <w:rFonts w:eastAsia="SimSun"/>
          <w:sz w:val="24"/>
          <w:szCs w:val="24"/>
          <w:lang w:val="zh-CN"/>
        </w:rPr>
        <w:t>酌情向</w:t>
      </w:r>
      <w:proofErr w:type="gramEnd"/>
      <w:r w:rsidRPr="00C6654D">
        <w:rPr>
          <w:rFonts w:eastAsia="SimSun"/>
          <w:sz w:val="24"/>
          <w:szCs w:val="24"/>
          <w:lang w:val="zh-CN"/>
        </w:rPr>
        <w:t>缔约方大会提出建议。此外，委员会可根据</w:t>
      </w:r>
      <w:r w:rsidR="00E1224E" w:rsidRPr="00C6654D">
        <w:rPr>
          <w:rFonts w:eastAsia="SimSun" w:hint="eastAsia"/>
          <w:sz w:val="24"/>
          <w:szCs w:val="24"/>
          <w:lang w:val="zh-CN"/>
        </w:rPr>
        <w:t>以下信息考虑问题：</w:t>
      </w:r>
      <w:r w:rsidRPr="00C6654D">
        <w:rPr>
          <w:rFonts w:eastAsia="SimSun"/>
          <w:sz w:val="24"/>
          <w:szCs w:val="24"/>
          <w:lang w:val="zh-CN"/>
        </w:rPr>
        <w:t>任何缔约方提交的有关其遵约事项的书面</w:t>
      </w:r>
      <w:r w:rsidR="00DF7231" w:rsidRPr="00C6654D">
        <w:rPr>
          <w:rFonts w:eastAsia="SimSun" w:hint="eastAsia"/>
          <w:sz w:val="24"/>
          <w:szCs w:val="24"/>
          <w:lang w:val="zh-CN"/>
        </w:rPr>
        <w:t>提交材料</w:t>
      </w:r>
      <w:r w:rsidRPr="00C6654D">
        <w:rPr>
          <w:rFonts w:eastAsia="SimSun"/>
          <w:sz w:val="24"/>
          <w:szCs w:val="24"/>
          <w:lang w:val="zh-CN"/>
        </w:rPr>
        <w:t>；依照第二十一条提交的国家报告；缔约方大会提出的要求。</w:t>
      </w:r>
    </w:p>
    <w:p w14:paraId="7A11AEF7" w14:textId="4824867D" w:rsidR="00364027" w:rsidRPr="00C6654D" w:rsidRDefault="00364027" w:rsidP="00C6654D">
      <w:pPr>
        <w:pStyle w:val="CH1"/>
        <w:numPr>
          <w:ilvl w:val="0"/>
          <w:numId w:val="25"/>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bCs/>
          <w:sz w:val="32"/>
          <w:szCs w:val="32"/>
          <w:lang w:val="zh-CN"/>
        </w:rPr>
      </w:pPr>
      <w:proofErr w:type="spellStart"/>
      <w:r w:rsidRPr="00C6654D">
        <w:rPr>
          <w:rFonts w:ascii="SimHei" w:eastAsia="SimHei" w:hAnsi="SimHei"/>
          <w:bCs/>
          <w:sz w:val="32"/>
          <w:szCs w:val="32"/>
          <w:lang w:val="zh-CN"/>
        </w:rPr>
        <w:t>执行情况</w:t>
      </w:r>
      <w:proofErr w:type="spellEnd"/>
    </w:p>
    <w:p w14:paraId="13722688" w14:textId="77777777" w:rsidR="00364027" w:rsidRPr="00C6654D" w:rsidRDefault="00364027" w:rsidP="00C6654D">
      <w:pPr>
        <w:pStyle w:val="Normalnumber"/>
        <w:numPr>
          <w:ilvl w:val="0"/>
          <w:numId w:val="16"/>
        </w:numP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6654D">
        <w:rPr>
          <w:rFonts w:eastAsia="SimSun"/>
          <w:sz w:val="24"/>
          <w:szCs w:val="24"/>
          <w:lang w:val="zh-CN"/>
        </w:rPr>
        <w:t>在缔约方大会第五和第六次会议之间，委员会于</w:t>
      </w:r>
      <w:r w:rsidRPr="00C6654D">
        <w:rPr>
          <w:rFonts w:eastAsia="SimSun"/>
          <w:sz w:val="24"/>
          <w:szCs w:val="24"/>
          <w:lang w:val="zh-CN"/>
        </w:rPr>
        <w:t>2024</w:t>
      </w:r>
      <w:r w:rsidRPr="00C6654D">
        <w:rPr>
          <w:rFonts w:eastAsia="SimSun"/>
          <w:sz w:val="24"/>
          <w:szCs w:val="24"/>
          <w:lang w:val="zh-CN"/>
        </w:rPr>
        <w:t>年</w:t>
      </w:r>
      <w:r w:rsidRPr="00C6654D">
        <w:rPr>
          <w:rFonts w:eastAsia="SimSun"/>
          <w:sz w:val="24"/>
          <w:szCs w:val="24"/>
          <w:lang w:val="zh-CN"/>
        </w:rPr>
        <w:t>9</w:t>
      </w:r>
      <w:r w:rsidRPr="00C6654D">
        <w:rPr>
          <w:rFonts w:eastAsia="SimSun"/>
          <w:sz w:val="24"/>
          <w:szCs w:val="24"/>
          <w:lang w:val="zh-CN"/>
        </w:rPr>
        <w:t>月</w:t>
      </w:r>
      <w:r w:rsidRPr="00C6654D">
        <w:rPr>
          <w:rFonts w:eastAsia="SimSun"/>
          <w:sz w:val="24"/>
          <w:szCs w:val="24"/>
          <w:lang w:val="zh-CN"/>
        </w:rPr>
        <w:t>24</w:t>
      </w:r>
      <w:r w:rsidRPr="00C6654D">
        <w:rPr>
          <w:rFonts w:eastAsia="SimSun"/>
          <w:sz w:val="24"/>
          <w:szCs w:val="24"/>
          <w:lang w:val="zh-CN"/>
        </w:rPr>
        <w:t>日和</w:t>
      </w:r>
      <w:r w:rsidRPr="00C6654D">
        <w:rPr>
          <w:rFonts w:eastAsia="SimSun"/>
          <w:sz w:val="24"/>
          <w:szCs w:val="24"/>
          <w:lang w:val="zh-CN"/>
        </w:rPr>
        <w:t>25</w:t>
      </w:r>
      <w:r w:rsidRPr="00C6654D">
        <w:rPr>
          <w:rFonts w:eastAsia="SimSun"/>
          <w:sz w:val="24"/>
          <w:szCs w:val="24"/>
          <w:lang w:val="zh-CN"/>
        </w:rPr>
        <w:t>日在线举行了第六次会议，并于</w:t>
      </w:r>
      <w:r w:rsidRPr="00C6654D">
        <w:rPr>
          <w:rFonts w:eastAsia="SimSun"/>
          <w:sz w:val="24"/>
          <w:szCs w:val="24"/>
          <w:lang w:val="zh-CN"/>
        </w:rPr>
        <w:t>2025</w:t>
      </w:r>
      <w:r w:rsidRPr="00C6654D">
        <w:rPr>
          <w:rFonts w:eastAsia="SimSun"/>
          <w:sz w:val="24"/>
          <w:szCs w:val="24"/>
          <w:lang w:val="zh-CN"/>
        </w:rPr>
        <w:t>年</w:t>
      </w:r>
      <w:r w:rsidRPr="00C6654D">
        <w:rPr>
          <w:rFonts w:eastAsia="SimSun"/>
          <w:sz w:val="24"/>
          <w:szCs w:val="24"/>
          <w:lang w:val="zh-CN"/>
        </w:rPr>
        <w:t>2</w:t>
      </w:r>
      <w:r w:rsidRPr="00C6654D">
        <w:rPr>
          <w:rFonts w:eastAsia="SimSun"/>
          <w:sz w:val="24"/>
          <w:szCs w:val="24"/>
          <w:lang w:val="zh-CN"/>
        </w:rPr>
        <w:t>月</w:t>
      </w:r>
      <w:r w:rsidRPr="00C6654D">
        <w:rPr>
          <w:rFonts w:eastAsia="SimSun"/>
          <w:sz w:val="24"/>
          <w:szCs w:val="24"/>
          <w:lang w:val="zh-CN"/>
        </w:rPr>
        <w:t>18</w:t>
      </w:r>
      <w:r w:rsidRPr="00C6654D">
        <w:rPr>
          <w:rFonts w:eastAsia="SimSun"/>
          <w:sz w:val="24"/>
          <w:szCs w:val="24"/>
          <w:lang w:val="zh-CN"/>
        </w:rPr>
        <w:t>日至</w:t>
      </w:r>
      <w:r w:rsidRPr="00C6654D">
        <w:rPr>
          <w:rFonts w:eastAsia="SimSun"/>
          <w:sz w:val="24"/>
          <w:szCs w:val="24"/>
          <w:lang w:val="zh-CN"/>
        </w:rPr>
        <w:t>20</w:t>
      </w:r>
      <w:r w:rsidRPr="00C6654D">
        <w:rPr>
          <w:rFonts w:eastAsia="SimSun"/>
          <w:sz w:val="24"/>
          <w:szCs w:val="24"/>
          <w:lang w:val="zh-CN"/>
        </w:rPr>
        <w:t>日在日内瓦举行了第七次会议。第六和第七次会议的报告转载于</w:t>
      </w:r>
      <w:r w:rsidRPr="00C6654D">
        <w:rPr>
          <w:rFonts w:eastAsia="SimSun"/>
          <w:sz w:val="24"/>
          <w:szCs w:val="24"/>
          <w:lang w:val="zh-CN"/>
        </w:rPr>
        <w:t>UNEP/MC/COP.6/INF/19</w:t>
      </w:r>
      <w:r w:rsidRPr="00C6654D">
        <w:rPr>
          <w:rFonts w:eastAsia="SimSun"/>
          <w:sz w:val="24"/>
          <w:szCs w:val="24"/>
          <w:lang w:val="zh-CN"/>
        </w:rPr>
        <w:t>号文件。</w:t>
      </w:r>
    </w:p>
    <w:p w14:paraId="1D3CD8FE" w14:textId="2D04F83F" w:rsidR="00364027" w:rsidRPr="00C6654D" w:rsidRDefault="00364027" w:rsidP="00C6654D">
      <w:pPr>
        <w:pStyle w:val="Normalnumber"/>
        <w:numPr>
          <w:ilvl w:val="0"/>
          <w:numId w:val="16"/>
        </w:numP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6654D">
        <w:rPr>
          <w:rFonts w:eastAsia="SimSun"/>
          <w:sz w:val="24"/>
          <w:szCs w:val="24"/>
          <w:lang w:val="zh-CN"/>
        </w:rPr>
        <w:t>2024</w:t>
      </w:r>
      <w:r w:rsidRPr="00C6654D">
        <w:rPr>
          <w:rFonts w:eastAsia="SimSun"/>
          <w:sz w:val="24"/>
          <w:szCs w:val="24"/>
          <w:lang w:val="zh-CN"/>
        </w:rPr>
        <w:t>年</w:t>
      </w:r>
      <w:r w:rsidRPr="00C6654D">
        <w:rPr>
          <w:rFonts w:eastAsia="SimSun"/>
          <w:sz w:val="24"/>
          <w:szCs w:val="24"/>
          <w:lang w:val="zh-CN"/>
        </w:rPr>
        <w:t>3</w:t>
      </w:r>
      <w:r w:rsidRPr="00C6654D">
        <w:rPr>
          <w:rFonts w:eastAsia="SimSun"/>
          <w:sz w:val="24"/>
          <w:szCs w:val="24"/>
          <w:lang w:val="zh-CN"/>
        </w:rPr>
        <w:t>月</w:t>
      </w:r>
      <w:r w:rsidRPr="00C6654D">
        <w:rPr>
          <w:rFonts w:eastAsia="SimSun"/>
          <w:sz w:val="24"/>
          <w:szCs w:val="24"/>
          <w:lang w:val="zh-CN"/>
        </w:rPr>
        <w:t>19</w:t>
      </w:r>
      <w:r w:rsidRPr="00C6654D">
        <w:rPr>
          <w:rFonts w:eastAsia="SimSun"/>
          <w:sz w:val="24"/>
          <w:szCs w:val="24"/>
          <w:lang w:val="zh-CN"/>
        </w:rPr>
        <w:t>日，墨西哥根据第十五条第四款第一项向秘书处提交了一份关于该国遵约情况的书面材料，这是委员会第一次被要求审议缔约方提交的</w:t>
      </w:r>
      <w:r w:rsidRPr="00C6654D">
        <w:rPr>
          <w:rFonts w:eastAsia="SimSun"/>
          <w:sz w:val="24"/>
          <w:szCs w:val="24"/>
          <w:lang w:val="zh-CN"/>
        </w:rPr>
        <w:lastRenderedPageBreak/>
        <w:t>书面材料。墨西哥在其书面材料中指出，尽管墨西哥正在努力逐步消除氯</w:t>
      </w:r>
      <w:proofErr w:type="gramStart"/>
      <w:r w:rsidRPr="00C6654D">
        <w:rPr>
          <w:rFonts w:eastAsia="SimSun"/>
          <w:sz w:val="24"/>
          <w:szCs w:val="24"/>
          <w:lang w:val="zh-CN"/>
        </w:rPr>
        <w:t>碱行业</w:t>
      </w:r>
      <w:proofErr w:type="gramEnd"/>
      <w:r w:rsidRPr="00C6654D">
        <w:rPr>
          <w:rFonts w:eastAsia="SimSun"/>
          <w:sz w:val="24"/>
          <w:szCs w:val="24"/>
          <w:lang w:val="zh-CN"/>
        </w:rPr>
        <w:t>中汞的使用，但其将无法根据《公约》第五条和附件</w:t>
      </w:r>
      <w:r w:rsidRPr="00C6654D">
        <w:rPr>
          <w:rFonts w:eastAsia="SimSun"/>
          <w:sz w:val="24"/>
          <w:szCs w:val="24"/>
          <w:lang w:val="zh-CN"/>
        </w:rPr>
        <w:t>B</w:t>
      </w:r>
      <w:r w:rsidRPr="00C6654D">
        <w:rPr>
          <w:rFonts w:eastAsia="SimSun"/>
          <w:sz w:val="24"/>
          <w:szCs w:val="24"/>
          <w:lang w:val="zh-CN"/>
        </w:rPr>
        <w:t>第一部分履行其到</w:t>
      </w:r>
      <w:r w:rsidRPr="00C6654D">
        <w:rPr>
          <w:rFonts w:eastAsia="SimSun"/>
          <w:sz w:val="24"/>
          <w:szCs w:val="24"/>
          <w:lang w:val="zh-CN"/>
        </w:rPr>
        <w:t>2025</w:t>
      </w:r>
      <w:r w:rsidRPr="00C6654D">
        <w:rPr>
          <w:rFonts w:eastAsia="SimSun"/>
          <w:sz w:val="24"/>
          <w:szCs w:val="24"/>
          <w:lang w:val="zh-CN"/>
        </w:rPr>
        <w:t>年逐步淘汰氯碱生产中汞和汞化合物使用的义务。在第六次会议上审议了这一事项后，委员会通过了</w:t>
      </w:r>
      <w:r w:rsidRPr="00C6654D">
        <w:rPr>
          <w:rFonts w:eastAsia="SimSun"/>
          <w:sz w:val="24"/>
          <w:szCs w:val="24"/>
          <w:lang w:val="zh-CN"/>
        </w:rPr>
        <w:t>ICC-6/1</w:t>
      </w:r>
      <w:r w:rsidRPr="00C6654D">
        <w:rPr>
          <w:rFonts w:eastAsia="SimSun"/>
          <w:sz w:val="24"/>
          <w:szCs w:val="24"/>
          <w:lang w:val="zh-CN"/>
        </w:rPr>
        <w:t>号决定，邀请墨西哥拟订一项战略，以便履行《公约》第五条第二款和附件</w:t>
      </w:r>
      <w:r w:rsidRPr="00C6654D">
        <w:rPr>
          <w:rFonts w:eastAsia="SimSun"/>
          <w:sz w:val="24"/>
          <w:szCs w:val="24"/>
          <w:lang w:val="zh-CN"/>
        </w:rPr>
        <w:t>B</w:t>
      </w:r>
      <w:r w:rsidRPr="00C6654D">
        <w:rPr>
          <w:rFonts w:eastAsia="SimSun"/>
          <w:sz w:val="24"/>
          <w:szCs w:val="24"/>
          <w:lang w:val="zh-CN"/>
        </w:rPr>
        <w:t>第一部分规定的义务，制定拟议的时间表、绩效指标、风险管理和负责部门，并定期向委员会报告该战略的执行情况。在该决定中，委员会还邀请墨西哥定期提供最新情况，说明在执行淘汰氯碱生产中汞的使用项目时所面临的任何资金或技术挑战。</w:t>
      </w:r>
      <w:r w:rsidRPr="00C6654D">
        <w:rPr>
          <w:rFonts w:eastAsia="SimSun"/>
          <w:sz w:val="24"/>
          <w:szCs w:val="24"/>
          <w:lang w:val="zh-CN"/>
        </w:rPr>
        <w:t>ICC-6/1</w:t>
      </w:r>
      <w:r w:rsidRPr="00C6654D">
        <w:rPr>
          <w:rFonts w:eastAsia="SimSun"/>
          <w:sz w:val="24"/>
          <w:szCs w:val="24"/>
          <w:lang w:val="zh-CN"/>
        </w:rPr>
        <w:t>号决定载于委员会第六次会议报告的附件（转载于</w:t>
      </w:r>
      <w:r w:rsidRPr="00C6654D">
        <w:rPr>
          <w:rFonts w:eastAsia="SimSun"/>
          <w:sz w:val="24"/>
          <w:szCs w:val="24"/>
          <w:lang w:val="zh-CN"/>
        </w:rPr>
        <w:t>UNEP/MC/COP.6/INF/19</w:t>
      </w:r>
      <w:r w:rsidRPr="00C6654D">
        <w:rPr>
          <w:rFonts w:eastAsia="SimSun"/>
          <w:sz w:val="24"/>
          <w:szCs w:val="24"/>
          <w:lang w:val="zh-CN"/>
        </w:rPr>
        <w:t>号文件，附件一）。</w:t>
      </w:r>
    </w:p>
    <w:p w14:paraId="425D5AD8" w14:textId="77777777" w:rsidR="00364027" w:rsidRPr="00C6654D" w:rsidRDefault="00364027" w:rsidP="00C6654D">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C6654D">
        <w:rPr>
          <w:rFonts w:eastAsia="SimSun"/>
          <w:sz w:val="24"/>
          <w:szCs w:val="24"/>
          <w:lang w:val="zh-CN"/>
        </w:rPr>
        <w:t>为此，墨西哥于</w:t>
      </w:r>
      <w:r w:rsidRPr="00C6654D">
        <w:rPr>
          <w:rFonts w:eastAsia="SimSun"/>
          <w:sz w:val="24"/>
          <w:szCs w:val="24"/>
          <w:lang w:val="zh-CN"/>
        </w:rPr>
        <w:t>2025</w:t>
      </w:r>
      <w:r w:rsidRPr="00C6654D">
        <w:rPr>
          <w:rFonts w:eastAsia="SimSun"/>
          <w:sz w:val="24"/>
          <w:szCs w:val="24"/>
          <w:lang w:val="zh-CN"/>
        </w:rPr>
        <w:t>年</w:t>
      </w:r>
      <w:r w:rsidRPr="00C6654D">
        <w:rPr>
          <w:rFonts w:eastAsia="SimSun"/>
          <w:sz w:val="24"/>
          <w:szCs w:val="24"/>
          <w:lang w:val="zh-CN"/>
        </w:rPr>
        <w:t>1</w:t>
      </w:r>
      <w:r w:rsidRPr="00C6654D">
        <w:rPr>
          <w:rFonts w:eastAsia="SimSun"/>
          <w:sz w:val="24"/>
          <w:szCs w:val="24"/>
          <w:lang w:val="zh-CN"/>
        </w:rPr>
        <w:t>月</w:t>
      </w:r>
      <w:r w:rsidRPr="00C6654D">
        <w:rPr>
          <w:rFonts w:eastAsia="SimSun"/>
          <w:sz w:val="24"/>
          <w:szCs w:val="24"/>
          <w:lang w:val="zh-CN"/>
        </w:rPr>
        <w:t>2</w:t>
      </w:r>
      <w:r w:rsidRPr="00C6654D">
        <w:rPr>
          <w:rFonts w:eastAsia="SimSun"/>
          <w:sz w:val="24"/>
          <w:szCs w:val="24"/>
          <w:lang w:val="zh-CN"/>
        </w:rPr>
        <w:t>日提交了一项战略，供委员会第七次会议审议。在审议该战略之后，委员会通过了</w:t>
      </w:r>
      <w:r w:rsidRPr="00C6654D">
        <w:rPr>
          <w:rFonts w:eastAsia="SimSun"/>
          <w:sz w:val="24"/>
          <w:szCs w:val="24"/>
          <w:lang w:val="zh-CN"/>
        </w:rPr>
        <w:t>ICC-7/1</w:t>
      </w:r>
      <w:r w:rsidRPr="00C6654D">
        <w:rPr>
          <w:rFonts w:eastAsia="SimSun"/>
          <w:sz w:val="24"/>
          <w:szCs w:val="24"/>
          <w:lang w:val="zh-CN"/>
        </w:rPr>
        <w:t>号决定，欢迎该战略并建议墨西哥予以执行。委员会还欢迎墨西哥提供的保证，即从相关设施回收的汞将按照《公约》处置，或用于《公约》允许的其他用途，并注意到《公约》条款中第三条第五款第二项在此方面的重要性。</w:t>
      </w:r>
      <w:r w:rsidRPr="00C6654D">
        <w:rPr>
          <w:rFonts w:eastAsia="SimSun"/>
          <w:sz w:val="24"/>
          <w:szCs w:val="24"/>
          <w:lang w:val="zh-CN"/>
        </w:rPr>
        <w:t>ICC-7/1</w:t>
      </w:r>
      <w:r w:rsidRPr="00C6654D">
        <w:rPr>
          <w:rFonts w:eastAsia="SimSun"/>
          <w:sz w:val="24"/>
          <w:szCs w:val="24"/>
          <w:lang w:val="zh-CN"/>
        </w:rPr>
        <w:t>号决定载于委员会第七次会议报告的附件（转载于</w:t>
      </w:r>
      <w:r w:rsidRPr="00C6654D">
        <w:rPr>
          <w:rFonts w:eastAsia="SimSun"/>
          <w:sz w:val="24"/>
          <w:szCs w:val="24"/>
          <w:lang w:val="zh-CN"/>
        </w:rPr>
        <w:t>UNEP/MC/COP.6/INF/19</w:t>
      </w:r>
      <w:r w:rsidRPr="00C6654D">
        <w:rPr>
          <w:rFonts w:eastAsia="SimSun"/>
          <w:sz w:val="24"/>
          <w:szCs w:val="24"/>
          <w:lang w:val="zh-CN"/>
        </w:rPr>
        <w:t>号文件，附件二）。</w:t>
      </w:r>
    </w:p>
    <w:p w14:paraId="1272F0C1" w14:textId="6E60A90B" w:rsidR="00364027" w:rsidRPr="00C6654D" w:rsidRDefault="00364027" w:rsidP="00C6654D">
      <w:pPr>
        <w:pStyle w:val="Normalnumber"/>
        <w:numPr>
          <w:ilvl w:val="0"/>
          <w:numId w:val="16"/>
        </w:numP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6654D">
        <w:rPr>
          <w:rFonts w:eastAsia="SimSun"/>
          <w:sz w:val="24"/>
          <w:szCs w:val="24"/>
          <w:lang w:val="zh-CN"/>
        </w:rPr>
        <w:t>在第六和第七次会议上，委员会还根据缔约方应至迟于</w:t>
      </w:r>
      <w:r w:rsidRPr="00C6654D">
        <w:rPr>
          <w:rFonts w:eastAsia="SimSun"/>
          <w:sz w:val="24"/>
          <w:szCs w:val="24"/>
          <w:lang w:val="zh-CN"/>
        </w:rPr>
        <w:t>2023</w:t>
      </w:r>
      <w:r w:rsidRPr="00C6654D">
        <w:rPr>
          <w:rFonts w:eastAsia="SimSun"/>
          <w:sz w:val="24"/>
          <w:szCs w:val="24"/>
          <w:lang w:val="zh-CN"/>
        </w:rPr>
        <w:t>年</w:t>
      </w:r>
      <w:r w:rsidRPr="00C6654D">
        <w:rPr>
          <w:rFonts w:eastAsia="SimSun"/>
          <w:sz w:val="24"/>
          <w:szCs w:val="24"/>
          <w:lang w:val="zh-CN"/>
        </w:rPr>
        <w:t>12</w:t>
      </w:r>
      <w:r w:rsidRPr="00C6654D">
        <w:rPr>
          <w:rFonts w:eastAsia="SimSun"/>
          <w:sz w:val="24"/>
          <w:szCs w:val="24"/>
          <w:lang w:val="zh-CN"/>
        </w:rPr>
        <w:t>月</w:t>
      </w:r>
      <w:r w:rsidRPr="00C6654D">
        <w:rPr>
          <w:rFonts w:eastAsia="SimSun"/>
          <w:sz w:val="24"/>
          <w:szCs w:val="24"/>
          <w:lang w:val="zh-CN"/>
        </w:rPr>
        <w:t>31</w:t>
      </w:r>
      <w:r w:rsidRPr="00C6654D">
        <w:rPr>
          <w:rFonts w:eastAsia="SimSun"/>
          <w:sz w:val="24"/>
          <w:szCs w:val="24"/>
          <w:lang w:val="zh-CN"/>
        </w:rPr>
        <w:t>日提交的第二份简短国家报告审议了执行和遵约问题，报告所涉期间为</w:t>
      </w:r>
      <w:r w:rsidRPr="00C6654D">
        <w:rPr>
          <w:rFonts w:eastAsia="SimSun"/>
          <w:sz w:val="24"/>
          <w:szCs w:val="24"/>
          <w:lang w:val="zh-CN"/>
        </w:rPr>
        <w:t>2021</w:t>
      </w:r>
      <w:r w:rsidRPr="00C6654D">
        <w:rPr>
          <w:rFonts w:eastAsia="SimSun"/>
          <w:sz w:val="24"/>
          <w:szCs w:val="24"/>
          <w:lang w:val="zh-CN"/>
        </w:rPr>
        <w:t>年</w:t>
      </w:r>
      <w:r w:rsidRPr="00C6654D">
        <w:rPr>
          <w:rFonts w:eastAsia="SimSun"/>
          <w:sz w:val="24"/>
          <w:szCs w:val="24"/>
          <w:lang w:val="zh-CN"/>
        </w:rPr>
        <w:t>1</w:t>
      </w:r>
      <w:r w:rsidRPr="00C6654D">
        <w:rPr>
          <w:rFonts w:eastAsia="SimSun"/>
          <w:sz w:val="24"/>
          <w:szCs w:val="24"/>
          <w:lang w:val="zh-CN"/>
        </w:rPr>
        <w:t>月</w:t>
      </w:r>
      <w:r w:rsidRPr="00C6654D">
        <w:rPr>
          <w:rFonts w:eastAsia="SimSun"/>
          <w:sz w:val="24"/>
          <w:szCs w:val="24"/>
          <w:lang w:val="zh-CN"/>
        </w:rPr>
        <w:t>1</w:t>
      </w:r>
      <w:r w:rsidRPr="00C6654D">
        <w:rPr>
          <w:rFonts w:eastAsia="SimSun"/>
          <w:sz w:val="24"/>
          <w:szCs w:val="24"/>
          <w:lang w:val="zh-CN"/>
        </w:rPr>
        <w:t>日至</w:t>
      </w:r>
      <w:r w:rsidRPr="00C6654D">
        <w:rPr>
          <w:rFonts w:eastAsia="SimSun"/>
          <w:sz w:val="24"/>
          <w:szCs w:val="24"/>
          <w:lang w:val="zh-CN"/>
        </w:rPr>
        <w:t>2022</w:t>
      </w:r>
      <w:r w:rsidRPr="00C6654D">
        <w:rPr>
          <w:rFonts w:eastAsia="SimSun"/>
          <w:sz w:val="24"/>
          <w:szCs w:val="24"/>
          <w:lang w:val="zh-CN"/>
        </w:rPr>
        <w:t>年</w:t>
      </w:r>
      <w:r w:rsidRPr="00C6654D">
        <w:rPr>
          <w:rFonts w:eastAsia="SimSun"/>
          <w:sz w:val="24"/>
          <w:szCs w:val="24"/>
          <w:lang w:val="zh-CN"/>
        </w:rPr>
        <w:t>12</w:t>
      </w:r>
      <w:r w:rsidRPr="00C6654D">
        <w:rPr>
          <w:rFonts w:eastAsia="SimSun"/>
          <w:sz w:val="24"/>
          <w:szCs w:val="24"/>
          <w:lang w:val="zh-CN"/>
        </w:rPr>
        <w:t>月</w:t>
      </w:r>
      <w:r w:rsidRPr="00C6654D">
        <w:rPr>
          <w:rFonts w:eastAsia="SimSun"/>
          <w:sz w:val="24"/>
          <w:szCs w:val="24"/>
          <w:lang w:val="zh-CN"/>
        </w:rPr>
        <w:t>31</w:t>
      </w:r>
      <w:r w:rsidRPr="00C6654D">
        <w:rPr>
          <w:rFonts w:eastAsia="SimSun"/>
          <w:sz w:val="24"/>
          <w:szCs w:val="24"/>
          <w:lang w:val="zh-CN"/>
        </w:rPr>
        <w:t>日。根据</w:t>
      </w:r>
      <w:r w:rsidR="005201B3">
        <w:rPr>
          <w:rFonts w:eastAsia="SimSun" w:hint="eastAsia"/>
          <w:sz w:val="24"/>
          <w:szCs w:val="24"/>
          <w:lang w:val="zh-CN"/>
        </w:rPr>
        <w:t>委员会</w:t>
      </w:r>
      <w:r w:rsidRPr="00C6654D">
        <w:rPr>
          <w:rFonts w:eastAsia="SimSun"/>
          <w:sz w:val="24"/>
          <w:szCs w:val="24"/>
          <w:lang w:val="zh-CN"/>
        </w:rPr>
        <w:t>职权范围第</w:t>
      </w:r>
      <w:r w:rsidRPr="00C6654D">
        <w:rPr>
          <w:rFonts w:eastAsia="SimSun"/>
          <w:sz w:val="24"/>
          <w:szCs w:val="24"/>
          <w:lang w:val="zh-CN"/>
        </w:rPr>
        <w:t>25 (b)</w:t>
      </w:r>
      <w:r w:rsidRPr="00C6654D">
        <w:rPr>
          <w:rFonts w:eastAsia="SimSun"/>
          <w:sz w:val="24"/>
          <w:szCs w:val="24"/>
          <w:lang w:val="zh-CN"/>
        </w:rPr>
        <w:t>段，秘书处完成了对已提交的国家报告的审查，并编写了一份报告供委员会审议，其中载有关于缔约方报告提交情况的说明以及第二份简短国家报告反映的具体问题。委员会审议了秘书处的报告，并就一项关于原生汞矿开采的建议和关于以下问题的结论达成了协议：</w:t>
      </w:r>
    </w:p>
    <w:p w14:paraId="5E8ADF3F" w14:textId="77777777" w:rsidR="00364027" w:rsidRPr="00C6654D" w:rsidRDefault="00364027" w:rsidP="00EC5912">
      <w:pPr>
        <w:pStyle w:val="Normalnumber"/>
        <w:numPr>
          <w:ilvl w:val="1"/>
          <w:numId w:val="16"/>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C6654D">
        <w:rPr>
          <w:rFonts w:eastAsia="SimSun"/>
          <w:sz w:val="24"/>
          <w:szCs w:val="24"/>
          <w:lang w:val="zh-CN"/>
        </w:rPr>
        <w:t>报告提交情况；</w:t>
      </w:r>
    </w:p>
    <w:p w14:paraId="10A36A80" w14:textId="77777777" w:rsidR="00364027" w:rsidRPr="00C6654D" w:rsidRDefault="00364027" w:rsidP="00901525">
      <w:pPr>
        <w:pStyle w:val="Normalnumber"/>
        <w:numPr>
          <w:ilvl w:val="1"/>
          <w:numId w:val="16"/>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C6654D">
        <w:rPr>
          <w:rFonts w:eastAsia="SimSun"/>
          <w:sz w:val="24"/>
          <w:szCs w:val="24"/>
          <w:lang w:val="zh-CN"/>
        </w:rPr>
        <w:t>原生汞矿开采（报告格式问题</w:t>
      </w:r>
      <w:r w:rsidRPr="00C6654D">
        <w:rPr>
          <w:rFonts w:eastAsia="SimSun"/>
          <w:sz w:val="24"/>
          <w:szCs w:val="24"/>
          <w:lang w:val="zh-CN"/>
        </w:rPr>
        <w:t>3.1</w:t>
      </w:r>
      <w:r w:rsidRPr="00C6654D">
        <w:rPr>
          <w:rFonts w:eastAsia="SimSun"/>
          <w:sz w:val="24"/>
          <w:szCs w:val="24"/>
          <w:lang w:val="zh-CN"/>
        </w:rPr>
        <w:t>）；</w:t>
      </w:r>
    </w:p>
    <w:p w14:paraId="68397894" w14:textId="77777777" w:rsidR="00364027" w:rsidRPr="00C6654D" w:rsidRDefault="00364027" w:rsidP="00901525">
      <w:pPr>
        <w:pStyle w:val="Normalnumber"/>
        <w:numPr>
          <w:ilvl w:val="1"/>
          <w:numId w:val="16"/>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C6654D">
        <w:rPr>
          <w:rFonts w:eastAsia="SimSun"/>
          <w:sz w:val="24"/>
          <w:szCs w:val="24"/>
          <w:lang w:val="zh-CN"/>
        </w:rPr>
        <w:t>库存和来源（报告格式问题</w:t>
      </w:r>
      <w:r w:rsidRPr="00C6654D">
        <w:rPr>
          <w:rFonts w:eastAsia="SimSun"/>
          <w:sz w:val="24"/>
          <w:szCs w:val="24"/>
          <w:lang w:val="zh-CN"/>
        </w:rPr>
        <w:t>3.3</w:t>
      </w:r>
      <w:r w:rsidRPr="00C6654D">
        <w:rPr>
          <w:rFonts w:eastAsia="SimSun"/>
          <w:sz w:val="24"/>
          <w:szCs w:val="24"/>
          <w:lang w:val="zh-CN"/>
        </w:rPr>
        <w:t>）；</w:t>
      </w:r>
    </w:p>
    <w:p w14:paraId="7FD3BBED" w14:textId="77777777" w:rsidR="00364027" w:rsidRPr="00C6654D" w:rsidRDefault="00364027" w:rsidP="00901525">
      <w:pPr>
        <w:pStyle w:val="Normalnumber"/>
        <w:numPr>
          <w:ilvl w:val="1"/>
          <w:numId w:val="16"/>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C6654D">
        <w:rPr>
          <w:rFonts w:eastAsia="SimSun"/>
          <w:sz w:val="24"/>
          <w:szCs w:val="24"/>
          <w:lang w:val="zh-CN"/>
        </w:rPr>
        <w:t>汞贸易（报告格式问题</w:t>
      </w:r>
      <w:r w:rsidRPr="00C6654D">
        <w:rPr>
          <w:rFonts w:eastAsia="SimSun"/>
          <w:sz w:val="24"/>
          <w:szCs w:val="24"/>
          <w:lang w:val="zh-CN"/>
        </w:rPr>
        <w:t>3.5</w:t>
      </w:r>
      <w:r w:rsidRPr="00C6654D">
        <w:rPr>
          <w:rFonts w:eastAsia="SimSun"/>
          <w:sz w:val="24"/>
          <w:szCs w:val="24"/>
          <w:lang w:val="zh-CN"/>
        </w:rPr>
        <w:t>）；</w:t>
      </w:r>
    </w:p>
    <w:p w14:paraId="78DD5E18" w14:textId="3FC9606B" w:rsidR="00364027" w:rsidRPr="00C6654D" w:rsidRDefault="00364027" w:rsidP="00901525">
      <w:pPr>
        <w:pStyle w:val="Normalnumber"/>
        <w:numPr>
          <w:ilvl w:val="1"/>
          <w:numId w:val="16"/>
        </w:numPr>
        <w:tabs>
          <w:tab w:val="clear" w:pos="1247"/>
          <w:tab w:val="clear" w:pos="1814"/>
          <w:tab w:val="clear" w:pos="2381"/>
          <w:tab w:val="clear" w:pos="2495"/>
          <w:tab w:val="clear" w:pos="2948"/>
          <w:tab w:val="clear" w:pos="3515"/>
          <w:tab w:val="left" w:pos="624"/>
          <w:tab w:val="left" w:pos="2520"/>
        </w:tabs>
        <w:spacing w:line="240" w:lineRule="auto"/>
        <w:ind w:left="1247" w:firstLine="624"/>
        <w:rPr>
          <w:rFonts w:eastAsia="SimSun"/>
          <w:sz w:val="24"/>
          <w:szCs w:val="24"/>
        </w:rPr>
      </w:pPr>
      <w:r w:rsidRPr="00C6654D">
        <w:rPr>
          <w:rFonts w:eastAsia="SimSun"/>
          <w:sz w:val="24"/>
          <w:szCs w:val="24"/>
          <w:lang w:val="zh-CN"/>
        </w:rPr>
        <w:t>汞废物（报告格式问题</w:t>
      </w:r>
      <w:r w:rsidRPr="00C6654D">
        <w:rPr>
          <w:rFonts w:eastAsia="SimSun"/>
          <w:sz w:val="24"/>
          <w:szCs w:val="24"/>
          <w:lang w:val="zh-CN"/>
        </w:rPr>
        <w:t>11.2</w:t>
      </w:r>
      <w:r w:rsidRPr="00C6654D">
        <w:rPr>
          <w:rFonts w:eastAsia="SimSun"/>
          <w:sz w:val="24"/>
          <w:szCs w:val="24"/>
          <w:lang w:val="zh-CN"/>
        </w:rPr>
        <w:t>）</w:t>
      </w:r>
      <w:r w:rsidR="007E3FC8">
        <w:rPr>
          <w:rFonts w:eastAsia="SimSun" w:hint="eastAsia"/>
          <w:sz w:val="24"/>
          <w:szCs w:val="24"/>
          <w:lang w:val="zh-CN"/>
        </w:rPr>
        <w:t>。</w:t>
      </w:r>
    </w:p>
    <w:p w14:paraId="5F6FA73E" w14:textId="77777777" w:rsidR="00364027" w:rsidRPr="00C6654D" w:rsidRDefault="00364027" w:rsidP="00C6654D">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C6654D">
        <w:rPr>
          <w:rFonts w:eastAsia="SimSun"/>
          <w:sz w:val="24"/>
          <w:szCs w:val="24"/>
          <w:lang w:val="zh-CN"/>
        </w:rPr>
        <w:t>委员会关于原生汞矿开采的建议载于</w:t>
      </w:r>
      <w:r w:rsidRPr="00C6654D">
        <w:rPr>
          <w:rFonts w:eastAsia="SimSun"/>
          <w:sz w:val="24"/>
          <w:szCs w:val="24"/>
          <w:lang w:val="zh-CN"/>
        </w:rPr>
        <w:t>UNEP/MC/COP.6/5</w:t>
      </w:r>
      <w:r w:rsidRPr="00C6654D">
        <w:rPr>
          <w:rFonts w:eastAsia="SimSun"/>
          <w:sz w:val="24"/>
          <w:szCs w:val="24"/>
          <w:lang w:val="zh-CN"/>
        </w:rPr>
        <w:t>号文件，其中一个脚注指明了供缔约方大会第六次会议审议的相关决定草案案文。</w:t>
      </w:r>
    </w:p>
    <w:p w14:paraId="596FDE59" w14:textId="77777777" w:rsidR="00D926A7" w:rsidRPr="00C6654D" w:rsidRDefault="00364027" w:rsidP="00C6654D">
      <w:pPr>
        <w:pStyle w:val="Normalnumber"/>
        <w:tabs>
          <w:tab w:val="left" w:pos="624"/>
        </w:tabs>
        <w:spacing w:line="240" w:lineRule="auto"/>
        <w:rPr>
          <w:rFonts w:eastAsia="SimSun"/>
          <w:sz w:val="24"/>
          <w:szCs w:val="24"/>
        </w:rPr>
      </w:pPr>
      <w:r w:rsidRPr="00C6654D">
        <w:rPr>
          <w:rFonts w:eastAsia="SimSun"/>
          <w:sz w:val="24"/>
          <w:szCs w:val="24"/>
          <w:lang w:val="zh-CN"/>
        </w:rPr>
        <w:t>委员会估计，考虑到预期工作量，特别是审查第二份</w:t>
      </w:r>
      <w:proofErr w:type="gramStart"/>
      <w:r w:rsidRPr="00C6654D">
        <w:rPr>
          <w:rFonts w:eastAsia="SimSun"/>
          <w:sz w:val="24"/>
          <w:szCs w:val="24"/>
          <w:lang w:val="zh-CN"/>
        </w:rPr>
        <w:t>完整国家</w:t>
      </w:r>
      <w:proofErr w:type="gramEnd"/>
      <w:r w:rsidRPr="00C6654D">
        <w:rPr>
          <w:rFonts w:eastAsia="SimSun"/>
          <w:sz w:val="24"/>
          <w:szCs w:val="24"/>
          <w:lang w:val="zh-CN"/>
        </w:rPr>
        <w:t>报告，应当在闭会期间举行一次为期三天的现场会议。委员会还一致认为，宜在现场会议之前组织一次在线会议，包括两次四小时的会议。</w:t>
      </w:r>
    </w:p>
    <w:p w14:paraId="33B1DA98" w14:textId="77777777" w:rsidR="00364027" w:rsidRPr="00C6654D" w:rsidRDefault="00364027" w:rsidP="00C6654D">
      <w:pPr>
        <w:pStyle w:val="Normalnumber"/>
        <w:numPr>
          <w:ilvl w:val="0"/>
          <w:numId w:val="16"/>
        </w:numP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6654D">
        <w:rPr>
          <w:rFonts w:eastAsia="SimSun"/>
          <w:sz w:val="24"/>
          <w:szCs w:val="24"/>
          <w:lang w:val="zh-CN"/>
        </w:rPr>
        <w:t>委员会商定，根据《公约》第十五条第四款，在其</w:t>
      </w:r>
      <w:r w:rsidRPr="00C6654D">
        <w:rPr>
          <w:rFonts w:eastAsia="SimSun"/>
          <w:sz w:val="24"/>
          <w:szCs w:val="24"/>
          <w:lang w:val="zh-CN"/>
        </w:rPr>
        <w:t>2026–2027</w:t>
      </w:r>
      <w:r w:rsidRPr="00C6654D">
        <w:rPr>
          <w:rFonts w:eastAsia="SimSun"/>
          <w:sz w:val="24"/>
          <w:szCs w:val="24"/>
          <w:lang w:val="zh-CN"/>
        </w:rPr>
        <w:t>年工作方案中列入下列内容：</w:t>
      </w:r>
    </w:p>
    <w:p w14:paraId="491BC007" w14:textId="77777777" w:rsidR="00364027" w:rsidRPr="00C6654D" w:rsidRDefault="00364027" w:rsidP="00C6654D">
      <w:pPr>
        <w:pStyle w:val="Normalnumber"/>
        <w:numPr>
          <w:ilvl w:val="1"/>
          <w:numId w:val="16"/>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C6654D">
        <w:rPr>
          <w:rFonts w:eastAsia="SimSun"/>
          <w:sz w:val="24"/>
          <w:szCs w:val="24"/>
          <w:lang w:val="zh-CN"/>
        </w:rPr>
        <w:t>根据任何缔约方就其自身遵约情况提交的书面材料审议问题，包括墨西哥执行其所提战略情况的报告；</w:t>
      </w:r>
    </w:p>
    <w:p w14:paraId="48A298F8" w14:textId="77777777" w:rsidR="00364027" w:rsidRPr="00C6654D" w:rsidRDefault="00364027" w:rsidP="00C6654D">
      <w:pPr>
        <w:pStyle w:val="Normalnumber"/>
        <w:numPr>
          <w:ilvl w:val="1"/>
          <w:numId w:val="16"/>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bookmarkStart w:id="10" w:name="_Hlk191030278"/>
      <w:r w:rsidRPr="00C6654D">
        <w:rPr>
          <w:rFonts w:eastAsia="SimSun"/>
          <w:sz w:val="24"/>
          <w:szCs w:val="24"/>
          <w:lang w:val="zh-CN"/>
        </w:rPr>
        <w:t>根据缔约方应至迟于</w:t>
      </w:r>
      <w:r w:rsidRPr="00C6654D">
        <w:rPr>
          <w:rFonts w:eastAsia="SimSun"/>
          <w:sz w:val="24"/>
          <w:szCs w:val="24"/>
          <w:lang w:val="zh-CN"/>
        </w:rPr>
        <w:t>2025</w:t>
      </w:r>
      <w:r w:rsidRPr="00C6654D">
        <w:rPr>
          <w:rFonts w:eastAsia="SimSun"/>
          <w:sz w:val="24"/>
          <w:szCs w:val="24"/>
          <w:lang w:val="zh-CN"/>
        </w:rPr>
        <w:t>年</w:t>
      </w:r>
      <w:r w:rsidRPr="00C6654D">
        <w:rPr>
          <w:rFonts w:eastAsia="SimSun"/>
          <w:sz w:val="24"/>
          <w:szCs w:val="24"/>
          <w:lang w:val="zh-CN"/>
        </w:rPr>
        <w:t>12</w:t>
      </w:r>
      <w:r w:rsidRPr="00C6654D">
        <w:rPr>
          <w:rFonts w:eastAsia="SimSun"/>
          <w:sz w:val="24"/>
          <w:szCs w:val="24"/>
          <w:lang w:val="zh-CN"/>
        </w:rPr>
        <w:t>月</w:t>
      </w:r>
      <w:r w:rsidRPr="00C6654D">
        <w:rPr>
          <w:rFonts w:eastAsia="SimSun"/>
          <w:sz w:val="24"/>
          <w:szCs w:val="24"/>
          <w:lang w:val="zh-CN"/>
        </w:rPr>
        <w:t>31</w:t>
      </w:r>
      <w:r w:rsidRPr="00C6654D">
        <w:rPr>
          <w:rFonts w:eastAsia="SimSun"/>
          <w:sz w:val="24"/>
          <w:szCs w:val="24"/>
          <w:lang w:val="zh-CN"/>
        </w:rPr>
        <w:t>日按第二十一条规定提交的第二份</w:t>
      </w:r>
      <w:proofErr w:type="gramStart"/>
      <w:r w:rsidRPr="00C6654D">
        <w:rPr>
          <w:rFonts w:eastAsia="SimSun"/>
          <w:sz w:val="24"/>
          <w:szCs w:val="24"/>
          <w:lang w:val="zh-CN"/>
        </w:rPr>
        <w:t>完整国家</w:t>
      </w:r>
      <w:proofErr w:type="gramEnd"/>
      <w:r w:rsidRPr="00C6654D">
        <w:rPr>
          <w:rFonts w:eastAsia="SimSun"/>
          <w:sz w:val="24"/>
          <w:szCs w:val="24"/>
          <w:lang w:val="zh-CN"/>
        </w:rPr>
        <w:t>报告审议问题；</w:t>
      </w:r>
      <w:bookmarkEnd w:id="10"/>
    </w:p>
    <w:p w14:paraId="20D3466D" w14:textId="77777777" w:rsidR="00364027" w:rsidRPr="00C6654D" w:rsidRDefault="00364027" w:rsidP="00C6654D">
      <w:pPr>
        <w:pStyle w:val="Normalnumber"/>
        <w:numPr>
          <w:ilvl w:val="1"/>
          <w:numId w:val="16"/>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C6654D">
        <w:rPr>
          <w:rFonts w:eastAsia="SimSun"/>
          <w:sz w:val="24"/>
          <w:szCs w:val="24"/>
          <w:lang w:val="zh-CN"/>
        </w:rPr>
        <w:t>由缔约方大会第六次会议审议任何请求。</w:t>
      </w:r>
    </w:p>
    <w:p w14:paraId="64417F63" w14:textId="77777777" w:rsidR="00364027" w:rsidRPr="00C6654D" w:rsidRDefault="00364027" w:rsidP="00C6654D">
      <w:pPr>
        <w:pStyle w:val="Normalnumber"/>
        <w:numPr>
          <w:ilvl w:val="0"/>
          <w:numId w:val="16"/>
        </w:numPr>
        <w:tabs>
          <w:tab w:val="clear" w:pos="1247"/>
          <w:tab w:val="clear" w:pos="1814"/>
          <w:tab w:val="clear" w:pos="2381"/>
          <w:tab w:val="clear" w:pos="2948"/>
          <w:tab w:val="clear" w:pos="3515"/>
          <w:tab w:val="left" w:pos="624"/>
        </w:tabs>
        <w:spacing w:line="240" w:lineRule="auto"/>
        <w:ind w:left="1247"/>
        <w:rPr>
          <w:rFonts w:eastAsia="SimSun"/>
          <w:sz w:val="24"/>
          <w:szCs w:val="24"/>
        </w:rPr>
      </w:pPr>
      <w:r w:rsidRPr="00C6654D">
        <w:rPr>
          <w:rFonts w:eastAsia="SimSun"/>
          <w:sz w:val="24"/>
          <w:szCs w:val="24"/>
          <w:lang w:val="zh-CN"/>
        </w:rPr>
        <w:lastRenderedPageBreak/>
        <w:t>委员会决定于</w:t>
      </w:r>
      <w:r w:rsidRPr="00C6654D">
        <w:rPr>
          <w:rFonts w:eastAsia="SimSun"/>
          <w:sz w:val="24"/>
          <w:szCs w:val="24"/>
          <w:lang w:val="zh-CN"/>
        </w:rPr>
        <w:t>2026</w:t>
      </w:r>
      <w:r w:rsidRPr="00C6654D">
        <w:rPr>
          <w:rFonts w:eastAsia="SimSun"/>
          <w:sz w:val="24"/>
          <w:szCs w:val="24"/>
          <w:lang w:val="zh-CN"/>
        </w:rPr>
        <w:t>年上半年在线举行第八次会议，于</w:t>
      </w:r>
      <w:r w:rsidRPr="00C6654D">
        <w:rPr>
          <w:rFonts w:eastAsia="SimSun"/>
          <w:sz w:val="24"/>
          <w:szCs w:val="24"/>
          <w:lang w:val="zh-CN"/>
        </w:rPr>
        <w:t>2026</w:t>
      </w:r>
      <w:r w:rsidRPr="00C6654D">
        <w:rPr>
          <w:rFonts w:eastAsia="SimSun"/>
          <w:sz w:val="24"/>
          <w:szCs w:val="24"/>
          <w:lang w:val="zh-CN"/>
        </w:rPr>
        <w:t>年下半年现场举行第九次会议，</w:t>
      </w:r>
      <w:proofErr w:type="gramStart"/>
      <w:r w:rsidRPr="00C6654D">
        <w:rPr>
          <w:rFonts w:eastAsia="SimSun"/>
          <w:sz w:val="24"/>
          <w:szCs w:val="24"/>
          <w:lang w:val="zh-CN"/>
        </w:rPr>
        <w:t>确切会议</w:t>
      </w:r>
      <w:proofErr w:type="gramEnd"/>
      <w:r w:rsidRPr="00C6654D">
        <w:rPr>
          <w:rFonts w:eastAsia="SimSun"/>
          <w:sz w:val="24"/>
          <w:szCs w:val="24"/>
          <w:lang w:val="zh-CN"/>
        </w:rPr>
        <w:t>时间将由秘书处与主席协商决定。第九次会议将在日内瓦举行，除非收到委员会某一成员提出的主办会议的意向。</w:t>
      </w:r>
    </w:p>
    <w:p w14:paraId="3FC0F738" w14:textId="77777777" w:rsidR="00364027" w:rsidRPr="00C6654D" w:rsidRDefault="00364027" w:rsidP="00C6654D">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C6654D">
        <w:rPr>
          <w:rFonts w:eastAsia="SimSun"/>
          <w:sz w:val="24"/>
          <w:szCs w:val="24"/>
          <w:lang w:val="zh-CN"/>
        </w:rPr>
        <w:t>委员会选举</w:t>
      </w:r>
      <w:r w:rsidRPr="00C6654D">
        <w:rPr>
          <w:rFonts w:eastAsia="SimSun"/>
          <w:sz w:val="24"/>
          <w:szCs w:val="24"/>
          <w:lang w:val="zh-CN"/>
        </w:rPr>
        <w:t>Hu Yunfang</w:t>
      </w:r>
      <w:r w:rsidRPr="00C6654D">
        <w:rPr>
          <w:rFonts w:eastAsia="SimSun"/>
          <w:sz w:val="24"/>
          <w:szCs w:val="24"/>
          <w:lang w:val="zh-CN"/>
        </w:rPr>
        <w:t>（中国）担任主席，</w:t>
      </w:r>
      <w:r w:rsidRPr="00C6654D">
        <w:rPr>
          <w:rFonts w:eastAsia="SimSun"/>
          <w:sz w:val="24"/>
          <w:szCs w:val="24"/>
          <w:lang w:val="zh-CN"/>
        </w:rPr>
        <w:t>Eva Salplachtova</w:t>
      </w:r>
      <w:r w:rsidRPr="00C6654D">
        <w:rPr>
          <w:rFonts w:eastAsia="SimSun"/>
          <w:sz w:val="24"/>
          <w:szCs w:val="24"/>
          <w:lang w:val="zh-CN"/>
        </w:rPr>
        <w:t>（捷克）担任副主席</w:t>
      </w:r>
      <w:proofErr w:type="gramStart"/>
      <w:r w:rsidRPr="00C6654D">
        <w:rPr>
          <w:rFonts w:eastAsia="SimSun"/>
          <w:sz w:val="24"/>
          <w:szCs w:val="24"/>
          <w:lang w:val="zh-CN"/>
        </w:rPr>
        <w:t>兼报告</w:t>
      </w:r>
      <w:proofErr w:type="gramEnd"/>
      <w:r w:rsidRPr="00C6654D">
        <w:rPr>
          <w:rFonts w:eastAsia="SimSun"/>
          <w:sz w:val="24"/>
          <w:szCs w:val="24"/>
          <w:lang w:val="zh-CN"/>
        </w:rPr>
        <w:t>员，任期从委员会第七次会议闭幕时开始，到委员会下一次现场会议闭幕时结束。</w:t>
      </w:r>
    </w:p>
    <w:p w14:paraId="68D8FBA7" w14:textId="3E7CDD96" w:rsidR="00364027" w:rsidRPr="00C6654D" w:rsidRDefault="00364027" w:rsidP="00C6654D">
      <w:pPr>
        <w:pStyle w:val="CH1"/>
        <w:numPr>
          <w:ilvl w:val="0"/>
          <w:numId w:val="25"/>
        </w:numPr>
        <w:tabs>
          <w:tab w:val="clear" w:pos="851"/>
          <w:tab w:val="clear" w:pos="1247"/>
          <w:tab w:val="clear" w:pos="1871"/>
          <w:tab w:val="clear" w:pos="2495"/>
          <w:tab w:val="clear" w:pos="3119"/>
          <w:tab w:val="clear" w:pos="3742"/>
          <w:tab w:val="clear" w:pos="4366"/>
          <w:tab w:val="clear" w:pos="4990"/>
        </w:tabs>
        <w:ind w:left="1260" w:right="288" w:hanging="900"/>
        <w:rPr>
          <w:rFonts w:ascii="SimHei" w:eastAsia="SimHei" w:hAnsi="SimHei"/>
          <w:bCs/>
          <w:sz w:val="32"/>
          <w:szCs w:val="32"/>
          <w:lang w:val="zh-CN" w:eastAsia="zh-CN"/>
        </w:rPr>
      </w:pPr>
      <w:r w:rsidRPr="00C6654D">
        <w:rPr>
          <w:rFonts w:ascii="SimHei" w:eastAsia="SimHei" w:hAnsi="SimHei"/>
          <w:bCs/>
          <w:sz w:val="32"/>
          <w:szCs w:val="32"/>
          <w:lang w:val="zh-CN" w:eastAsia="zh-CN"/>
        </w:rPr>
        <w:t>建议缔约方大会采取的行动</w:t>
      </w:r>
    </w:p>
    <w:p w14:paraId="673B2D7A" w14:textId="77777777" w:rsidR="00364027" w:rsidRPr="00C6654D" w:rsidRDefault="00364027" w:rsidP="00C6654D">
      <w:pPr>
        <w:pStyle w:val="Normalnumber"/>
        <w:tabs>
          <w:tab w:val="clear" w:pos="1247"/>
          <w:tab w:val="clear" w:pos="1814"/>
          <w:tab w:val="clear" w:pos="2381"/>
          <w:tab w:val="clear" w:pos="2948"/>
          <w:tab w:val="clear" w:pos="3515"/>
          <w:tab w:val="left" w:pos="624"/>
        </w:tabs>
        <w:spacing w:line="240" w:lineRule="auto"/>
        <w:rPr>
          <w:rFonts w:eastAsia="SimSun"/>
          <w:sz w:val="24"/>
          <w:szCs w:val="24"/>
        </w:rPr>
        <w:sectPr w:rsidR="00364027" w:rsidRPr="00C6654D" w:rsidSect="006A7419">
          <w:headerReference w:type="even" r:id="rId13"/>
          <w:headerReference w:type="default" r:id="rId14"/>
          <w:footerReference w:type="even" r:id="rId15"/>
          <w:footerReference w:type="default" r:id="rId16"/>
          <w:headerReference w:type="first" r:id="rId17"/>
          <w:footerReference w:type="first" r:id="rId18"/>
          <w:pgSz w:w="11906" w:h="16838" w:code="9"/>
          <w:pgMar w:top="907" w:right="992" w:bottom="1418" w:left="1418" w:header="539" w:footer="975" w:gutter="0"/>
          <w:cols w:space="539"/>
          <w:titlePg/>
          <w:docGrid w:linePitch="360"/>
        </w:sectPr>
      </w:pPr>
      <w:r w:rsidRPr="00C6654D">
        <w:rPr>
          <w:rFonts w:eastAsia="SimSun"/>
          <w:sz w:val="24"/>
          <w:szCs w:val="24"/>
          <w:lang w:val="zh-CN"/>
        </w:rPr>
        <w:t>缔约方大会不妨审议委员会的报告，包括本报告附件所列的结论和建议。</w:t>
      </w:r>
    </w:p>
    <w:p w14:paraId="644C8C2B" w14:textId="77777777" w:rsidR="00364027" w:rsidRPr="00C6654D" w:rsidRDefault="00364027" w:rsidP="00C6654D">
      <w:pPr>
        <w:pStyle w:val="ZZAnxheader"/>
        <w:jc w:val="both"/>
        <w:rPr>
          <w:rFonts w:ascii="SimHei" w:eastAsia="SimHei" w:hAnsi="SimHei"/>
          <w:sz w:val="32"/>
          <w:szCs w:val="32"/>
          <w:lang w:eastAsia="zh-CN"/>
        </w:rPr>
      </w:pPr>
      <w:r w:rsidRPr="00C6654D">
        <w:rPr>
          <w:rFonts w:ascii="SimHei" w:eastAsia="SimHei" w:hAnsi="SimHei"/>
          <w:sz w:val="32"/>
          <w:szCs w:val="32"/>
          <w:lang w:val="zh-CN" w:eastAsia="zh-CN"/>
        </w:rPr>
        <w:lastRenderedPageBreak/>
        <w:t>附件</w:t>
      </w:r>
    </w:p>
    <w:p w14:paraId="67AA2835" w14:textId="0608D4DF" w:rsidR="00364027" w:rsidRPr="00C6654D" w:rsidRDefault="00364027" w:rsidP="00C6654D">
      <w:pPr>
        <w:pStyle w:val="ZZAnxtitle"/>
        <w:rPr>
          <w:rFonts w:ascii="SimHei" w:eastAsia="SimHei" w:hAnsi="SimHei"/>
          <w:sz w:val="32"/>
          <w:szCs w:val="32"/>
          <w:lang w:eastAsia="zh-CN"/>
        </w:rPr>
      </w:pPr>
      <w:r w:rsidRPr="00C6654D">
        <w:rPr>
          <w:rFonts w:ascii="SimHei" w:eastAsia="SimHei" w:hAnsi="SimHei"/>
          <w:sz w:val="32"/>
          <w:szCs w:val="32"/>
          <w:lang w:val="zh-CN" w:eastAsia="zh-CN"/>
        </w:rPr>
        <w:t>根据国家报告审查《关于汞的水俣公约》的遵约和</w:t>
      </w:r>
      <w:r w:rsidR="00C6654D" w:rsidRPr="00C6654D">
        <w:rPr>
          <w:rFonts w:ascii="SimHei" w:eastAsia="SimHei" w:hAnsi="SimHei"/>
          <w:sz w:val="32"/>
          <w:szCs w:val="32"/>
          <w:lang w:val="zh-CN" w:eastAsia="zh-CN"/>
        </w:rPr>
        <w:br/>
      </w:r>
      <w:r w:rsidRPr="00C6654D">
        <w:rPr>
          <w:rFonts w:ascii="SimHei" w:eastAsia="SimHei" w:hAnsi="SimHei"/>
          <w:sz w:val="32"/>
          <w:szCs w:val="32"/>
          <w:lang w:val="zh-CN" w:eastAsia="zh-CN"/>
        </w:rPr>
        <w:t>履约问题</w:t>
      </w:r>
    </w:p>
    <w:p w14:paraId="05D56A40" w14:textId="77777777" w:rsidR="00364027" w:rsidRPr="00C6654D" w:rsidRDefault="00364027" w:rsidP="00C6654D">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jc w:val="both"/>
        <w:rPr>
          <w:rFonts w:eastAsia="SimSun"/>
          <w:sz w:val="24"/>
          <w:szCs w:val="24"/>
          <w:lang w:eastAsia="zh-CN"/>
        </w:rPr>
      </w:pPr>
      <w:r w:rsidRPr="00C6654D">
        <w:rPr>
          <w:rFonts w:eastAsia="SimSun"/>
          <w:sz w:val="24"/>
          <w:szCs w:val="24"/>
          <w:lang w:val="zh-CN" w:eastAsia="zh-CN"/>
        </w:rPr>
        <w:t>委员会在第六和第七次会议上，关于汞的水</w:t>
      </w:r>
      <w:proofErr w:type="gramStart"/>
      <w:r w:rsidRPr="00C6654D">
        <w:rPr>
          <w:rFonts w:eastAsia="SimSun"/>
          <w:sz w:val="24"/>
          <w:szCs w:val="24"/>
          <w:lang w:val="zh-CN" w:eastAsia="zh-CN"/>
        </w:rPr>
        <w:t>俣</w:t>
      </w:r>
      <w:proofErr w:type="gramEnd"/>
      <w:r w:rsidRPr="00C6654D">
        <w:rPr>
          <w:rFonts w:eastAsia="SimSun"/>
          <w:sz w:val="24"/>
          <w:szCs w:val="24"/>
          <w:lang w:val="zh-CN" w:eastAsia="zh-CN"/>
        </w:rPr>
        <w:t>公约履约和遵约委员会根据秘书处关于第二份简短国家报告的报告（载于</w:t>
      </w:r>
      <w:r w:rsidRPr="00C6654D">
        <w:rPr>
          <w:rFonts w:eastAsia="SimSun"/>
          <w:sz w:val="24"/>
          <w:szCs w:val="24"/>
          <w:lang w:val="zh-CN" w:eastAsia="zh-CN"/>
        </w:rPr>
        <w:t>UNEP/MC/COP.6/INF/20</w:t>
      </w:r>
      <w:r w:rsidRPr="00C6654D">
        <w:rPr>
          <w:rFonts w:eastAsia="SimSun"/>
          <w:sz w:val="24"/>
          <w:szCs w:val="24"/>
          <w:lang w:val="zh-CN" w:eastAsia="zh-CN"/>
        </w:rPr>
        <w:t>号文件）审查了履约和遵约问题，并根据其职权范围第三</w:t>
      </w:r>
      <w:r w:rsidRPr="00C6654D">
        <w:rPr>
          <w:rFonts w:eastAsia="SimSun"/>
          <w:sz w:val="24"/>
          <w:szCs w:val="24"/>
          <w:lang w:val="zh-CN" w:eastAsia="zh-CN"/>
        </w:rPr>
        <w:t>.B</w:t>
      </w:r>
      <w:r w:rsidRPr="00C6654D">
        <w:rPr>
          <w:rFonts w:eastAsia="SimSun"/>
          <w:sz w:val="24"/>
          <w:szCs w:val="24"/>
          <w:lang w:val="zh-CN" w:eastAsia="zh-CN"/>
        </w:rPr>
        <w:t>节商定了以下结论和建议。</w:t>
      </w:r>
    </w:p>
    <w:p w14:paraId="6759C96D" w14:textId="5627BF0F" w:rsidR="00364027" w:rsidRPr="00C6654D" w:rsidRDefault="00364027" w:rsidP="006E6637">
      <w:pPr>
        <w:pStyle w:val="CH1"/>
        <w:numPr>
          <w:ilvl w:val="0"/>
          <w:numId w:val="26"/>
        </w:numPr>
        <w:tabs>
          <w:tab w:val="clear" w:pos="851"/>
          <w:tab w:val="clear" w:pos="1247"/>
          <w:tab w:val="clear" w:pos="1871"/>
          <w:tab w:val="clear" w:pos="2495"/>
          <w:tab w:val="clear" w:pos="3119"/>
          <w:tab w:val="clear" w:pos="3742"/>
          <w:tab w:val="clear" w:pos="4366"/>
          <w:tab w:val="clear" w:pos="4990"/>
        </w:tabs>
        <w:ind w:left="1267" w:right="0" w:hanging="907"/>
        <w:jc w:val="both"/>
        <w:rPr>
          <w:rFonts w:eastAsia="SimHei"/>
          <w:sz w:val="32"/>
          <w:szCs w:val="32"/>
        </w:rPr>
      </w:pPr>
      <w:proofErr w:type="spellStart"/>
      <w:r w:rsidRPr="00C6654D">
        <w:rPr>
          <w:rFonts w:eastAsia="SimHei"/>
          <w:bCs/>
          <w:sz w:val="32"/>
          <w:szCs w:val="32"/>
          <w:lang w:val="zh-CN"/>
        </w:rPr>
        <w:t>报告提交情况</w:t>
      </w:r>
      <w:proofErr w:type="spellEnd"/>
      <w:r w:rsidR="004D5B7C" w:rsidRPr="00C6654D">
        <w:rPr>
          <w:rStyle w:val="FootnoteReference"/>
          <w:rFonts w:eastAsia="SimHei"/>
          <w:spacing w:val="0"/>
          <w:w w:val="100"/>
          <w:position w:val="0"/>
          <w:sz w:val="32"/>
          <w:szCs w:val="32"/>
          <w:lang w:val="zh-CN"/>
        </w:rPr>
        <w:footnoteReference w:id="3"/>
      </w:r>
    </w:p>
    <w:p w14:paraId="7A9152EE" w14:textId="77777777" w:rsidR="00364027" w:rsidRPr="00C6654D" w:rsidRDefault="00364027" w:rsidP="00C6654D">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jc w:val="both"/>
        <w:rPr>
          <w:rFonts w:eastAsia="SimSun"/>
          <w:sz w:val="24"/>
          <w:szCs w:val="24"/>
        </w:rPr>
      </w:pPr>
      <w:proofErr w:type="spellStart"/>
      <w:r w:rsidRPr="00C6654D">
        <w:rPr>
          <w:rFonts w:eastAsia="SimSun"/>
          <w:sz w:val="24"/>
          <w:szCs w:val="24"/>
          <w:lang w:val="zh-CN"/>
        </w:rPr>
        <w:t>委员会</w:t>
      </w:r>
      <w:proofErr w:type="spellEnd"/>
      <w:r w:rsidRPr="00C6654D">
        <w:rPr>
          <w:rFonts w:eastAsia="SimSun"/>
          <w:sz w:val="24"/>
          <w:szCs w:val="24"/>
          <w:lang w:val="zh-CN"/>
        </w:rPr>
        <w:t>：</w:t>
      </w:r>
    </w:p>
    <w:p w14:paraId="342769BA" w14:textId="0D5267B3" w:rsidR="00364027" w:rsidRPr="00C6654D" w:rsidRDefault="00364027" w:rsidP="00EC5912">
      <w:pPr>
        <w:pStyle w:val="Normal-pool"/>
        <w:numPr>
          <w:ilvl w:val="1"/>
          <w:numId w:val="31"/>
        </w:numPr>
        <w:tabs>
          <w:tab w:val="clear" w:pos="624"/>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C6654D">
        <w:rPr>
          <w:rFonts w:eastAsia="SimSun"/>
          <w:sz w:val="24"/>
          <w:szCs w:val="24"/>
          <w:lang w:val="zh-CN" w:eastAsia="zh-CN"/>
        </w:rPr>
        <w:t>对缔约方第二份简短国家报告的报告提交率较高表示欢迎；</w:t>
      </w:r>
    </w:p>
    <w:p w14:paraId="670FC262" w14:textId="4E31D656" w:rsidR="00364027" w:rsidRPr="00C6654D" w:rsidRDefault="00364027" w:rsidP="00EC5912">
      <w:pPr>
        <w:pStyle w:val="Normal-pool"/>
        <w:numPr>
          <w:ilvl w:val="1"/>
          <w:numId w:val="31"/>
        </w:numPr>
        <w:tabs>
          <w:tab w:val="clear" w:pos="624"/>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C6654D">
        <w:rPr>
          <w:rFonts w:eastAsia="SimSun"/>
          <w:sz w:val="24"/>
          <w:szCs w:val="24"/>
          <w:lang w:val="zh-CN" w:eastAsia="zh-CN"/>
        </w:rPr>
        <w:t>注意到及时提交国家报告的重要性，并确认报告</w:t>
      </w:r>
      <w:proofErr w:type="gramStart"/>
      <w:r w:rsidRPr="00C6654D">
        <w:rPr>
          <w:rFonts w:eastAsia="SimSun"/>
          <w:sz w:val="24"/>
          <w:szCs w:val="24"/>
          <w:lang w:val="zh-CN" w:eastAsia="zh-CN"/>
        </w:rPr>
        <w:t>率还有</w:t>
      </w:r>
      <w:proofErr w:type="gramEnd"/>
      <w:r w:rsidRPr="00C6654D">
        <w:rPr>
          <w:rFonts w:eastAsia="SimSun"/>
          <w:sz w:val="24"/>
          <w:szCs w:val="24"/>
          <w:lang w:val="zh-CN" w:eastAsia="zh-CN"/>
        </w:rPr>
        <w:t>进一步提高的余地；</w:t>
      </w:r>
    </w:p>
    <w:p w14:paraId="62A1242F" w14:textId="27847E12" w:rsidR="00364027" w:rsidRPr="00C6654D" w:rsidRDefault="00364027" w:rsidP="00EC5912">
      <w:pPr>
        <w:pStyle w:val="Normal-pool"/>
        <w:numPr>
          <w:ilvl w:val="1"/>
          <w:numId w:val="31"/>
        </w:numPr>
        <w:tabs>
          <w:tab w:val="clear" w:pos="624"/>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C6654D">
        <w:rPr>
          <w:rFonts w:eastAsia="SimSun"/>
          <w:sz w:val="24"/>
          <w:szCs w:val="24"/>
          <w:lang w:val="zh-CN" w:eastAsia="zh-CN"/>
        </w:rPr>
        <w:t>请秘书处采取后续行动，并与尚未提交第二份简短国家报告的缔约方进行接触；</w:t>
      </w:r>
    </w:p>
    <w:p w14:paraId="5AF5FF35" w14:textId="2227E04F" w:rsidR="00364027" w:rsidRPr="00C6654D" w:rsidRDefault="00364027" w:rsidP="00EC5912">
      <w:pPr>
        <w:pStyle w:val="Normal-pool"/>
        <w:numPr>
          <w:ilvl w:val="1"/>
          <w:numId w:val="31"/>
        </w:numPr>
        <w:tabs>
          <w:tab w:val="clear" w:pos="624"/>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C6654D">
        <w:rPr>
          <w:rFonts w:eastAsia="SimSun"/>
          <w:sz w:val="24"/>
          <w:szCs w:val="24"/>
          <w:lang w:val="zh-CN" w:eastAsia="zh-CN"/>
        </w:rPr>
        <w:t>确认秘书处正在提供的援助；</w:t>
      </w:r>
    </w:p>
    <w:p w14:paraId="2A4C6FD1" w14:textId="36F051DF" w:rsidR="00364027" w:rsidRPr="00C6654D" w:rsidRDefault="00364027" w:rsidP="00EC5912">
      <w:pPr>
        <w:pStyle w:val="Normal-pool"/>
        <w:numPr>
          <w:ilvl w:val="1"/>
          <w:numId w:val="31"/>
        </w:numPr>
        <w:tabs>
          <w:tab w:val="clear" w:pos="624"/>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proofErr w:type="gramStart"/>
      <w:r w:rsidRPr="00C6654D">
        <w:rPr>
          <w:rFonts w:eastAsia="SimSun"/>
          <w:sz w:val="24"/>
          <w:szCs w:val="24"/>
          <w:lang w:val="zh-CN" w:eastAsia="zh-CN"/>
        </w:rPr>
        <w:t>请尚未</w:t>
      </w:r>
      <w:proofErr w:type="gramEnd"/>
      <w:r w:rsidRPr="00C6654D">
        <w:rPr>
          <w:rFonts w:eastAsia="SimSun"/>
          <w:sz w:val="24"/>
          <w:szCs w:val="24"/>
          <w:lang w:val="zh-CN" w:eastAsia="zh-CN"/>
        </w:rPr>
        <w:t>提交第二份简短国家报告的缔约方至迟于</w:t>
      </w:r>
      <w:r w:rsidRPr="00C6654D">
        <w:rPr>
          <w:rFonts w:eastAsia="SimSun"/>
          <w:sz w:val="24"/>
          <w:szCs w:val="24"/>
          <w:lang w:val="zh-CN" w:eastAsia="zh-CN"/>
        </w:rPr>
        <w:t>2025</w:t>
      </w:r>
      <w:r w:rsidRPr="00C6654D">
        <w:rPr>
          <w:rFonts w:eastAsia="SimSun"/>
          <w:sz w:val="24"/>
          <w:szCs w:val="24"/>
          <w:lang w:val="zh-CN" w:eastAsia="zh-CN"/>
        </w:rPr>
        <w:t>年</w:t>
      </w:r>
      <w:r w:rsidRPr="00C6654D">
        <w:rPr>
          <w:rFonts w:eastAsia="SimSun"/>
          <w:sz w:val="24"/>
          <w:szCs w:val="24"/>
          <w:lang w:val="zh-CN" w:eastAsia="zh-CN"/>
        </w:rPr>
        <w:t>5</w:t>
      </w:r>
      <w:r w:rsidRPr="00C6654D">
        <w:rPr>
          <w:rFonts w:eastAsia="SimSun"/>
          <w:sz w:val="24"/>
          <w:szCs w:val="24"/>
          <w:lang w:val="zh-CN" w:eastAsia="zh-CN"/>
        </w:rPr>
        <w:t>月</w:t>
      </w:r>
      <w:r w:rsidRPr="00C6654D">
        <w:rPr>
          <w:rFonts w:eastAsia="SimSun"/>
          <w:sz w:val="24"/>
          <w:szCs w:val="24"/>
          <w:lang w:val="zh-CN" w:eastAsia="zh-CN"/>
        </w:rPr>
        <w:t>31</w:t>
      </w:r>
      <w:r w:rsidRPr="00C6654D">
        <w:rPr>
          <w:rFonts w:eastAsia="SimSun"/>
          <w:sz w:val="24"/>
          <w:szCs w:val="24"/>
          <w:lang w:val="zh-CN" w:eastAsia="zh-CN"/>
        </w:rPr>
        <w:t>日提交。</w:t>
      </w:r>
    </w:p>
    <w:p w14:paraId="516A7D6A" w14:textId="1A223511" w:rsidR="00364027" w:rsidRPr="00C6654D" w:rsidRDefault="00364027" w:rsidP="006E6637">
      <w:pPr>
        <w:pStyle w:val="CH1"/>
        <w:numPr>
          <w:ilvl w:val="0"/>
          <w:numId w:val="26"/>
        </w:numPr>
        <w:tabs>
          <w:tab w:val="clear" w:pos="851"/>
          <w:tab w:val="clear" w:pos="1247"/>
          <w:tab w:val="clear" w:pos="1871"/>
          <w:tab w:val="clear" w:pos="2495"/>
          <w:tab w:val="clear" w:pos="3119"/>
          <w:tab w:val="clear" w:pos="3742"/>
          <w:tab w:val="clear" w:pos="4366"/>
          <w:tab w:val="clear" w:pos="4990"/>
        </w:tabs>
        <w:ind w:left="1267" w:right="0" w:hanging="907"/>
        <w:jc w:val="both"/>
        <w:rPr>
          <w:rFonts w:eastAsia="SimHei"/>
          <w:sz w:val="32"/>
          <w:szCs w:val="32"/>
          <w:lang w:eastAsia="zh-CN"/>
        </w:rPr>
      </w:pPr>
      <w:r w:rsidRPr="00C6654D">
        <w:rPr>
          <w:rFonts w:eastAsia="SimHei"/>
          <w:bCs/>
          <w:sz w:val="32"/>
          <w:szCs w:val="32"/>
          <w:lang w:val="zh-CN" w:eastAsia="zh-CN"/>
        </w:rPr>
        <w:t>第三条</w:t>
      </w:r>
    </w:p>
    <w:p w14:paraId="7D5A3933" w14:textId="4AE8032C" w:rsidR="00364027" w:rsidRPr="00C6654D" w:rsidRDefault="00364027" w:rsidP="006E6637">
      <w:pPr>
        <w:pStyle w:val="CH2"/>
        <w:numPr>
          <w:ilvl w:val="0"/>
          <w:numId w:val="27"/>
        </w:numPr>
        <w:tabs>
          <w:tab w:val="clear" w:pos="851"/>
          <w:tab w:val="clear" w:pos="1247"/>
          <w:tab w:val="clear" w:pos="1871"/>
          <w:tab w:val="clear" w:pos="2495"/>
          <w:tab w:val="clear" w:pos="3119"/>
          <w:tab w:val="clear" w:pos="3742"/>
          <w:tab w:val="clear" w:pos="4366"/>
          <w:tab w:val="clear" w:pos="4990"/>
        </w:tabs>
        <w:ind w:left="1260" w:right="619" w:hanging="720"/>
        <w:jc w:val="both"/>
        <w:rPr>
          <w:rFonts w:eastAsia="SimHei"/>
          <w:sz w:val="28"/>
          <w:szCs w:val="28"/>
          <w:lang w:eastAsia="zh-CN"/>
        </w:rPr>
      </w:pPr>
      <w:r w:rsidRPr="00C6654D">
        <w:rPr>
          <w:rFonts w:eastAsia="SimHei"/>
          <w:bCs/>
          <w:sz w:val="28"/>
          <w:szCs w:val="28"/>
          <w:lang w:val="zh-CN" w:eastAsia="zh-CN"/>
        </w:rPr>
        <w:t>原生汞矿开采</w:t>
      </w:r>
    </w:p>
    <w:p w14:paraId="095156BC" w14:textId="77777777" w:rsidR="00364027" w:rsidRPr="00C6654D" w:rsidRDefault="00364027" w:rsidP="00C6654D">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jc w:val="both"/>
        <w:rPr>
          <w:rFonts w:eastAsia="SimSun"/>
          <w:sz w:val="24"/>
          <w:szCs w:val="24"/>
          <w:lang w:eastAsia="zh-CN"/>
        </w:rPr>
      </w:pPr>
      <w:r w:rsidRPr="00C6654D">
        <w:rPr>
          <w:rFonts w:eastAsia="SimSun"/>
          <w:sz w:val="24"/>
          <w:szCs w:val="24"/>
          <w:lang w:val="zh-CN" w:eastAsia="zh-CN"/>
        </w:rPr>
        <w:t>关于报告格式中的问题</w:t>
      </w:r>
      <w:r w:rsidRPr="00C6654D">
        <w:rPr>
          <w:rFonts w:eastAsia="SimSun"/>
          <w:sz w:val="24"/>
          <w:szCs w:val="24"/>
          <w:lang w:val="zh-CN" w:eastAsia="zh-CN"/>
        </w:rPr>
        <w:t>3.1</w:t>
      </w:r>
      <w:r w:rsidRPr="00C6654D">
        <w:rPr>
          <w:rFonts w:eastAsia="SimSun"/>
          <w:sz w:val="24"/>
          <w:szCs w:val="24"/>
          <w:lang w:val="zh-CN" w:eastAsia="zh-CN"/>
        </w:rPr>
        <w:t>，委员会得出以下结论和建议：</w:t>
      </w:r>
    </w:p>
    <w:p w14:paraId="107931DB" w14:textId="77777777" w:rsidR="00364027" w:rsidRPr="00C6654D" w:rsidRDefault="00364027" w:rsidP="00C6654D">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表示注意到自第一个报告周期以来，拥有重要汞矿藏的缔约方表示其领土上出现了非正规或非法的初级采矿活动；</w:t>
      </w:r>
    </w:p>
    <w:p w14:paraId="147A63F2" w14:textId="77777777" w:rsidR="00364027" w:rsidRPr="00C6654D" w:rsidRDefault="00364027" w:rsidP="00C6654D">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建议缔约方大会第六次会议考虑邀请缔约方就执行第三条第三款的经验和面临的挑战的提交信息，特别是考虑到已经根据</w:t>
      </w:r>
      <w:r w:rsidRPr="00C6654D">
        <w:rPr>
          <w:rFonts w:eastAsia="SimSun"/>
          <w:sz w:val="24"/>
          <w:szCs w:val="24"/>
          <w:lang w:val="zh-CN" w:eastAsia="zh-CN"/>
        </w:rPr>
        <w:t>MC-5/2</w:t>
      </w:r>
      <w:r w:rsidRPr="00C6654D">
        <w:rPr>
          <w:rFonts w:eastAsia="SimSun"/>
          <w:sz w:val="24"/>
          <w:szCs w:val="24"/>
          <w:lang w:val="zh-CN" w:eastAsia="zh-CN"/>
        </w:rPr>
        <w:t>号决定第</w:t>
      </w:r>
      <w:r w:rsidRPr="00C6654D">
        <w:rPr>
          <w:rFonts w:eastAsia="SimSun"/>
          <w:sz w:val="24"/>
          <w:szCs w:val="24"/>
          <w:lang w:val="zh-CN" w:eastAsia="zh-CN"/>
        </w:rPr>
        <w:t>4</w:t>
      </w:r>
      <w:r w:rsidRPr="00C6654D">
        <w:rPr>
          <w:rFonts w:eastAsia="SimSun"/>
          <w:sz w:val="24"/>
          <w:szCs w:val="24"/>
          <w:lang w:val="zh-CN" w:eastAsia="zh-CN"/>
        </w:rPr>
        <w:t>段提供的任何信息；</w:t>
      </w:r>
    </w:p>
    <w:p w14:paraId="3658F609" w14:textId="77777777" w:rsidR="00364027" w:rsidRPr="00C6654D" w:rsidRDefault="00364027" w:rsidP="00C6654D">
      <w:pPr>
        <w:pStyle w:val="NormalNonumber"/>
        <w:numPr>
          <w:ilvl w:val="0"/>
          <w:numId w:val="19"/>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决定在其下一次会议上根据现有资料重新研究这一问题，并审议向缔约方会议提供的任何适当结论或建议。</w:t>
      </w:r>
    </w:p>
    <w:p w14:paraId="0DE376D0" w14:textId="712128EA" w:rsidR="00364027" w:rsidRPr="00C6654D" w:rsidRDefault="00364027" w:rsidP="006E6637">
      <w:pPr>
        <w:pStyle w:val="CH2"/>
        <w:numPr>
          <w:ilvl w:val="0"/>
          <w:numId w:val="27"/>
        </w:numPr>
        <w:tabs>
          <w:tab w:val="clear" w:pos="851"/>
          <w:tab w:val="clear" w:pos="1247"/>
          <w:tab w:val="clear" w:pos="1871"/>
          <w:tab w:val="clear" w:pos="2495"/>
          <w:tab w:val="clear" w:pos="3119"/>
          <w:tab w:val="clear" w:pos="3742"/>
          <w:tab w:val="clear" w:pos="4366"/>
          <w:tab w:val="clear" w:pos="4990"/>
        </w:tabs>
        <w:ind w:left="1260" w:right="619" w:hanging="720"/>
        <w:jc w:val="both"/>
        <w:rPr>
          <w:rFonts w:eastAsia="SimHei"/>
          <w:bCs/>
          <w:sz w:val="28"/>
          <w:szCs w:val="28"/>
          <w:lang w:val="zh-CN" w:eastAsia="zh-CN"/>
        </w:rPr>
      </w:pPr>
      <w:bookmarkStart w:id="12" w:name="_Hlk134180187"/>
      <w:r w:rsidRPr="00C6654D">
        <w:rPr>
          <w:rFonts w:eastAsia="SimHei"/>
          <w:bCs/>
          <w:sz w:val="28"/>
          <w:szCs w:val="28"/>
          <w:lang w:val="zh-CN" w:eastAsia="zh-CN"/>
        </w:rPr>
        <w:t>库存和来源</w:t>
      </w:r>
    </w:p>
    <w:bookmarkEnd w:id="12"/>
    <w:p w14:paraId="6A51BE3C" w14:textId="77777777" w:rsidR="00364027" w:rsidRPr="00C6654D" w:rsidRDefault="00364027" w:rsidP="00C6654D">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jc w:val="both"/>
        <w:rPr>
          <w:rFonts w:eastAsia="SimSun"/>
          <w:sz w:val="24"/>
          <w:szCs w:val="24"/>
          <w:lang w:eastAsia="zh-CN"/>
        </w:rPr>
      </w:pPr>
      <w:r w:rsidRPr="00C6654D">
        <w:rPr>
          <w:rFonts w:eastAsia="SimSun"/>
          <w:sz w:val="24"/>
          <w:szCs w:val="24"/>
          <w:lang w:val="zh-CN" w:eastAsia="zh-CN"/>
        </w:rPr>
        <w:t>关于报告格式中的问题</w:t>
      </w:r>
      <w:r w:rsidRPr="00C6654D">
        <w:rPr>
          <w:rFonts w:eastAsia="SimSun"/>
          <w:sz w:val="24"/>
          <w:szCs w:val="24"/>
          <w:lang w:val="zh-CN" w:eastAsia="zh-CN"/>
        </w:rPr>
        <w:t>3.3</w:t>
      </w:r>
      <w:r w:rsidRPr="00C6654D">
        <w:rPr>
          <w:rFonts w:eastAsia="SimSun"/>
          <w:sz w:val="24"/>
          <w:szCs w:val="24"/>
          <w:lang w:val="zh-CN" w:eastAsia="zh-CN"/>
        </w:rPr>
        <w:t>，委员会得出以下结论：</w:t>
      </w:r>
    </w:p>
    <w:p w14:paraId="5CFBF83C" w14:textId="1F5C5188" w:rsidR="00364027" w:rsidRPr="00C6654D" w:rsidRDefault="00C81685" w:rsidP="00C6654D">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hint="eastAsia"/>
          <w:sz w:val="24"/>
          <w:szCs w:val="24"/>
          <w:lang w:val="zh-CN" w:eastAsia="zh-CN"/>
        </w:rPr>
        <w:t>鉴于</w:t>
      </w:r>
      <w:r w:rsidR="00364027" w:rsidRPr="00C6654D">
        <w:rPr>
          <w:rFonts w:eastAsia="SimSun"/>
          <w:sz w:val="24"/>
          <w:szCs w:val="24"/>
          <w:lang w:val="zh-CN" w:eastAsia="zh-CN"/>
        </w:rPr>
        <w:t>MC-4/8</w:t>
      </w:r>
      <w:r w:rsidR="00364027" w:rsidRPr="00C6654D">
        <w:rPr>
          <w:rFonts w:eastAsia="SimSun"/>
          <w:sz w:val="24"/>
          <w:szCs w:val="24"/>
          <w:lang w:val="zh-CN" w:eastAsia="zh-CN"/>
        </w:rPr>
        <w:t>号决定请缔约方根据《公约》第三条第五款继续努力逐个查明汞的库存和来源，指出如果缔约方完全依赖其水</w:t>
      </w:r>
      <w:proofErr w:type="gramStart"/>
      <w:r w:rsidR="00364027" w:rsidRPr="00C6654D">
        <w:rPr>
          <w:rFonts w:eastAsia="SimSun"/>
          <w:sz w:val="24"/>
          <w:szCs w:val="24"/>
          <w:lang w:val="zh-CN" w:eastAsia="zh-CN"/>
        </w:rPr>
        <w:t>俣</w:t>
      </w:r>
      <w:proofErr w:type="gramEnd"/>
      <w:r w:rsidR="00364027" w:rsidRPr="00C6654D">
        <w:rPr>
          <w:rFonts w:eastAsia="SimSun"/>
          <w:sz w:val="24"/>
          <w:szCs w:val="24"/>
          <w:lang w:val="zh-CN" w:eastAsia="zh-CN"/>
        </w:rPr>
        <w:t>公约初始评估结果，可能需要考虑更多的最新信息来源</w:t>
      </w:r>
      <w:r w:rsidR="00893E81" w:rsidRPr="00C6654D">
        <w:rPr>
          <w:rFonts w:eastAsia="SimSun"/>
          <w:sz w:val="24"/>
          <w:szCs w:val="24"/>
          <w:lang w:val="zh-CN" w:eastAsia="zh-CN"/>
        </w:rPr>
        <w:t>；</w:t>
      </w:r>
    </w:p>
    <w:p w14:paraId="496EF9FA" w14:textId="77777777" w:rsidR="00364027" w:rsidRPr="00C6654D" w:rsidRDefault="00364027" w:rsidP="00C6654D">
      <w:pPr>
        <w:pStyle w:val="NormalNonumber"/>
        <w:numPr>
          <w:ilvl w:val="0"/>
          <w:numId w:val="20"/>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决定根据</w:t>
      </w:r>
      <w:r w:rsidRPr="00C6654D">
        <w:rPr>
          <w:rFonts w:eastAsia="SimSun"/>
          <w:sz w:val="24"/>
          <w:szCs w:val="24"/>
          <w:lang w:val="zh-CN" w:eastAsia="zh-CN"/>
        </w:rPr>
        <w:t>MC-5/2</w:t>
      </w:r>
      <w:r w:rsidRPr="00C6654D">
        <w:rPr>
          <w:rFonts w:eastAsia="SimSun"/>
          <w:sz w:val="24"/>
          <w:szCs w:val="24"/>
          <w:lang w:val="zh-CN" w:eastAsia="zh-CN"/>
        </w:rPr>
        <w:t>号决定第</w:t>
      </w:r>
      <w:r w:rsidRPr="00C6654D">
        <w:rPr>
          <w:rFonts w:eastAsia="SimSun"/>
          <w:sz w:val="24"/>
          <w:szCs w:val="24"/>
          <w:lang w:val="zh-CN" w:eastAsia="zh-CN"/>
        </w:rPr>
        <w:t>5 (a)</w:t>
      </w:r>
      <w:r w:rsidRPr="00C6654D">
        <w:rPr>
          <w:rFonts w:eastAsia="SimSun"/>
          <w:sz w:val="24"/>
          <w:szCs w:val="24"/>
          <w:lang w:val="zh-CN" w:eastAsia="zh-CN"/>
        </w:rPr>
        <w:t>段要求的关于库存的修订指导意见，在缔约方大会第六次会议之后重新审议这一事项。</w:t>
      </w:r>
    </w:p>
    <w:p w14:paraId="4178C00A" w14:textId="0C48632A" w:rsidR="00364027" w:rsidRPr="00C6654D" w:rsidRDefault="00364027" w:rsidP="006E6637">
      <w:pPr>
        <w:pStyle w:val="CH2"/>
        <w:numPr>
          <w:ilvl w:val="0"/>
          <w:numId w:val="27"/>
        </w:numPr>
        <w:tabs>
          <w:tab w:val="clear" w:pos="851"/>
          <w:tab w:val="clear" w:pos="1247"/>
          <w:tab w:val="clear" w:pos="1871"/>
          <w:tab w:val="clear" w:pos="2495"/>
          <w:tab w:val="clear" w:pos="3119"/>
          <w:tab w:val="clear" w:pos="3742"/>
          <w:tab w:val="clear" w:pos="4366"/>
          <w:tab w:val="clear" w:pos="4990"/>
        </w:tabs>
        <w:ind w:left="1260" w:right="619" w:hanging="720"/>
        <w:jc w:val="both"/>
        <w:rPr>
          <w:rFonts w:eastAsia="SimHei"/>
          <w:bCs/>
          <w:sz w:val="28"/>
          <w:szCs w:val="28"/>
          <w:lang w:val="zh-CN" w:eastAsia="zh-CN"/>
        </w:rPr>
      </w:pPr>
      <w:r w:rsidRPr="00C6654D">
        <w:rPr>
          <w:rFonts w:eastAsia="SimHei"/>
          <w:bCs/>
          <w:sz w:val="28"/>
          <w:szCs w:val="28"/>
          <w:lang w:val="zh-CN" w:eastAsia="zh-CN"/>
        </w:rPr>
        <w:t>汞贸易</w:t>
      </w:r>
    </w:p>
    <w:p w14:paraId="506C1FC4" w14:textId="77777777" w:rsidR="00364027" w:rsidRPr="00C6654D" w:rsidRDefault="00364027" w:rsidP="00C6654D">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jc w:val="both"/>
        <w:rPr>
          <w:rFonts w:eastAsia="SimSun"/>
          <w:sz w:val="24"/>
          <w:szCs w:val="24"/>
          <w:lang w:eastAsia="zh-CN"/>
        </w:rPr>
      </w:pPr>
      <w:r w:rsidRPr="00C6654D">
        <w:rPr>
          <w:rFonts w:eastAsia="SimSun"/>
          <w:sz w:val="24"/>
          <w:szCs w:val="24"/>
          <w:lang w:val="zh-CN" w:eastAsia="zh-CN"/>
        </w:rPr>
        <w:t>关于报告格式中的问题</w:t>
      </w:r>
      <w:r w:rsidRPr="00C6654D">
        <w:rPr>
          <w:rFonts w:eastAsia="SimSun"/>
          <w:sz w:val="24"/>
          <w:szCs w:val="24"/>
          <w:lang w:val="zh-CN" w:eastAsia="zh-CN"/>
        </w:rPr>
        <w:t>3.5</w:t>
      </w:r>
      <w:r w:rsidRPr="00C6654D">
        <w:rPr>
          <w:rFonts w:eastAsia="SimSun"/>
          <w:sz w:val="24"/>
          <w:szCs w:val="24"/>
          <w:lang w:val="zh-CN" w:eastAsia="zh-CN"/>
        </w:rPr>
        <w:t>，委员会得出以下结论：</w:t>
      </w:r>
    </w:p>
    <w:p w14:paraId="5F0B7DC4" w14:textId="77777777" w:rsidR="00364027" w:rsidRPr="00C6654D" w:rsidRDefault="00364027" w:rsidP="00C6654D">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对一些缔约方在其国家报告中提出的汞的非法贩运、非法贸易或走私问题表示关切；</w:t>
      </w:r>
    </w:p>
    <w:p w14:paraId="56E4A0B1" w14:textId="77777777" w:rsidR="00364027" w:rsidRPr="00C6654D" w:rsidRDefault="00364027" w:rsidP="00C6654D">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强调执行和遵守《公约》第三条所载贸易规定的重要性；</w:t>
      </w:r>
    </w:p>
    <w:p w14:paraId="1BF59400" w14:textId="77777777" w:rsidR="00364027" w:rsidRPr="00C6654D" w:rsidRDefault="00364027" w:rsidP="00C6654D">
      <w:pPr>
        <w:pStyle w:val="NormalNonumber"/>
        <w:numPr>
          <w:ilvl w:val="0"/>
          <w:numId w:val="21"/>
        </w:numPr>
        <w:tabs>
          <w:tab w:val="clear" w:pos="1247"/>
          <w:tab w:val="clear" w:pos="1871"/>
          <w:tab w:val="clear" w:pos="2495"/>
          <w:tab w:val="clear" w:pos="3119"/>
          <w:tab w:val="clear" w:pos="3742"/>
          <w:tab w:val="clear" w:pos="4366"/>
          <w:tab w:val="clear" w:pos="4990"/>
        </w:tabs>
        <w:ind w:left="1247" w:firstLine="624"/>
        <w:jc w:val="both"/>
        <w:rPr>
          <w:rStyle w:val="eop"/>
          <w:rFonts w:eastAsia="SimSun"/>
          <w:sz w:val="24"/>
          <w:szCs w:val="24"/>
          <w:lang w:eastAsia="zh-CN"/>
        </w:rPr>
      </w:pPr>
      <w:r w:rsidRPr="00C6654D">
        <w:rPr>
          <w:rFonts w:eastAsia="SimSun"/>
          <w:sz w:val="24"/>
          <w:szCs w:val="24"/>
          <w:lang w:val="zh-CN" w:eastAsia="zh-CN"/>
        </w:rPr>
        <w:t>决定根据秘书处根据</w:t>
      </w:r>
      <w:r w:rsidRPr="00C6654D">
        <w:rPr>
          <w:rFonts w:eastAsia="SimSun"/>
          <w:sz w:val="24"/>
          <w:szCs w:val="24"/>
          <w:lang w:val="zh-CN" w:eastAsia="zh-CN"/>
        </w:rPr>
        <w:t>MC-5/2</w:t>
      </w:r>
      <w:r w:rsidRPr="00C6654D">
        <w:rPr>
          <w:rFonts w:eastAsia="SimSun"/>
          <w:sz w:val="24"/>
          <w:szCs w:val="24"/>
          <w:lang w:val="zh-CN" w:eastAsia="zh-CN"/>
        </w:rPr>
        <w:t>号决定第</w:t>
      </w:r>
      <w:r w:rsidRPr="00C6654D">
        <w:rPr>
          <w:rFonts w:eastAsia="SimSun"/>
          <w:sz w:val="24"/>
          <w:szCs w:val="24"/>
          <w:lang w:val="zh-CN" w:eastAsia="zh-CN"/>
        </w:rPr>
        <w:t>4</w:t>
      </w:r>
      <w:r w:rsidRPr="00C6654D">
        <w:rPr>
          <w:rFonts w:eastAsia="SimSun"/>
          <w:sz w:val="24"/>
          <w:szCs w:val="24"/>
          <w:lang w:val="zh-CN" w:eastAsia="zh-CN"/>
        </w:rPr>
        <w:t>段汇编的资料，在下次会议上重新审议这一问题。</w:t>
      </w:r>
    </w:p>
    <w:p w14:paraId="373B747B" w14:textId="464D10A0" w:rsidR="00364027" w:rsidRPr="00C6654D" w:rsidRDefault="00364027" w:rsidP="006E6637">
      <w:pPr>
        <w:pStyle w:val="CH1"/>
        <w:numPr>
          <w:ilvl w:val="0"/>
          <w:numId w:val="26"/>
        </w:numPr>
        <w:tabs>
          <w:tab w:val="clear" w:pos="851"/>
          <w:tab w:val="clear" w:pos="1247"/>
          <w:tab w:val="clear" w:pos="1871"/>
          <w:tab w:val="clear" w:pos="2495"/>
          <w:tab w:val="clear" w:pos="3119"/>
          <w:tab w:val="clear" w:pos="3742"/>
          <w:tab w:val="clear" w:pos="4366"/>
          <w:tab w:val="clear" w:pos="4990"/>
        </w:tabs>
        <w:ind w:left="1267" w:right="0" w:hanging="907"/>
        <w:jc w:val="both"/>
        <w:rPr>
          <w:rFonts w:eastAsia="SimHei"/>
          <w:bCs/>
          <w:sz w:val="32"/>
          <w:szCs w:val="32"/>
          <w:lang w:val="zh-CN"/>
        </w:rPr>
      </w:pPr>
      <w:proofErr w:type="spellStart"/>
      <w:r w:rsidRPr="00C6654D">
        <w:rPr>
          <w:rFonts w:eastAsia="SimHei"/>
          <w:bCs/>
          <w:sz w:val="32"/>
          <w:szCs w:val="32"/>
          <w:lang w:val="zh-CN"/>
        </w:rPr>
        <w:t>第十一条</w:t>
      </w:r>
      <w:proofErr w:type="spellEnd"/>
    </w:p>
    <w:p w14:paraId="7EF05A29" w14:textId="77777777" w:rsidR="00364027" w:rsidRPr="00C6654D" w:rsidRDefault="00364027" w:rsidP="00C6654D">
      <w:pPr>
        <w:pStyle w:val="Normal-pool"/>
        <w:numPr>
          <w:ilvl w:val="0"/>
          <w:numId w:val="17"/>
        </w:numPr>
        <w:tabs>
          <w:tab w:val="clear" w:pos="1247"/>
          <w:tab w:val="clear" w:pos="1871"/>
          <w:tab w:val="clear" w:pos="2495"/>
          <w:tab w:val="clear" w:pos="3119"/>
          <w:tab w:val="clear" w:pos="3742"/>
          <w:tab w:val="clear" w:pos="4366"/>
          <w:tab w:val="clear" w:pos="4990"/>
        </w:tabs>
        <w:spacing w:after="120"/>
        <w:ind w:left="1247"/>
        <w:jc w:val="both"/>
        <w:rPr>
          <w:rFonts w:eastAsia="SimSun"/>
          <w:sz w:val="24"/>
          <w:szCs w:val="24"/>
          <w:lang w:eastAsia="zh-CN"/>
        </w:rPr>
      </w:pPr>
      <w:r w:rsidRPr="00C6654D">
        <w:rPr>
          <w:rFonts w:eastAsia="SimSun"/>
          <w:sz w:val="24"/>
          <w:szCs w:val="24"/>
          <w:lang w:val="zh-CN" w:eastAsia="zh-CN"/>
        </w:rPr>
        <w:t>关于报告格式中的问题</w:t>
      </w:r>
      <w:r w:rsidRPr="00C6654D">
        <w:rPr>
          <w:rFonts w:eastAsia="SimSun"/>
          <w:sz w:val="24"/>
          <w:szCs w:val="24"/>
          <w:lang w:val="zh-CN" w:eastAsia="zh-CN"/>
        </w:rPr>
        <w:t>11.2</w:t>
      </w:r>
      <w:r w:rsidRPr="00C6654D">
        <w:rPr>
          <w:rFonts w:eastAsia="SimSun"/>
          <w:sz w:val="24"/>
          <w:szCs w:val="24"/>
          <w:lang w:val="zh-CN" w:eastAsia="zh-CN"/>
        </w:rPr>
        <w:t>，委员会得出以下结论：</w:t>
      </w:r>
    </w:p>
    <w:p w14:paraId="65BFE209" w14:textId="77777777" w:rsidR="00364027" w:rsidRPr="00C6654D" w:rsidRDefault="00364027" w:rsidP="00C6654D">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表示注意到缔约方就其汞废物处置做法提供的信息，并确认与以前的报告周期相比，所报告的信息有所改进；</w:t>
      </w:r>
    </w:p>
    <w:p w14:paraId="0D4F58F3" w14:textId="77777777" w:rsidR="00364027" w:rsidRPr="00C6654D" w:rsidRDefault="00364027" w:rsidP="00C6654D">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表示赞赏秘书处不断与某些缔约方进行后续沟通，寻求就妥善处理含汞或汞化合物废物的问题</w:t>
      </w:r>
      <w:proofErr w:type="gramStart"/>
      <w:r w:rsidRPr="00C6654D">
        <w:rPr>
          <w:rFonts w:eastAsia="SimSun"/>
          <w:sz w:val="24"/>
          <w:szCs w:val="24"/>
          <w:lang w:val="zh-CN" w:eastAsia="zh-CN"/>
        </w:rPr>
        <w:t>作出</w:t>
      </w:r>
      <w:proofErr w:type="gramEnd"/>
      <w:r w:rsidRPr="00C6654D">
        <w:rPr>
          <w:rFonts w:eastAsia="SimSun"/>
          <w:sz w:val="24"/>
          <w:szCs w:val="24"/>
          <w:lang w:val="zh-CN" w:eastAsia="zh-CN"/>
        </w:rPr>
        <w:t>进一步阐述；</w:t>
      </w:r>
    </w:p>
    <w:p w14:paraId="38142869" w14:textId="77777777" w:rsidR="00364027" w:rsidRPr="00C6654D" w:rsidRDefault="00364027" w:rsidP="00C6654D">
      <w:pPr>
        <w:pStyle w:val="NormalNonumber"/>
        <w:numPr>
          <w:ilvl w:val="0"/>
          <w:numId w:val="2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C6654D">
        <w:rPr>
          <w:rFonts w:eastAsia="SimSun"/>
          <w:sz w:val="24"/>
          <w:szCs w:val="24"/>
          <w:lang w:val="zh-CN" w:eastAsia="zh-CN"/>
        </w:rPr>
        <w:t>鼓励缔约方参考</w:t>
      </w:r>
      <w:r w:rsidRPr="00C6654D">
        <w:rPr>
          <w:rFonts w:eastAsia="SimSun"/>
          <w:sz w:val="24"/>
          <w:szCs w:val="24"/>
          <w:lang w:val="zh-CN" w:eastAsia="zh-CN"/>
        </w:rPr>
        <w:t>MC-4/8</w:t>
      </w:r>
      <w:r w:rsidRPr="00C6654D">
        <w:rPr>
          <w:rFonts w:eastAsia="SimSun"/>
          <w:sz w:val="24"/>
          <w:szCs w:val="24"/>
          <w:lang w:val="zh-CN" w:eastAsia="zh-CN"/>
        </w:rPr>
        <w:t>号决定附件第</w:t>
      </w:r>
      <w:r w:rsidRPr="00C6654D">
        <w:rPr>
          <w:rFonts w:eastAsia="SimSun"/>
          <w:sz w:val="24"/>
          <w:szCs w:val="24"/>
          <w:lang w:val="zh-CN" w:eastAsia="zh-CN"/>
        </w:rPr>
        <w:t>3</w:t>
      </w:r>
      <w:r w:rsidRPr="00C6654D">
        <w:rPr>
          <w:rFonts w:eastAsia="SimSun"/>
          <w:sz w:val="24"/>
          <w:szCs w:val="24"/>
          <w:lang w:val="zh-CN" w:eastAsia="zh-CN"/>
        </w:rPr>
        <w:t>段，在其即将提交的第二份</w:t>
      </w:r>
      <w:proofErr w:type="gramStart"/>
      <w:r w:rsidRPr="00C6654D">
        <w:rPr>
          <w:rFonts w:eastAsia="SimSun"/>
          <w:sz w:val="24"/>
          <w:szCs w:val="24"/>
          <w:lang w:val="zh-CN" w:eastAsia="zh-CN"/>
        </w:rPr>
        <w:t>完整国家</w:t>
      </w:r>
      <w:proofErr w:type="gramEnd"/>
      <w:r w:rsidRPr="00C6654D">
        <w:rPr>
          <w:rFonts w:eastAsia="SimSun"/>
          <w:sz w:val="24"/>
          <w:szCs w:val="24"/>
          <w:lang w:val="zh-CN" w:eastAsia="zh-CN"/>
        </w:rPr>
        <w:t>报告中酌情进一步阐述其最终处置方法。</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364027" w:rsidRPr="00C6654D" w14:paraId="3CC8E8DA" w14:textId="77777777" w:rsidTr="00C6654D">
        <w:trPr>
          <w:jc w:val="center"/>
        </w:trPr>
        <w:tc>
          <w:tcPr>
            <w:tcW w:w="1897" w:type="dxa"/>
          </w:tcPr>
          <w:p w14:paraId="785F1E94" w14:textId="77777777" w:rsidR="00364027" w:rsidRPr="00C6654D" w:rsidRDefault="00364027" w:rsidP="00C6654D">
            <w:pPr>
              <w:pStyle w:val="Normal-pool"/>
              <w:spacing w:before="520"/>
              <w:rPr>
                <w:sz w:val="24"/>
                <w:szCs w:val="24"/>
                <w:lang w:eastAsia="zh-CN"/>
              </w:rPr>
            </w:pPr>
          </w:p>
        </w:tc>
        <w:tc>
          <w:tcPr>
            <w:tcW w:w="1897" w:type="dxa"/>
          </w:tcPr>
          <w:p w14:paraId="74251D2E" w14:textId="77777777" w:rsidR="00364027" w:rsidRPr="00C6654D" w:rsidRDefault="00364027" w:rsidP="00C6654D">
            <w:pPr>
              <w:pStyle w:val="Normal-pool"/>
              <w:spacing w:before="520"/>
              <w:rPr>
                <w:sz w:val="24"/>
                <w:szCs w:val="24"/>
                <w:lang w:eastAsia="zh-CN"/>
              </w:rPr>
            </w:pPr>
          </w:p>
        </w:tc>
        <w:tc>
          <w:tcPr>
            <w:tcW w:w="1897" w:type="dxa"/>
            <w:tcBorders>
              <w:bottom w:val="single" w:sz="4" w:space="0" w:color="auto"/>
            </w:tcBorders>
          </w:tcPr>
          <w:p w14:paraId="4EDD7302" w14:textId="77777777" w:rsidR="00364027" w:rsidRPr="00C6654D" w:rsidRDefault="00364027" w:rsidP="00C6654D">
            <w:pPr>
              <w:pStyle w:val="Normal-pool"/>
              <w:spacing w:before="520"/>
              <w:rPr>
                <w:sz w:val="24"/>
                <w:szCs w:val="24"/>
                <w:lang w:eastAsia="zh-CN"/>
              </w:rPr>
            </w:pPr>
          </w:p>
        </w:tc>
        <w:tc>
          <w:tcPr>
            <w:tcW w:w="1898" w:type="dxa"/>
          </w:tcPr>
          <w:p w14:paraId="2091F2F6" w14:textId="77777777" w:rsidR="00364027" w:rsidRPr="00C6654D" w:rsidRDefault="00364027" w:rsidP="00C6654D">
            <w:pPr>
              <w:pStyle w:val="Normal-pool"/>
              <w:spacing w:before="520"/>
              <w:rPr>
                <w:sz w:val="24"/>
                <w:szCs w:val="24"/>
                <w:lang w:eastAsia="zh-CN"/>
              </w:rPr>
            </w:pPr>
          </w:p>
        </w:tc>
        <w:tc>
          <w:tcPr>
            <w:tcW w:w="1898" w:type="dxa"/>
          </w:tcPr>
          <w:p w14:paraId="1A229C0A" w14:textId="77777777" w:rsidR="00364027" w:rsidRPr="00C6654D" w:rsidRDefault="00364027" w:rsidP="00C6654D">
            <w:pPr>
              <w:pStyle w:val="Normal-pool"/>
              <w:spacing w:before="520"/>
              <w:rPr>
                <w:sz w:val="24"/>
                <w:szCs w:val="24"/>
                <w:lang w:eastAsia="zh-CN"/>
              </w:rPr>
            </w:pPr>
          </w:p>
        </w:tc>
      </w:tr>
    </w:tbl>
    <w:p w14:paraId="0299B609" w14:textId="77777777" w:rsidR="006E5A67" w:rsidRPr="00C6654D" w:rsidRDefault="006E5A67" w:rsidP="00C6654D">
      <w:pPr>
        <w:pStyle w:val="Normal-pool"/>
        <w:rPr>
          <w:rFonts w:eastAsiaTheme="minorEastAsia"/>
          <w:lang w:eastAsia="zh-CN"/>
        </w:rPr>
      </w:pPr>
    </w:p>
    <w:sectPr w:rsidR="006E5A67" w:rsidRPr="00C6654D" w:rsidSect="006A7419">
      <w:footerReference w:type="first" r:id="rId19"/>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5C0A" w14:textId="77777777" w:rsidR="00AB4047" w:rsidRPr="006E5A67" w:rsidRDefault="00AB4047">
      <w:r w:rsidRPr="006E5A67">
        <w:separator/>
      </w:r>
    </w:p>
  </w:endnote>
  <w:endnote w:type="continuationSeparator" w:id="0">
    <w:p w14:paraId="22BE33B5" w14:textId="77777777" w:rsidR="00AB4047" w:rsidRPr="006E5A67" w:rsidRDefault="00AB4047">
      <w:r w:rsidRPr="006E5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1106" w14:textId="77777777" w:rsidR="00364027" w:rsidRPr="00C6654D" w:rsidRDefault="006A7419" w:rsidP="006A7419">
    <w:pPr>
      <w:pStyle w:val="Footer-pool"/>
      <w:rPr>
        <w:sz w:val="20"/>
      </w:rPr>
    </w:pPr>
    <w:r w:rsidRPr="00C6654D">
      <w:rPr>
        <w:sz w:val="20"/>
      </w:rPr>
      <w:fldChar w:fldCharType="begin"/>
    </w:r>
    <w:r w:rsidRPr="00C6654D">
      <w:rPr>
        <w:sz w:val="20"/>
      </w:rPr>
      <w:instrText xml:space="preserve"> PAGE </w:instrText>
    </w:r>
    <w:r w:rsidRPr="00C6654D">
      <w:rPr>
        <w:sz w:val="20"/>
      </w:rPr>
      <w:fldChar w:fldCharType="separate"/>
    </w:r>
    <w:r w:rsidRPr="00C6654D">
      <w:rPr>
        <w:noProof/>
        <w:sz w:val="20"/>
      </w:rPr>
      <w:t>3</w:t>
    </w:r>
    <w:r w:rsidRPr="00C6654D">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F526" w14:textId="77777777" w:rsidR="00364027" w:rsidRPr="00C6654D" w:rsidRDefault="006A7419" w:rsidP="006A7419">
    <w:pPr>
      <w:pStyle w:val="Footer-pool"/>
      <w:jc w:val="right"/>
      <w:rPr>
        <w:sz w:val="20"/>
      </w:rPr>
    </w:pPr>
    <w:r w:rsidRPr="00C6654D">
      <w:rPr>
        <w:sz w:val="20"/>
      </w:rPr>
      <w:fldChar w:fldCharType="begin"/>
    </w:r>
    <w:r w:rsidRPr="00C6654D">
      <w:rPr>
        <w:sz w:val="20"/>
      </w:rPr>
      <w:instrText xml:space="preserve"> PAGE \* MERGEFORMAT </w:instrText>
    </w:r>
    <w:r w:rsidRPr="00C6654D">
      <w:rPr>
        <w:sz w:val="20"/>
      </w:rPr>
      <w:fldChar w:fldCharType="separate"/>
    </w:r>
    <w:r w:rsidRPr="00C6654D">
      <w:rPr>
        <w:noProof/>
        <w:sz w:val="20"/>
      </w:rPr>
      <w:t>3</w:t>
    </w:r>
    <w:r w:rsidRPr="00C6654D">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627" w14:textId="0A0D1131" w:rsidR="006A7419" w:rsidRDefault="00955697" w:rsidP="006A7419">
    <w:pPr>
      <w:pStyle w:val="Footer-jobnumber"/>
    </w:pPr>
    <w:bookmarkStart w:id="11" w:name="FooterJobDate"/>
    <w:r>
      <w:t>K2509042[</w:t>
    </w:r>
    <w:r w:rsidR="005A2839">
      <w:rPr>
        <w:rFonts w:eastAsiaTheme="minorEastAsia" w:hint="eastAsia"/>
        <w:lang w:eastAsia="zh-CN"/>
      </w:rPr>
      <w:t>C</w:t>
    </w:r>
    <w:r>
      <w:t>]</w:t>
    </w:r>
    <w:r>
      <w:tab/>
    </w:r>
    <w:r w:rsidR="00852984">
      <w:rPr>
        <w:rFonts w:eastAsiaTheme="minorEastAsia"/>
        <w:lang w:eastAsia="zh-CN"/>
      </w:rPr>
      <w:t>2108</w:t>
    </w:r>
    <w:r>
      <w:t>25</w:t>
    </w:r>
    <w:bookmarkEnd w:id="1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4532" w14:textId="77777777" w:rsidR="006E5A67" w:rsidRPr="006E5A67" w:rsidRDefault="002968F1" w:rsidP="006E5A67">
    <w:pPr>
      <w:pStyle w:val="Footer-jobnumber"/>
    </w:pPr>
    <w:r>
      <w:t>K2509042[E]</w:t>
    </w:r>
    <w:r>
      <w:tab/>
      <w:t>XX0625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654E" w14:textId="77777777" w:rsidR="00AB4047" w:rsidRPr="006E5A67" w:rsidRDefault="00AB4047" w:rsidP="00C70B49">
      <w:pPr>
        <w:pStyle w:val="Footnote-Separator"/>
        <w:rPr>
          <w:szCs w:val="18"/>
        </w:rPr>
      </w:pPr>
      <w:r w:rsidRPr="006E5A67">
        <w:separator/>
      </w:r>
    </w:p>
  </w:footnote>
  <w:footnote w:type="continuationSeparator" w:id="0">
    <w:p w14:paraId="3EAE6BC4" w14:textId="77777777" w:rsidR="00AB4047" w:rsidRPr="006E5A67" w:rsidRDefault="00AB4047" w:rsidP="00C70B49">
      <w:pPr>
        <w:pStyle w:val="Footnote-Separator"/>
      </w:pPr>
      <w:r w:rsidRPr="006E5A67">
        <w:continuationSeparator/>
      </w:r>
    </w:p>
  </w:footnote>
  <w:footnote w:type="continuationNotice" w:id="1">
    <w:p w14:paraId="0FB22553" w14:textId="77777777" w:rsidR="00AB4047" w:rsidRPr="006E5A67" w:rsidRDefault="00AB4047" w:rsidP="00C70B49">
      <w:pPr>
        <w:pStyle w:val="ASpacer"/>
      </w:pPr>
    </w:p>
  </w:footnote>
  <w:footnote w:id="2">
    <w:p w14:paraId="28FB5776" w14:textId="50DB7445" w:rsidR="00B63D2B" w:rsidRPr="00C6654D" w:rsidRDefault="00B63D2B" w:rsidP="00C6654D">
      <w:pPr>
        <w:pStyle w:val="Footnote-Text"/>
        <w:ind w:left="1253"/>
        <w:rPr>
          <w:szCs w:val="18"/>
          <w:lang w:eastAsia="zh-CN"/>
        </w:rPr>
      </w:pPr>
      <w:r w:rsidRPr="00C6654D">
        <w:rPr>
          <w:sz w:val="20"/>
          <w:szCs w:val="22"/>
          <w:lang w:val="zh-CN" w:eastAsia="zh-CN"/>
        </w:rPr>
        <w:t>* UNEP/MC/COP.6/1</w:t>
      </w:r>
      <w:r w:rsidR="00852984">
        <w:rPr>
          <w:sz w:val="20"/>
          <w:szCs w:val="22"/>
          <w:lang w:val="fr-CH" w:eastAsia="zh-CN"/>
        </w:rPr>
        <w:t>/Rev.1</w:t>
      </w:r>
      <w:r w:rsidRPr="00C6654D">
        <w:rPr>
          <w:sz w:val="20"/>
          <w:szCs w:val="22"/>
          <w:lang w:val="zh-CN" w:eastAsia="zh-CN"/>
        </w:rPr>
        <w:t>。</w:t>
      </w:r>
    </w:p>
  </w:footnote>
  <w:footnote w:id="3">
    <w:p w14:paraId="4D5718D7" w14:textId="77777777" w:rsidR="004D5B7C" w:rsidRPr="000B37A6" w:rsidRDefault="004D5B7C" w:rsidP="00C6654D">
      <w:pPr>
        <w:pStyle w:val="FootnoteText"/>
        <w:tabs>
          <w:tab w:val="left" w:pos="624"/>
        </w:tabs>
        <w:spacing w:before="20" w:after="40" w:line="240" w:lineRule="auto"/>
        <w:ind w:left="1253" w:firstLine="0"/>
        <w:rPr>
          <w:rFonts w:eastAsia="SimSun"/>
          <w:spacing w:val="0"/>
          <w:w w:val="100"/>
          <w:kern w:val="0"/>
          <w:szCs w:val="18"/>
        </w:rPr>
      </w:pPr>
      <w:r w:rsidRPr="000B37A6">
        <w:rPr>
          <w:rStyle w:val="FootnoteReference"/>
          <w:spacing w:val="0"/>
          <w:w w:val="100"/>
          <w:kern w:val="0"/>
          <w:position w:val="0"/>
          <w:szCs w:val="20"/>
          <w:lang w:val="zh-CN"/>
        </w:rPr>
        <w:footnoteRef/>
      </w:r>
      <w:r w:rsidRPr="000B37A6">
        <w:rPr>
          <w:rFonts w:eastAsia="SimSun"/>
          <w:spacing w:val="0"/>
          <w:w w:val="100"/>
          <w:kern w:val="0"/>
          <w:sz w:val="20"/>
          <w:szCs w:val="22"/>
          <w:lang w:val="zh-CN"/>
        </w:rPr>
        <w:t xml:space="preserve"> </w:t>
      </w:r>
      <w:r w:rsidRPr="000B37A6">
        <w:rPr>
          <w:rFonts w:eastAsia="SimSun"/>
          <w:spacing w:val="0"/>
          <w:w w:val="100"/>
          <w:kern w:val="0"/>
          <w:sz w:val="20"/>
          <w:szCs w:val="22"/>
          <w:lang w:val="zh-CN"/>
        </w:rPr>
        <w:t>结论和建议的英文原文未经正式编辑。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C873" w14:textId="77777777" w:rsidR="00364027" w:rsidRPr="00C6654D" w:rsidRDefault="00645A7D" w:rsidP="00C6654D">
    <w:pPr>
      <w:pStyle w:val="Header-pool"/>
      <w:spacing w:line="240" w:lineRule="auto"/>
      <w:rPr>
        <w:sz w:val="20"/>
        <w:szCs w:val="20"/>
      </w:rPr>
    </w:pPr>
    <w:r w:rsidRPr="00C6654D">
      <w:rPr>
        <w:noProof/>
        <w:sz w:val="20"/>
        <w:szCs w:val="20"/>
      </w:rPr>
      <w:t>UNEP/MC/COP.6/14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51C2" w14:textId="77777777" w:rsidR="00364027" w:rsidRPr="00C6654D" w:rsidRDefault="00645A7D" w:rsidP="00C6654D">
    <w:pPr>
      <w:pStyle w:val="Header-pool"/>
      <w:spacing w:line="240" w:lineRule="auto"/>
      <w:jc w:val="right"/>
      <w:rPr>
        <w:sz w:val="20"/>
        <w:szCs w:val="20"/>
      </w:rPr>
    </w:pPr>
    <w:r w:rsidRPr="00C6654D">
      <w:rPr>
        <w:noProof/>
        <w:sz w:val="20"/>
        <w:szCs w:val="20"/>
      </w:rPr>
      <w:t>UNEP/MC/COP.6/14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A8F4" w14:textId="77777777" w:rsidR="00852984" w:rsidRDefault="00852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DC46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EA81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B075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AC3E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36DB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68E6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605E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87D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9AEC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68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F003B0"/>
    <w:multiLevelType w:val="hybridMultilevel"/>
    <w:tmpl w:val="44B06416"/>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64B7DDF"/>
    <w:multiLevelType w:val="hybridMultilevel"/>
    <w:tmpl w:val="4A04E1AA"/>
    <w:lvl w:ilvl="0" w:tplc="08090015">
      <w:start w:val="1"/>
      <w:numFmt w:val="upp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23E07333"/>
    <w:multiLevelType w:val="hybridMultilevel"/>
    <w:tmpl w:val="5E5E9610"/>
    <w:lvl w:ilvl="0" w:tplc="05D4FD94">
      <w:start w:val="1"/>
      <w:numFmt w:val="lowerLetter"/>
      <w:lvlText w:val="（%1）"/>
      <w:lvlJc w:val="left"/>
      <w:pPr>
        <w:ind w:left="2591" w:hanging="360"/>
      </w:pPr>
      <w:rPr>
        <w:rFonts w:hint="default"/>
        <w:sz w:val="20"/>
      </w:r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2EB34EEE"/>
    <w:multiLevelType w:val="hybridMultilevel"/>
    <w:tmpl w:val="A98002AE"/>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31C47794"/>
    <w:multiLevelType w:val="hybridMultilevel"/>
    <w:tmpl w:val="5810CEA2"/>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D73CB5"/>
    <w:multiLevelType w:val="hybridMultilevel"/>
    <w:tmpl w:val="5AE81162"/>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36DF51FC"/>
    <w:multiLevelType w:val="hybridMultilevel"/>
    <w:tmpl w:val="95E2792C"/>
    <w:lvl w:ilvl="0" w:tplc="FFFFFFFF">
      <w:start w:val="1"/>
      <w:numFmt w:val="lowerLetter"/>
      <w:lvlText w:val="（%1）"/>
      <w:lvlJc w:val="left"/>
      <w:pPr>
        <w:ind w:left="2591" w:hanging="360"/>
      </w:pPr>
      <w:rPr>
        <w:rFonts w:hint="default"/>
        <w:sz w:val="20"/>
      </w:rPr>
    </w:lvl>
    <w:lvl w:ilvl="1" w:tplc="5E5ED10E">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0" w15:restartNumberingAfterBreak="0">
    <w:nsid w:val="386A0302"/>
    <w:multiLevelType w:val="hybridMultilevel"/>
    <w:tmpl w:val="8AF0812C"/>
    <w:lvl w:ilvl="0" w:tplc="1C14AC18">
      <w:start w:val="1"/>
      <w:numFmt w:val="upperLetter"/>
      <w:lvlText w:val="%1."/>
      <w:lvlJc w:val="left"/>
      <w:pPr>
        <w:ind w:left="1249" w:hanging="54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72A4AD6"/>
    <w:multiLevelType w:val="hybridMultilevel"/>
    <w:tmpl w:val="8340ACF4"/>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4A00165E"/>
    <w:multiLevelType w:val="hybridMultilevel"/>
    <w:tmpl w:val="9D82F00E"/>
    <w:lvl w:ilvl="0" w:tplc="FFFFFFFF">
      <w:start w:val="1"/>
      <w:numFmt w:val="lowerLetter"/>
      <w:lvlText w:val="（%1）"/>
      <w:lvlJc w:val="left"/>
      <w:pPr>
        <w:ind w:left="2591" w:hanging="360"/>
      </w:pPr>
      <w:rPr>
        <w:rFonts w:hint="default"/>
        <w:sz w:val="20"/>
      </w:rPr>
    </w:lvl>
    <w:lvl w:ilvl="1" w:tplc="05D4FD94">
      <w:start w:val="1"/>
      <w:numFmt w:val="lowerLetter"/>
      <w:lvlText w:val="（%2）"/>
      <w:lvlJc w:val="left"/>
      <w:pPr>
        <w:ind w:left="3311" w:hanging="360"/>
      </w:pPr>
      <w:rPr>
        <w:rFonts w:hint="default"/>
        <w:sz w:val="20"/>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6741787A"/>
    <w:multiLevelType w:val="hybridMultilevel"/>
    <w:tmpl w:val="46F462E8"/>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5" w15:restartNumberingAfterBreak="0">
    <w:nsid w:val="68E015EB"/>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7" w15:restartNumberingAfterBreak="0">
    <w:nsid w:val="71284BE0"/>
    <w:multiLevelType w:val="multilevel"/>
    <w:tmpl w:val="279252A2"/>
    <w:numStyleLink w:val="Normallist"/>
  </w:abstractNum>
  <w:num w:numId="1" w16cid:durableId="560672902">
    <w:abstractNumId w:val="23"/>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26"/>
  </w:num>
  <w:num w:numId="3" w16cid:durableId="1933662228">
    <w:abstractNumId w:val="17"/>
  </w:num>
  <w:num w:numId="4" w16cid:durableId="1991909117">
    <w:abstractNumId w:val="10"/>
  </w:num>
  <w:num w:numId="5" w16cid:durableId="1138956019">
    <w:abstractNumId w:val="13"/>
  </w:num>
  <w:num w:numId="6" w16cid:durableId="1233349168">
    <w:abstractNumId w:val="9"/>
  </w:num>
  <w:num w:numId="7" w16cid:durableId="684328166">
    <w:abstractNumId w:val="7"/>
  </w:num>
  <w:num w:numId="8" w16cid:durableId="1995915314">
    <w:abstractNumId w:val="6"/>
  </w:num>
  <w:num w:numId="9" w16cid:durableId="565261320">
    <w:abstractNumId w:val="5"/>
  </w:num>
  <w:num w:numId="10" w16cid:durableId="1122966600">
    <w:abstractNumId w:val="4"/>
  </w:num>
  <w:num w:numId="11" w16cid:durableId="1905556139">
    <w:abstractNumId w:val="8"/>
  </w:num>
  <w:num w:numId="12" w16cid:durableId="103311197">
    <w:abstractNumId w:val="3"/>
  </w:num>
  <w:num w:numId="13" w16cid:durableId="857546845">
    <w:abstractNumId w:val="2"/>
  </w:num>
  <w:num w:numId="14" w16cid:durableId="1173184058">
    <w:abstractNumId w:val="1"/>
  </w:num>
  <w:num w:numId="15" w16cid:durableId="1195389651">
    <w:abstractNumId w:val="0"/>
  </w:num>
  <w:num w:numId="16" w16cid:durableId="1285111789">
    <w:abstractNumId w:val="23"/>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836189577">
    <w:abstractNumId w:val="27"/>
  </w:num>
  <w:num w:numId="18" w16cid:durableId="505021338">
    <w:abstractNumId w:val="25"/>
    <w:lvlOverride w:ilvl="1">
      <w:lvl w:ilvl="1">
        <w:start w:val="1"/>
        <w:numFmt w:val="lowerLetter"/>
        <w:lvlText w:val="%1.%2."/>
        <w:lvlJc w:val="left"/>
        <w:pPr>
          <w:tabs>
            <w:tab w:val="num" w:pos="2495"/>
          </w:tabs>
          <w:ind w:left="1248" w:firstLine="623"/>
        </w:pPr>
        <w:rPr>
          <w:rFonts w:hint="default"/>
        </w:rPr>
      </w:lvl>
    </w:lvlOverride>
  </w:num>
  <w:num w:numId="19" w16cid:durableId="1059595213">
    <w:abstractNumId w:val="15"/>
    <w:lvlOverride w:ilvl="0">
      <w:lvl w:ilvl="0" w:tplc="5E5ED10E">
        <w:start w:val="1"/>
        <w:numFmt w:val="lowerLetter"/>
        <w:lvlText w:val="(%1)"/>
        <w:lvlJc w:val="left"/>
        <w:pPr>
          <w:ind w:left="1967" w:hanging="360"/>
        </w:pPr>
        <w:rPr>
          <w:rFonts w:hint="default"/>
        </w:rPr>
      </w:lvl>
    </w:lvlOverride>
  </w:num>
  <w:num w:numId="20" w16cid:durableId="376467318">
    <w:abstractNumId w:val="21"/>
    <w:lvlOverride w:ilvl="0">
      <w:lvl w:ilvl="0" w:tplc="5E5ED10E">
        <w:start w:val="1"/>
        <w:numFmt w:val="lowerLetter"/>
        <w:lvlText w:val="(%1)"/>
        <w:lvlJc w:val="left"/>
        <w:pPr>
          <w:ind w:left="1967" w:hanging="360"/>
        </w:pPr>
        <w:rPr>
          <w:rFonts w:hint="default"/>
        </w:rPr>
      </w:lvl>
    </w:lvlOverride>
  </w:num>
  <w:num w:numId="21" w16cid:durableId="75326096">
    <w:abstractNumId w:val="24"/>
    <w:lvlOverride w:ilvl="0">
      <w:lvl w:ilvl="0" w:tplc="5E5ED10E">
        <w:start w:val="1"/>
        <w:numFmt w:val="lowerLetter"/>
        <w:lvlText w:val="(%1)"/>
        <w:lvlJc w:val="left"/>
        <w:pPr>
          <w:ind w:left="1967" w:hanging="360"/>
        </w:pPr>
        <w:rPr>
          <w:rFonts w:hint="default"/>
        </w:rPr>
      </w:lvl>
    </w:lvlOverride>
  </w:num>
  <w:num w:numId="22" w16cid:durableId="510948867">
    <w:abstractNumId w:val="16"/>
    <w:lvlOverride w:ilvl="0">
      <w:lvl w:ilvl="0" w:tplc="5E5ED10E">
        <w:start w:val="1"/>
        <w:numFmt w:val="lowerLetter"/>
        <w:lvlText w:val="(%1)"/>
        <w:lvlJc w:val="left"/>
        <w:pPr>
          <w:ind w:left="1967" w:hanging="360"/>
        </w:pPr>
        <w:rPr>
          <w:rFonts w:hint="default"/>
        </w:rPr>
      </w:lvl>
    </w:lvlOverride>
  </w:num>
  <w:num w:numId="23" w16cid:durableId="323053186">
    <w:abstractNumId w:val="23"/>
  </w:num>
  <w:num w:numId="24" w16cid:durableId="856622064">
    <w:abstractNumId w:val="15"/>
  </w:num>
  <w:num w:numId="25" w16cid:durableId="1452360191">
    <w:abstractNumId w:val="11"/>
  </w:num>
  <w:num w:numId="26" w16cid:durableId="1824811730">
    <w:abstractNumId w:val="18"/>
  </w:num>
  <w:num w:numId="27" w16cid:durableId="1812627291">
    <w:abstractNumId w:val="12"/>
  </w:num>
  <w:num w:numId="28" w16cid:durableId="443623980">
    <w:abstractNumId w:val="20"/>
  </w:num>
  <w:num w:numId="29" w16cid:durableId="1289162366">
    <w:abstractNumId w:val="14"/>
  </w:num>
  <w:num w:numId="30" w16cid:durableId="1454324314">
    <w:abstractNumId w:val="22"/>
  </w:num>
  <w:num w:numId="31" w16cid:durableId="176371625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FD"/>
    <w:rsid w:val="000149E6"/>
    <w:rsid w:val="00015C2D"/>
    <w:rsid w:val="00016AF3"/>
    <w:rsid w:val="00017D2A"/>
    <w:rsid w:val="000208C8"/>
    <w:rsid w:val="0002312A"/>
    <w:rsid w:val="000238D0"/>
    <w:rsid w:val="000247B0"/>
    <w:rsid w:val="0002640E"/>
    <w:rsid w:val="00026997"/>
    <w:rsid w:val="00027449"/>
    <w:rsid w:val="000274D8"/>
    <w:rsid w:val="000307CC"/>
    <w:rsid w:val="00033E0B"/>
    <w:rsid w:val="00035EDE"/>
    <w:rsid w:val="000509B4"/>
    <w:rsid w:val="00056B2C"/>
    <w:rsid w:val="0006035B"/>
    <w:rsid w:val="0006246F"/>
    <w:rsid w:val="0007166E"/>
    <w:rsid w:val="00071886"/>
    <w:rsid w:val="000742BC"/>
    <w:rsid w:val="00077C69"/>
    <w:rsid w:val="0008041D"/>
    <w:rsid w:val="000814FE"/>
    <w:rsid w:val="00082A0C"/>
    <w:rsid w:val="00082DCD"/>
    <w:rsid w:val="00083489"/>
    <w:rsid w:val="00083504"/>
    <w:rsid w:val="00085574"/>
    <w:rsid w:val="0008710B"/>
    <w:rsid w:val="000913B1"/>
    <w:rsid w:val="0009640C"/>
    <w:rsid w:val="00097EDF"/>
    <w:rsid w:val="000A2278"/>
    <w:rsid w:val="000B21D5"/>
    <w:rsid w:val="000B22A2"/>
    <w:rsid w:val="000B37A6"/>
    <w:rsid w:val="000B4518"/>
    <w:rsid w:val="000C2A52"/>
    <w:rsid w:val="000C46A9"/>
    <w:rsid w:val="000D33C0"/>
    <w:rsid w:val="000D5884"/>
    <w:rsid w:val="000D6941"/>
    <w:rsid w:val="000D71B6"/>
    <w:rsid w:val="000E0405"/>
    <w:rsid w:val="000F6CFF"/>
    <w:rsid w:val="000F7CA8"/>
    <w:rsid w:val="00110518"/>
    <w:rsid w:val="00115F73"/>
    <w:rsid w:val="001202E3"/>
    <w:rsid w:val="00122E6D"/>
    <w:rsid w:val="00123699"/>
    <w:rsid w:val="001249C7"/>
    <w:rsid w:val="00124A11"/>
    <w:rsid w:val="0013059D"/>
    <w:rsid w:val="00134C80"/>
    <w:rsid w:val="0014026F"/>
    <w:rsid w:val="0014083A"/>
    <w:rsid w:val="00141A55"/>
    <w:rsid w:val="00141F2F"/>
    <w:rsid w:val="001446A3"/>
    <w:rsid w:val="0014552C"/>
    <w:rsid w:val="00155395"/>
    <w:rsid w:val="00157121"/>
    <w:rsid w:val="0016776D"/>
    <w:rsid w:val="001710C3"/>
    <w:rsid w:val="00172D01"/>
    <w:rsid w:val="00172E6C"/>
    <w:rsid w:val="00173D27"/>
    <w:rsid w:val="00174739"/>
    <w:rsid w:val="001772DE"/>
    <w:rsid w:val="0018127C"/>
    <w:rsid w:val="00181EC8"/>
    <w:rsid w:val="00181FC0"/>
    <w:rsid w:val="00182717"/>
    <w:rsid w:val="00184349"/>
    <w:rsid w:val="0018569F"/>
    <w:rsid w:val="00187DDB"/>
    <w:rsid w:val="0019161E"/>
    <w:rsid w:val="00195F33"/>
    <w:rsid w:val="00197C63"/>
    <w:rsid w:val="001A5EE1"/>
    <w:rsid w:val="001A6691"/>
    <w:rsid w:val="001A7FF9"/>
    <w:rsid w:val="001B1617"/>
    <w:rsid w:val="001B18E8"/>
    <w:rsid w:val="001B504B"/>
    <w:rsid w:val="001B5358"/>
    <w:rsid w:val="001C29FC"/>
    <w:rsid w:val="001D3874"/>
    <w:rsid w:val="001D5344"/>
    <w:rsid w:val="001D7E75"/>
    <w:rsid w:val="001E22D1"/>
    <w:rsid w:val="001E4D38"/>
    <w:rsid w:val="001E522E"/>
    <w:rsid w:val="001E56D2"/>
    <w:rsid w:val="001E67BD"/>
    <w:rsid w:val="001E7D56"/>
    <w:rsid w:val="001F66D6"/>
    <w:rsid w:val="001F75DE"/>
    <w:rsid w:val="00200468"/>
    <w:rsid w:val="00200D58"/>
    <w:rsid w:val="002013BE"/>
    <w:rsid w:val="0020319B"/>
    <w:rsid w:val="002063A4"/>
    <w:rsid w:val="00206F97"/>
    <w:rsid w:val="0021145B"/>
    <w:rsid w:val="00211C31"/>
    <w:rsid w:val="00214277"/>
    <w:rsid w:val="0022762D"/>
    <w:rsid w:val="002319F1"/>
    <w:rsid w:val="00232303"/>
    <w:rsid w:val="00233B64"/>
    <w:rsid w:val="00234806"/>
    <w:rsid w:val="002378D6"/>
    <w:rsid w:val="00243D36"/>
    <w:rsid w:val="00245F8B"/>
    <w:rsid w:val="00247707"/>
    <w:rsid w:val="00263171"/>
    <w:rsid w:val="00264414"/>
    <w:rsid w:val="00270FAE"/>
    <w:rsid w:val="00273957"/>
    <w:rsid w:val="00277919"/>
    <w:rsid w:val="00283DA5"/>
    <w:rsid w:val="00286740"/>
    <w:rsid w:val="00287B42"/>
    <w:rsid w:val="002929D8"/>
    <w:rsid w:val="002935C2"/>
    <w:rsid w:val="002968F1"/>
    <w:rsid w:val="002A237D"/>
    <w:rsid w:val="002A4C53"/>
    <w:rsid w:val="002B0672"/>
    <w:rsid w:val="002B1B4C"/>
    <w:rsid w:val="002B247F"/>
    <w:rsid w:val="002B34AE"/>
    <w:rsid w:val="002C145D"/>
    <w:rsid w:val="002C2C3E"/>
    <w:rsid w:val="002C533E"/>
    <w:rsid w:val="002C5525"/>
    <w:rsid w:val="002D027F"/>
    <w:rsid w:val="002D79B2"/>
    <w:rsid w:val="002D7A85"/>
    <w:rsid w:val="002D7B60"/>
    <w:rsid w:val="002E09E3"/>
    <w:rsid w:val="002E19D4"/>
    <w:rsid w:val="002F0362"/>
    <w:rsid w:val="002F4761"/>
    <w:rsid w:val="002F5C79"/>
    <w:rsid w:val="003019E2"/>
    <w:rsid w:val="00303829"/>
    <w:rsid w:val="00305C92"/>
    <w:rsid w:val="00313FA7"/>
    <w:rsid w:val="00313FCD"/>
    <w:rsid w:val="0031413F"/>
    <w:rsid w:val="003148BB"/>
    <w:rsid w:val="00317976"/>
    <w:rsid w:val="00323885"/>
    <w:rsid w:val="00331331"/>
    <w:rsid w:val="00331475"/>
    <w:rsid w:val="00332728"/>
    <w:rsid w:val="00347B26"/>
    <w:rsid w:val="00351A93"/>
    <w:rsid w:val="00355EA9"/>
    <w:rsid w:val="003578DE"/>
    <w:rsid w:val="003619B6"/>
    <w:rsid w:val="00362E30"/>
    <w:rsid w:val="00364027"/>
    <w:rsid w:val="00365F6B"/>
    <w:rsid w:val="00370BF9"/>
    <w:rsid w:val="00371340"/>
    <w:rsid w:val="003759E2"/>
    <w:rsid w:val="00380175"/>
    <w:rsid w:val="00380E36"/>
    <w:rsid w:val="0038427F"/>
    <w:rsid w:val="00386999"/>
    <w:rsid w:val="003870F9"/>
    <w:rsid w:val="00390145"/>
    <w:rsid w:val="00394379"/>
    <w:rsid w:val="00396257"/>
    <w:rsid w:val="00397EB8"/>
    <w:rsid w:val="003A07AB"/>
    <w:rsid w:val="003A086E"/>
    <w:rsid w:val="003A37B8"/>
    <w:rsid w:val="003A4FD0"/>
    <w:rsid w:val="003A5BF0"/>
    <w:rsid w:val="003A69D1"/>
    <w:rsid w:val="003A7705"/>
    <w:rsid w:val="003B1545"/>
    <w:rsid w:val="003C035E"/>
    <w:rsid w:val="003C3267"/>
    <w:rsid w:val="003C409D"/>
    <w:rsid w:val="003C5BA6"/>
    <w:rsid w:val="003D1DF4"/>
    <w:rsid w:val="003D5D91"/>
    <w:rsid w:val="003E0211"/>
    <w:rsid w:val="003E4000"/>
    <w:rsid w:val="003E4F2E"/>
    <w:rsid w:val="003F0E85"/>
    <w:rsid w:val="003F57C6"/>
    <w:rsid w:val="00404CB5"/>
    <w:rsid w:val="00405251"/>
    <w:rsid w:val="00406061"/>
    <w:rsid w:val="00410C55"/>
    <w:rsid w:val="0041604D"/>
    <w:rsid w:val="00416854"/>
    <w:rsid w:val="00417725"/>
    <w:rsid w:val="0041779A"/>
    <w:rsid w:val="00417B99"/>
    <w:rsid w:val="004207F0"/>
    <w:rsid w:val="004243EA"/>
    <w:rsid w:val="00427DFB"/>
    <w:rsid w:val="00437F26"/>
    <w:rsid w:val="00444097"/>
    <w:rsid w:val="0044475B"/>
    <w:rsid w:val="00445487"/>
    <w:rsid w:val="00450DDB"/>
    <w:rsid w:val="00451F32"/>
    <w:rsid w:val="00454769"/>
    <w:rsid w:val="0045613B"/>
    <w:rsid w:val="00456D58"/>
    <w:rsid w:val="00466991"/>
    <w:rsid w:val="0047064C"/>
    <w:rsid w:val="00473C41"/>
    <w:rsid w:val="00474D90"/>
    <w:rsid w:val="00477AFF"/>
    <w:rsid w:val="00481F0B"/>
    <w:rsid w:val="0049127D"/>
    <w:rsid w:val="00495BFE"/>
    <w:rsid w:val="004A125C"/>
    <w:rsid w:val="004A2526"/>
    <w:rsid w:val="004A42E1"/>
    <w:rsid w:val="004A6147"/>
    <w:rsid w:val="004B162C"/>
    <w:rsid w:val="004B2D9D"/>
    <w:rsid w:val="004C3DBE"/>
    <w:rsid w:val="004C5A8D"/>
    <w:rsid w:val="004C5C96"/>
    <w:rsid w:val="004D06A4"/>
    <w:rsid w:val="004D5B7C"/>
    <w:rsid w:val="004D5EB0"/>
    <w:rsid w:val="004D60EA"/>
    <w:rsid w:val="004E59D4"/>
    <w:rsid w:val="004E79AC"/>
    <w:rsid w:val="004F1A81"/>
    <w:rsid w:val="004F35C4"/>
    <w:rsid w:val="00513A56"/>
    <w:rsid w:val="00515E63"/>
    <w:rsid w:val="005201B3"/>
    <w:rsid w:val="00520374"/>
    <w:rsid w:val="005208E5"/>
    <w:rsid w:val="005218D9"/>
    <w:rsid w:val="0053192C"/>
    <w:rsid w:val="00532E47"/>
    <w:rsid w:val="00536186"/>
    <w:rsid w:val="00536826"/>
    <w:rsid w:val="0054197F"/>
    <w:rsid w:val="00544CBB"/>
    <w:rsid w:val="00550518"/>
    <w:rsid w:val="00552CD6"/>
    <w:rsid w:val="00557AFC"/>
    <w:rsid w:val="005663C7"/>
    <w:rsid w:val="0057315F"/>
    <w:rsid w:val="0057580F"/>
    <w:rsid w:val="00575D25"/>
    <w:rsid w:val="00575DF1"/>
    <w:rsid w:val="00576104"/>
    <w:rsid w:val="005841CB"/>
    <w:rsid w:val="00584D63"/>
    <w:rsid w:val="00586393"/>
    <w:rsid w:val="00593C4B"/>
    <w:rsid w:val="005940BC"/>
    <w:rsid w:val="00594684"/>
    <w:rsid w:val="00594BA0"/>
    <w:rsid w:val="00594F7B"/>
    <w:rsid w:val="005A2839"/>
    <w:rsid w:val="005A2EF1"/>
    <w:rsid w:val="005C67C8"/>
    <w:rsid w:val="005C7C62"/>
    <w:rsid w:val="005D0249"/>
    <w:rsid w:val="005D3AA6"/>
    <w:rsid w:val="005D6E8C"/>
    <w:rsid w:val="005E27FF"/>
    <w:rsid w:val="005E29CB"/>
    <w:rsid w:val="005E6FF4"/>
    <w:rsid w:val="005F100C"/>
    <w:rsid w:val="005F4BF0"/>
    <w:rsid w:val="005F68DA"/>
    <w:rsid w:val="005F75E6"/>
    <w:rsid w:val="006014DD"/>
    <w:rsid w:val="00604FE7"/>
    <w:rsid w:val="0060773B"/>
    <w:rsid w:val="00607D94"/>
    <w:rsid w:val="006157B5"/>
    <w:rsid w:val="00617C61"/>
    <w:rsid w:val="00626FC6"/>
    <w:rsid w:val="006303B4"/>
    <w:rsid w:val="006329E6"/>
    <w:rsid w:val="00633CEB"/>
    <w:rsid w:val="00633D3D"/>
    <w:rsid w:val="00633F3A"/>
    <w:rsid w:val="00641703"/>
    <w:rsid w:val="006431A6"/>
    <w:rsid w:val="006459F6"/>
    <w:rsid w:val="00645A7D"/>
    <w:rsid w:val="006501AD"/>
    <w:rsid w:val="006501EA"/>
    <w:rsid w:val="00651BFA"/>
    <w:rsid w:val="006533B3"/>
    <w:rsid w:val="00663A80"/>
    <w:rsid w:val="00665A4B"/>
    <w:rsid w:val="00666AD0"/>
    <w:rsid w:val="006731FE"/>
    <w:rsid w:val="00692E2A"/>
    <w:rsid w:val="006A18B7"/>
    <w:rsid w:val="006A7419"/>
    <w:rsid w:val="006A76F2"/>
    <w:rsid w:val="006C212A"/>
    <w:rsid w:val="006C3DDA"/>
    <w:rsid w:val="006D0B3E"/>
    <w:rsid w:val="006D0C1A"/>
    <w:rsid w:val="006D3277"/>
    <w:rsid w:val="006D7EFB"/>
    <w:rsid w:val="006E5A67"/>
    <w:rsid w:val="006E6637"/>
    <w:rsid w:val="006E6672"/>
    <w:rsid w:val="006E6722"/>
    <w:rsid w:val="006F10F1"/>
    <w:rsid w:val="007027B9"/>
    <w:rsid w:val="0070454C"/>
    <w:rsid w:val="00713D8F"/>
    <w:rsid w:val="00715E88"/>
    <w:rsid w:val="0072508B"/>
    <w:rsid w:val="00732257"/>
    <w:rsid w:val="00734546"/>
    <w:rsid w:val="00734CAA"/>
    <w:rsid w:val="00736583"/>
    <w:rsid w:val="00743856"/>
    <w:rsid w:val="0075473A"/>
    <w:rsid w:val="00755106"/>
    <w:rsid w:val="0075533C"/>
    <w:rsid w:val="007560B2"/>
    <w:rsid w:val="00757581"/>
    <w:rsid w:val="007611A0"/>
    <w:rsid w:val="007632E1"/>
    <w:rsid w:val="00764ED9"/>
    <w:rsid w:val="007658A0"/>
    <w:rsid w:val="00766A52"/>
    <w:rsid w:val="00771992"/>
    <w:rsid w:val="00783907"/>
    <w:rsid w:val="007877B8"/>
    <w:rsid w:val="00790723"/>
    <w:rsid w:val="00792DE6"/>
    <w:rsid w:val="00796D3F"/>
    <w:rsid w:val="007A1683"/>
    <w:rsid w:val="007A217D"/>
    <w:rsid w:val="007A36F8"/>
    <w:rsid w:val="007A5C12"/>
    <w:rsid w:val="007A7CB0"/>
    <w:rsid w:val="007B22BE"/>
    <w:rsid w:val="007B68A3"/>
    <w:rsid w:val="007B7524"/>
    <w:rsid w:val="007C2541"/>
    <w:rsid w:val="007D3B09"/>
    <w:rsid w:val="007D58FD"/>
    <w:rsid w:val="007D66A8"/>
    <w:rsid w:val="007D773D"/>
    <w:rsid w:val="007E003F"/>
    <w:rsid w:val="007E3FC8"/>
    <w:rsid w:val="007E7687"/>
    <w:rsid w:val="007F682E"/>
    <w:rsid w:val="00802E72"/>
    <w:rsid w:val="00805F1D"/>
    <w:rsid w:val="008164F2"/>
    <w:rsid w:val="00821395"/>
    <w:rsid w:val="00830E26"/>
    <w:rsid w:val="008357D4"/>
    <w:rsid w:val="0083587B"/>
    <w:rsid w:val="00841B8D"/>
    <w:rsid w:val="00843198"/>
    <w:rsid w:val="00843576"/>
    <w:rsid w:val="00843B64"/>
    <w:rsid w:val="008470BD"/>
    <w:rsid w:val="008478FC"/>
    <w:rsid w:val="00852984"/>
    <w:rsid w:val="00861213"/>
    <w:rsid w:val="00867BFF"/>
    <w:rsid w:val="00875253"/>
    <w:rsid w:val="008765C7"/>
    <w:rsid w:val="0088480A"/>
    <w:rsid w:val="0088757A"/>
    <w:rsid w:val="00893E81"/>
    <w:rsid w:val="008943DE"/>
    <w:rsid w:val="008957DD"/>
    <w:rsid w:val="00897D98"/>
    <w:rsid w:val="008A26B4"/>
    <w:rsid w:val="008A6DF2"/>
    <w:rsid w:val="008A7807"/>
    <w:rsid w:val="008B0D6B"/>
    <w:rsid w:val="008B2BCB"/>
    <w:rsid w:val="008B3832"/>
    <w:rsid w:val="008B4CC9"/>
    <w:rsid w:val="008C13F0"/>
    <w:rsid w:val="008C1B8B"/>
    <w:rsid w:val="008C31FD"/>
    <w:rsid w:val="008C79AA"/>
    <w:rsid w:val="008D3207"/>
    <w:rsid w:val="008D3AE0"/>
    <w:rsid w:val="008D7C99"/>
    <w:rsid w:val="008E0FCB"/>
    <w:rsid w:val="008E1E64"/>
    <w:rsid w:val="008F42C8"/>
    <w:rsid w:val="00901525"/>
    <w:rsid w:val="00902402"/>
    <w:rsid w:val="00907D78"/>
    <w:rsid w:val="009128DB"/>
    <w:rsid w:val="0091462D"/>
    <w:rsid w:val="00917C77"/>
    <w:rsid w:val="0092178C"/>
    <w:rsid w:val="0092334D"/>
    <w:rsid w:val="009238E2"/>
    <w:rsid w:val="0092493F"/>
    <w:rsid w:val="0092565D"/>
    <w:rsid w:val="00930B88"/>
    <w:rsid w:val="009321A7"/>
    <w:rsid w:val="009378DC"/>
    <w:rsid w:val="00940DCC"/>
    <w:rsid w:val="0094179A"/>
    <w:rsid w:val="0094459E"/>
    <w:rsid w:val="00944DBC"/>
    <w:rsid w:val="00947227"/>
    <w:rsid w:val="00950977"/>
    <w:rsid w:val="00951A7B"/>
    <w:rsid w:val="00955697"/>
    <w:rsid w:val="009564A6"/>
    <w:rsid w:val="00961231"/>
    <w:rsid w:val="00961A33"/>
    <w:rsid w:val="009628B9"/>
    <w:rsid w:val="00963EC6"/>
    <w:rsid w:val="00967621"/>
    <w:rsid w:val="00967E6A"/>
    <w:rsid w:val="00972DC2"/>
    <w:rsid w:val="00980797"/>
    <w:rsid w:val="009816DC"/>
    <w:rsid w:val="009832E4"/>
    <w:rsid w:val="009935AC"/>
    <w:rsid w:val="009A3CC1"/>
    <w:rsid w:val="009A5216"/>
    <w:rsid w:val="009A6054"/>
    <w:rsid w:val="009B1FC7"/>
    <w:rsid w:val="009B4A0F"/>
    <w:rsid w:val="009B6920"/>
    <w:rsid w:val="009C0FEC"/>
    <w:rsid w:val="009C11D2"/>
    <w:rsid w:val="009C6C70"/>
    <w:rsid w:val="009D0922"/>
    <w:rsid w:val="009D0B63"/>
    <w:rsid w:val="009E1A2B"/>
    <w:rsid w:val="009E1A50"/>
    <w:rsid w:val="009E1D93"/>
    <w:rsid w:val="009E307E"/>
    <w:rsid w:val="009E47E3"/>
    <w:rsid w:val="009E59CC"/>
    <w:rsid w:val="009E6586"/>
    <w:rsid w:val="009E699B"/>
    <w:rsid w:val="009F4C41"/>
    <w:rsid w:val="00A03A4A"/>
    <w:rsid w:val="00A07870"/>
    <w:rsid w:val="00A07F19"/>
    <w:rsid w:val="00A10947"/>
    <w:rsid w:val="00A1348D"/>
    <w:rsid w:val="00A14269"/>
    <w:rsid w:val="00A142D1"/>
    <w:rsid w:val="00A1489E"/>
    <w:rsid w:val="00A204D4"/>
    <w:rsid w:val="00A232EE"/>
    <w:rsid w:val="00A32D76"/>
    <w:rsid w:val="00A4175F"/>
    <w:rsid w:val="00A44411"/>
    <w:rsid w:val="00A469FA"/>
    <w:rsid w:val="00A50E94"/>
    <w:rsid w:val="00A55B01"/>
    <w:rsid w:val="00A56B5B"/>
    <w:rsid w:val="00A57C34"/>
    <w:rsid w:val="00A57DF4"/>
    <w:rsid w:val="00A603FF"/>
    <w:rsid w:val="00A657DD"/>
    <w:rsid w:val="00A65D3F"/>
    <w:rsid w:val="00A666A6"/>
    <w:rsid w:val="00A675FD"/>
    <w:rsid w:val="00A72437"/>
    <w:rsid w:val="00A7545A"/>
    <w:rsid w:val="00A80611"/>
    <w:rsid w:val="00A80C25"/>
    <w:rsid w:val="00A823E5"/>
    <w:rsid w:val="00A84B15"/>
    <w:rsid w:val="00A87016"/>
    <w:rsid w:val="00A9697F"/>
    <w:rsid w:val="00AA1A9C"/>
    <w:rsid w:val="00AA28F9"/>
    <w:rsid w:val="00AA5E88"/>
    <w:rsid w:val="00AB0BC8"/>
    <w:rsid w:val="00AB12C4"/>
    <w:rsid w:val="00AB1F69"/>
    <w:rsid w:val="00AB230E"/>
    <w:rsid w:val="00AB4047"/>
    <w:rsid w:val="00AB5340"/>
    <w:rsid w:val="00AB6B71"/>
    <w:rsid w:val="00AC010E"/>
    <w:rsid w:val="00AC01CC"/>
    <w:rsid w:val="00AC0E5F"/>
    <w:rsid w:val="00AC16B8"/>
    <w:rsid w:val="00AC62D5"/>
    <w:rsid w:val="00AC7C96"/>
    <w:rsid w:val="00AD4E23"/>
    <w:rsid w:val="00AE237D"/>
    <w:rsid w:val="00AE2450"/>
    <w:rsid w:val="00AE2880"/>
    <w:rsid w:val="00AE2A3D"/>
    <w:rsid w:val="00AE502A"/>
    <w:rsid w:val="00AE67DA"/>
    <w:rsid w:val="00AF0DF7"/>
    <w:rsid w:val="00AF7C07"/>
    <w:rsid w:val="00B16433"/>
    <w:rsid w:val="00B22C93"/>
    <w:rsid w:val="00B27506"/>
    <w:rsid w:val="00B27589"/>
    <w:rsid w:val="00B36FC9"/>
    <w:rsid w:val="00B37EF9"/>
    <w:rsid w:val="00B405B7"/>
    <w:rsid w:val="00B408F0"/>
    <w:rsid w:val="00B45E6D"/>
    <w:rsid w:val="00B52222"/>
    <w:rsid w:val="00B523A2"/>
    <w:rsid w:val="00B54FE7"/>
    <w:rsid w:val="00B57C47"/>
    <w:rsid w:val="00B61BAA"/>
    <w:rsid w:val="00B62876"/>
    <w:rsid w:val="00B63D2B"/>
    <w:rsid w:val="00B66901"/>
    <w:rsid w:val="00B71E6D"/>
    <w:rsid w:val="00B72070"/>
    <w:rsid w:val="00B779E1"/>
    <w:rsid w:val="00B859A3"/>
    <w:rsid w:val="00B9116C"/>
    <w:rsid w:val="00B91EE1"/>
    <w:rsid w:val="00BA0090"/>
    <w:rsid w:val="00BA1A67"/>
    <w:rsid w:val="00BA571F"/>
    <w:rsid w:val="00BB07BC"/>
    <w:rsid w:val="00BB49DE"/>
    <w:rsid w:val="00BB5339"/>
    <w:rsid w:val="00BC07FE"/>
    <w:rsid w:val="00BD0163"/>
    <w:rsid w:val="00BD159E"/>
    <w:rsid w:val="00BD3753"/>
    <w:rsid w:val="00BE16A7"/>
    <w:rsid w:val="00BE59F4"/>
    <w:rsid w:val="00BE5B5F"/>
    <w:rsid w:val="00BE774B"/>
    <w:rsid w:val="00BF2D57"/>
    <w:rsid w:val="00C0067D"/>
    <w:rsid w:val="00C15D4A"/>
    <w:rsid w:val="00C26F55"/>
    <w:rsid w:val="00C30C63"/>
    <w:rsid w:val="00C32B37"/>
    <w:rsid w:val="00C36B8B"/>
    <w:rsid w:val="00C43689"/>
    <w:rsid w:val="00C47DBF"/>
    <w:rsid w:val="00C50587"/>
    <w:rsid w:val="00C53666"/>
    <w:rsid w:val="00C552FF"/>
    <w:rsid w:val="00C558DA"/>
    <w:rsid w:val="00C55AF3"/>
    <w:rsid w:val="00C60713"/>
    <w:rsid w:val="00C6654D"/>
    <w:rsid w:val="00C70B49"/>
    <w:rsid w:val="00C75C7C"/>
    <w:rsid w:val="00C7740A"/>
    <w:rsid w:val="00C81685"/>
    <w:rsid w:val="00C81951"/>
    <w:rsid w:val="00C822A3"/>
    <w:rsid w:val="00C83A8F"/>
    <w:rsid w:val="00C84759"/>
    <w:rsid w:val="00C86BEF"/>
    <w:rsid w:val="00C87BBE"/>
    <w:rsid w:val="00C97578"/>
    <w:rsid w:val="00CA6C7F"/>
    <w:rsid w:val="00CA78AF"/>
    <w:rsid w:val="00CB6F8C"/>
    <w:rsid w:val="00CC0260"/>
    <w:rsid w:val="00CC10A6"/>
    <w:rsid w:val="00CD5EB8"/>
    <w:rsid w:val="00CD6AC7"/>
    <w:rsid w:val="00CD7044"/>
    <w:rsid w:val="00CE08B9"/>
    <w:rsid w:val="00CE524C"/>
    <w:rsid w:val="00CF141F"/>
    <w:rsid w:val="00CF39F4"/>
    <w:rsid w:val="00CF4777"/>
    <w:rsid w:val="00CF5AF8"/>
    <w:rsid w:val="00D067BB"/>
    <w:rsid w:val="00D070CC"/>
    <w:rsid w:val="00D0723E"/>
    <w:rsid w:val="00D07E47"/>
    <w:rsid w:val="00D1352A"/>
    <w:rsid w:val="00D13EDE"/>
    <w:rsid w:val="00D169AF"/>
    <w:rsid w:val="00D25249"/>
    <w:rsid w:val="00D255A7"/>
    <w:rsid w:val="00D274F2"/>
    <w:rsid w:val="00D34F07"/>
    <w:rsid w:val="00D44172"/>
    <w:rsid w:val="00D526D8"/>
    <w:rsid w:val="00D53ABD"/>
    <w:rsid w:val="00D56614"/>
    <w:rsid w:val="00D63B8C"/>
    <w:rsid w:val="00D64040"/>
    <w:rsid w:val="00D67D7F"/>
    <w:rsid w:val="00D712FD"/>
    <w:rsid w:val="00D72CB6"/>
    <w:rsid w:val="00D739CC"/>
    <w:rsid w:val="00D77CE3"/>
    <w:rsid w:val="00D8093D"/>
    <w:rsid w:val="00D8108C"/>
    <w:rsid w:val="00D842AE"/>
    <w:rsid w:val="00D90F82"/>
    <w:rsid w:val="00D9211C"/>
    <w:rsid w:val="00D926A7"/>
    <w:rsid w:val="00D92DE0"/>
    <w:rsid w:val="00D92FEF"/>
    <w:rsid w:val="00D933F7"/>
    <w:rsid w:val="00D93A0F"/>
    <w:rsid w:val="00D96A2F"/>
    <w:rsid w:val="00DA1BCA"/>
    <w:rsid w:val="00DA3FFA"/>
    <w:rsid w:val="00DA46C4"/>
    <w:rsid w:val="00DA7299"/>
    <w:rsid w:val="00DB36B7"/>
    <w:rsid w:val="00DB3E23"/>
    <w:rsid w:val="00DB612C"/>
    <w:rsid w:val="00DC46FF"/>
    <w:rsid w:val="00DC4BD5"/>
    <w:rsid w:val="00DC5254"/>
    <w:rsid w:val="00DD0AFC"/>
    <w:rsid w:val="00DD1A4F"/>
    <w:rsid w:val="00DD3107"/>
    <w:rsid w:val="00DD5EFF"/>
    <w:rsid w:val="00DD7C2C"/>
    <w:rsid w:val="00DE4A3D"/>
    <w:rsid w:val="00DE4D58"/>
    <w:rsid w:val="00DE654C"/>
    <w:rsid w:val="00DE6E55"/>
    <w:rsid w:val="00DF2BB8"/>
    <w:rsid w:val="00DF2C43"/>
    <w:rsid w:val="00DF5660"/>
    <w:rsid w:val="00DF7231"/>
    <w:rsid w:val="00E00FF3"/>
    <w:rsid w:val="00E025A1"/>
    <w:rsid w:val="00E0574F"/>
    <w:rsid w:val="00E06797"/>
    <w:rsid w:val="00E1224E"/>
    <w:rsid w:val="00E122BC"/>
    <w:rsid w:val="00E1265B"/>
    <w:rsid w:val="00E13B48"/>
    <w:rsid w:val="00E1404F"/>
    <w:rsid w:val="00E212EF"/>
    <w:rsid w:val="00E21715"/>
    <w:rsid w:val="00E21C83"/>
    <w:rsid w:val="00E24ADA"/>
    <w:rsid w:val="00E256F6"/>
    <w:rsid w:val="00E32F59"/>
    <w:rsid w:val="00E362B5"/>
    <w:rsid w:val="00E37F15"/>
    <w:rsid w:val="00E40478"/>
    <w:rsid w:val="00E440CD"/>
    <w:rsid w:val="00E45AD5"/>
    <w:rsid w:val="00E46D9A"/>
    <w:rsid w:val="00E509D1"/>
    <w:rsid w:val="00E52442"/>
    <w:rsid w:val="00E5266A"/>
    <w:rsid w:val="00E55894"/>
    <w:rsid w:val="00E565FF"/>
    <w:rsid w:val="00E570FA"/>
    <w:rsid w:val="00E600D6"/>
    <w:rsid w:val="00E63C75"/>
    <w:rsid w:val="00E65388"/>
    <w:rsid w:val="00E67833"/>
    <w:rsid w:val="00E7007A"/>
    <w:rsid w:val="00E74ACB"/>
    <w:rsid w:val="00E76543"/>
    <w:rsid w:val="00E85B7D"/>
    <w:rsid w:val="00E87990"/>
    <w:rsid w:val="00E90C65"/>
    <w:rsid w:val="00E9121B"/>
    <w:rsid w:val="00E94B48"/>
    <w:rsid w:val="00E96614"/>
    <w:rsid w:val="00EA0AE2"/>
    <w:rsid w:val="00EA292F"/>
    <w:rsid w:val="00EA39E5"/>
    <w:rsid w:val="00EA68D4"/>
    <w:rsid w:val="00EB3106"/>
    <w:rsid w:val="00EC5912"/>
    <w:rsid w:val="00EC5A46"/>
    <w:rsid w:val="00EC63E2"/>
    <w:rsid w:val="00EC6BE5"/>
    <w:rsid w:val="00ED0087"/>
    <w:rsid w:val="00ED0885"/>
    <w:rsid w:val="00ED1F3E"/>
    <w:rsid w:val="00EE1BA8"/>
    <w:rsid w:val="00EE1E98"/>
    <w:rsid w:val="00EE397B"/>
    <w:rsid w:val="00EE4483"/>
    <w:rsid w:val="00EE5261"/>
    <w:rsid w:val="00EF03B9"/>
    <w:rsid w:val="00EF22B3"/>
    <w:rsid w:val="00EF469A"/>
    <w:rsid w:val="00F03B69"/>
    <w:rsid w:val="00F07A50"/>
    <w:rsid w:val="00F07A62"/>
    <w:rsid w:val="00F113DA"/>
    <w:rsid w:val="00F11ED1"/>
    <w:rsid w:val="00F23184"/>
    <w:rsid w:val="00F24EA1"/>
    <w:rsid w:val="00F25F15"/>
    <w:rsid w:val="00F26230"/>
    <w:rsid w:val="00F319FC"/>
    <w:rsid w:val="00F37DC8"/>
    <w:rsid w:val="00F439B3"/>
    <w:rsid w:val="00F45AA8"/>
    <w:rsid w:val="00F502DD"/>
    <w:rsid w:val="00F511D5"/>
    <w:rsid w:val="00F52A1B"/>
    <w:rsid w:val="00F5587E"/>
    <w:rsid w:val="00F6386E"/>
    <w:rsid w:val="00F638FC"/>
    <w:rsid w:val="00F650C3"/>
    <w:rsid w:val="00F65D85"/>
    <w:rsid w:val="00F7203C"/>
    <w:rsid w:val="00F75453"/>
    <w:rsid w:val="00F77AC6"/>
    <w:rsid w:val="00F8091E"/>
    <w:rsid w:val="00F82E6B"/>
    <w:rsid w:val="00F8615C"/>
    <w:rsid w:val="00F9288A"/>
    <w:rsid w:val="00F93678"/>
    <w:rsid w:val="00F965E3"/>
    <w:rsid w:val="00F969E5"/>
    <w:rsid w:val="00F97AEE"/>
    <w:rsid w:val="00F97E54"/>
    <w:rsid w:val="00FA1C95"/>
    <w:rsid w:val="00FA39B6"/>
    <w:rsid w:val="00FA6BB0"/>
    <w:rsid w:val="00FB1DFB"/>
    <w:rsid w:val="00FC6132"/>
    <w:rsid w:val="00FD2D77"/>
    <w:rsid w:val="00FD5860"/>
    <w:rsid w:val="00FD7E14"/>
    <w:rsid w:val="00FE352D"/>
    <w:rsid w:val="00FE3B73"/>
    <w:rsid w:val="00FE40EB"/>
    <w:rsid w:val="00FE4D02"/>
    <w:rsid w:val="00FE51C9"/>
    <w:rsid w:val="00FE7B2F"/>
    <w:rsid w:val="00FE7D62"/>
    <w:rsid w:val="00FF2004"/>
    <w:rsid w:val="00FF2BF3"/>
    <w:rsid w:val="00FF3819"/>
    <w:rsid w:val="00FF3F64"/>
    <w:rsid w:val="21B27E32"/>
    <w:rsid w:val="4441DBB9"/>
    <w:rsid w:val="4A635741"/>
    <w:rsid w:val="4B5D6B7B"/>
    <w:rsid w:val="5344F749"/>
    <w:rsid w:val="571B6F95"/>
    <w:rsid w:val="5A7E09DE"/>
    <w:rsid w:val="60BB27C0"/>
    <w:rsid w:val="65D7B441"/>
    <w:rsid w:val="6740DA8C"/>
    <w:rsid w:val="6F50CB02"/>
    <w:rsid w:val="70A1AD1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E8BB"/>
  <w15:chartTrackingRefBased/>
  <w15:docId w15:val="{AFED8239-05D5-4287-B66B-E921EE70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6E5A6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015C2D"/>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15C2D"/>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15C2D"/>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15C2D"/>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15C2D"/>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15C2D"/>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15C2D"/>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15C2D"/>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15C2D"/>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15C2D"/>
    <w:rPr>
      <w:rFonts w:ascii="Times New Roman" w:hAnsi="Times New Roman"/>
      <w:b/>
      <w:sz w:val="18"/>
      <w:lang w:val="en-GB"/>
    </w:rPr>
  </w:style>
  <w:style w:type="table" w:customStyle="1" w:styleId="Tabledocright">
    <w:name w:val="Table_doc_right"/>
    <w:basedOn w:val="TableNormal"/>
    <w:rsid w:val="00015C2D"/>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15C2D"/>
    <w:pPr>
      <w:ind w:left="1000"/>
    </w:pPr>
    <w:rPr>
      <w:sz w:val="18"/>
      <w:szCs w:val="18"/>
    </w:rPr>
  </w:style>
  <w:style w:type="paragraph" w:styleId="TOC7">
    <w:name w:val="toc 7"/>
    <w:basedOn w:val="Normal"/>
    <w:next w:val="Normal"/>
    <w:autoRedefine/>
    <w:semiHidden/>
    <w:rsid w:val="00015C2D"/>
    <w:pPr>
      <w:ind w:left="1200"/>
    </w:pPr>
    <w:rPr>
      <w:sz w:val="18"/>
      <w:szCs w:val="18"/>
    </w:rPr>
  </w:style>
  <w:style w:type="paragraph" w:styleId="TOC8">
    <w:name w:val="toc 8"/>
    <w:basedOn w:val="Normal"/>
    <w:next w:val="Normal"/>
    <w:autoRedefine/>
    <w:semiHidden/>
    <w:rsid w:val="00015C2D"/>
    <w:pPr>
      <w:ind w:left="1400"/>
    </w:pPr>
    <w:rPr>
      <w:sz w:val="18"/>
      <w:szCs w:val="18"/>
    </w:rPr>
  </w:style>
  <w:style w:type="paragraph" w:styleId="TOC9">
    <w:name w:val="toc 9"/>
    <w:basedOn w:val="Normal"/>
    <w:next w:val="Normal"/>
    <w:autoRedefine/>
    <w:semiHidden/>
    <w:rsid w:val="00015C2D"/>
    <w:pPr>
      <w:ind w:left="1600"/>
    </w:pPr>
    <w:rPr>
      <w:sz w:val="18"/>
      <w:szCs w:val="18"/>
    </w:rPr>
  </w:style>
  <w:style w:type="paragraph" w:customStyle="1" w:styleId="Titlefigure">
    <w:name w:val="Title_figure"/>
    <w:basedOn w:val="Titletable"/>
    <w:next w:val="NormalNonumber"/>
    <w:rsid w:val="00015C2D"/>
    <w:pPr>
      <w:tabs>
        <w:tab w:val="clear" w:pos="4990"/>
      </w:tabs>
    </w:pPr>
    <w:rPr>
      <w:bCs w:val="0"/>
    </w:rPr>
  </w:style>
  <w:style w:type="paragraph" w:styleId="TableofFigures">
    <w:name w:val="table of figures"/>
    <w:basedOn w:val="Normal"/>
    <w:next w:val="Normal"/>
    <w:autoRedefine/>
    <w:semiHidden/>
    <w:rsid w:val="00015C2D"/>
    <w:pPr>
      <w:ind w:left="1814" w:hanging="567"/>
    </w:pPr>
  </w:style>
  <w:style w:type="paragraph" w:customStyle="1" w:styleId="CH1">
    <w:name w:val="CH1"/>
    <w:basedOn w:val="Normal-pool"/>
    <w:next w:val="CH2"/>
    <w:qFormat/>
    <w:rsid w:val="00015C2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15C2D"/>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15C2D"/>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15C2D"/>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15C2D"/>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15C2D"/>
    <w:pPr>
      <w:tabs>
        <w:tab w:val="left" w:pos="4321"/>
        <w:tab w:val="right" w:pos="8641"/>
      </w:tabs>
      <w:spacing w:before="60"/>
    </w:pPr>
    <w:rPr>
      <w:b/>
      <w:sz w:val="18"/>
    </w:rPr>
  </w:style>
  <w:style w:type="paragraph" w:customStyle="1" w:styleId="Footer-pool">
    <w:name w:val="Footer-pool"/>
    <w:basedOn w:val="Normal-pool"/>
    <w:next w:val="Normal-pool"/>
    <w:rsid w:val="00015C2D"/>
    <w:pPr>
      <w:tabs>
        <w:tab w:val="right" w:pos="8641"/>
      </w:tabs>
      <w:spacing w:after="120"/>
    </w:pPr>
    <w:rPr>
      <w:b/>
      <w:sz w:val="18"/>
    </w:rPr>
  </w:style>
  <w:style w:type="paragraph" w:customStyle="1" w:styleId="Header-pool">
    <w:name w:val="Header-pool"/>
    <w:basedOn w:val="Normal"/>
    <w:next w:val="Normal"/>
    <w:rsid w:val="00015C2D"/>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s refss,fr,JFR-Fußnotenzeichen,-E Fußnotenzeichen,Ref,de nota al pie,註腳內容,de nota al pie + (Asian) MS Mincho,11 pt"/>
    <w:link w:val="CharCharCharCharCarChar"/>
    <w:unhideWhenUsed/>
    <w:rsid w:val="00015C2D"/>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015C2D"/>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15C2D"/>
    <w:pPr>
      <w:keepNext/>
      <w:keepLines/>
      <w:suppressAutoHyphens/>
    </w:pPr>
    <w:rPr>
      <w:b/>
    </w:rPr>
  </w:style>
  <w:style w:type="paragraph" w:customStyle="1" w:styleId="AATitle2">
    <w:name w:val="AA_Title2"/>
    <w:basedOn w:val="AATitle"/>
    <w:rsid w:val="00015C2D"/>
    <w:pPr>
      <w:keepNext w:val="0"/>
      <w:keepLines w:val="0"/>
      <w:tabs>
        <w:tab w:val="clear" w:pos="4990"/>
      </w:tabs>
      <w:spacing w:before="120" w:after="120"/>
    </w:pPr>
  </w:style>
  <w:style w:type="paragraph" w:customStyle="1" w:styleId="BBTitle">
    <w:name w:val="BB_Title"/>
    <w:basedOn w:val="Normal-pool"/>
    <w:qFormat/>
    <w:rsid w:val="00015C2D"/>
    <w:pPr>
      <w:keepNext/>
      <w:keepLines/>
      <w:suppressAutoHyphens/>
      <w:spacing w:before="320" w:after="240"/>
      <w:ind w:left="1247" w:right="567"/>
    </w:pPr>
    <w:rPr>
      <w:b/>
      <w:sz w:val="28"/>
      <w:szCs w:val="28"/>
    </w:rPr>
  </w:style>
  <w:style w:type="paragraph" w:customStyle="1" w:styleId="CH4">
    <w:name w:val="CH4"/>
    <w:basedOn w:val="Normal-pool"/>
    <w:next w:val="Normalnumber"/>
    <w:rsid w:val="00015C2D"/>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6E5A6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015C2D"/>
    <w:rPr>
      <w:color w:val="0000FF"/>
      <w:u w:val="none"/>
      <w:lang w:val="en-GB"/>
    </w:rPr>
  </w:style>
  <w:style w:type="numbering" w:customStyle="1" w:styleId="Normallist">
    <w:name w:val="Normal_list"/>
    <w:basedOn w:val="NoList"/>
    <w:rsid w:val="00015C2D"/>
    <w:pPr>
      <w:numPr>
        <w:numId w:val="23"/>
      </w:numPr>
    </w:pPr>
  </w:style>
  <w:style w:type="paragraph" w:customStyle="1" w:styleId="NormalNonumber">
    <w:name w:val="Normal_No_number"/>
    <w:basedOn w:val="Normal-pool"/>
    <w:link w:val="NormalNonumberChar"/>
    <w:qFormat/>
    <w:rsid w:val="00015C2D"/>
    <w:pPr>
      <w:spacing w:after="120"/>
      <w:ind w:left="1247"/>
    </w:pPr>
  </w:style>
  <w:style w:type="paragraph" w:customStyle="1" w:styleId="Normalnumber">
    <w:name w:val="Normal_number"/>
    <w:basedOn w:val="Normal"/>
    <w:link w:val="NormalnumberChar"/>
    <w:qFormat/>
    <w:rsid w:val="00015C2D"/>
    <w:pPr>
      <w:numPr>
        <w:numId w:val="1"/>
      </w:numPr>
      <w:tabs>
        <w:tab w:val="clear" w:pos="624"/>
      </w:tabs>
      <w:ind w:left="1247"/>
    </w:pPr>
  </w:style>
  <w:style w:type="paragraph" w:customStyle="1" w:styleId="Titletable">
    <w:name w:val="Title_table"/>
    <w:basedOn w:val="Normal-pool"/>
    <w:next w:val="NormalNonumber"/>
    <w:rsid w:val="00015C2D"/>
    <w:pPr>
      <w:keepNext/>
      <w:keepLines/>
      <w:suppressAutoHyphens/>
      <w:spacing w:after="60"/>
      <w:ind w:left="1247"/>
    </w:pPr>
    <w:rPr>
      <w:b/>
      <w:bCs/>
    </w:rPr>
  </w:style>
  <w:style w:type="paragraph" w:styleId="TOC1">
    <w:name w:val="toc 1"/>
    <w:basedOn w:val="Normal"/>
    <w:next w:val="Normal"/>
    <w:autoRedefine/>
    <w:uiPriority w:val="39"/>
    <w:unhideWhenUsed/>
    <w:rsid w:val="00015C2D"/>
    <w:pPr>
      <w:tabs>
        <w:tab w:val="right" w:leader="dot" w:pos="9486"/>
      </w:tabs>
      <w:spacing w:before="240"/>
      <w:ind w:left="1984" w:hanging="737"/>
    </w:pPr>
    <w:rPr>
      <w:bCs/>
    </w:rPr>
  </w:style>
  <w:style w:type="paragraph" w:styleId="TOC2">
    <w:name w:val="toc 2"/>
    <w:basedOn w:val="Normal"/>
    <w:next w:val="Normal"/>
    <w:uiPriority w:val="39"/>
    <w:unhideWhenUsed/>
    <w:rsid w:val="00015C2D"/>
    <w:pPr>
      <w:tabs>
        <w:tab w:val="right" w:leader="dot" w:pos="9486"/>
      </w:tabs>
      <w:spacing w:before="60"/>
      <w:ind w:left="2608" w:hanging="737"/>
    </w:pPr>
  </w:style>
  <w:style w:type="paragraph" w:styleId="TOC3">
    <w:name w:val="toc 3"/>
    <w:basedOn w:val="Normal"/>
    <w:next w:val="Normal"/>
    <w:uiPriority w:val="39"/>
    <w:unhideWhenUsed/>
    <w:rsid w:val="00015C2D"/>
    <w:pPr>
      <w:tabs>
        <w:tab w:val="right" w:leader="dot" w:pos="9486"/>
      </w:tabs>
      <w:ind w:left="3232" w:hanging="737"/>
    </w:pPr>
    <w:rPr>
      <w:iCs/>
    </w:rPr>
  </w:style>
  <w:style w:type="paragraph" w:styleId="TOC4">
    <w:name w:val="toc 4"/>
    <w:basedOn w:val="Normal"/>
    <w:next w:val="Normal"/>
    <w:uiPriority w:val="39"/>
    <w:unhideWhenUsed/>
    <w:rsid w:val="00015C2D"/>
    <w:pPr>
      <w:tabs>
        <w:tab w:val="left" w:pos="1000"/>
        <w:tab w:val="right" w:leader="dot" w:pos="9486"/>
      </w:tabs>
      <w:ind w:left="3856" w:hanging="737"/>
    </w:pPr>
    <w:rPr>
      <w:szCs w:val="18"/>
    </w:rPr>
  </w:style>
  <w:style w:type="paragraph" w:styleId="TOC5">
    <w:name w:val="toc 5"/>
    <w:basedOn w:val="Normal"/>
    <w:next w:val="Normal"/>
    <w:uiPriority w:val="39"/>
    <w:rsid w:val="00015C2D"/>
    <w:pPr>
      <w:tabs>
        <w:tab w:val="right" w:leader="dot" w:pos="9486"/>
      </w:tabs>
      <w:ind w:left="4479" w:hanging="737"/>
    </w:pPr>
    <w:rPr>
      <w:sz w:val="18"/>
      <w:szCs w:val="18"/>
    </w:rPr>
  </w:style>
  <w:style w:type="paragraph" w:customStyle="1" w:styleId="ZZAnxheader">
    <w:name w:val="ZZ_Anx_header"/>
    <w:basedOn w:val="Normal-pool"/>
    <w:qFormat/>
    <w:rsid w:val="00015C2D"/>
    <w:rPr>
      <w:b/>
      <w:bCs/>
      <w:sz w:val="28"/>
      <w:szCs w:val="22"/>
    </w:rPr>
  </w:style>
  <w:style w:type="paragraph" w:customStyle="1" w:styleId="ZZAnxtitle">
    <w:name w:val="ZZ_Anx_title"/>
    <w:basedOn w:val="Normal-pool"/>
    <w:link w:val="ZZAnxtitleChar"/>
    <w:qFormat/>
    <w:rsid w:val="00015C2D"/>
    <w:pPr>
      <w:spacing w:before="360" w:after="120"/>
      <w:ind w:left="1247"/>
    </w:pPr>
    <w:rPr>
      <w:b/>
      <w:bCs/>
      <w:sz w:val="28"/>
      <w:szCs w:val="26"/>
    </w:rPr>
  </w:style>
  <w:style w:type="paragraph" w:styleId="NormalWeb">
    <w:name w:val="Normal (Web)"/>
    <w:basedOn w:val="Normal"/>
    <w:uiPriority w:val="99"/>
    <w:semiHidden/>
    <w:unhideWhenUsed/>
    <w:rsid w:val="00015C2D"/>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15C2D"/>
    <w:pPr>
      <w:spacing w:before="40" w:after="40"/>
    </w:pPr>
    <w:rPr>
      <w:sz w:val="18"/>
    </w:rPr>
  </w:style>
  <w:style w:type="paragraph" w:customStyle="1" w:styleId="Footnote-Text">
    <w:name w:val="Footnote-Text"/>
    <w:basedOn w:val="Normal-pool"/>
    <w:rsid w:val="00015C2D"/>
    <w:pPr>
      <w:spacing w:before="20" w:after="40"/>
      <w:ind w:left="1247"/>
    </w:pPr>
    <w:rPr>
      <w:sz w:val="18"/>
    </w:rPr>
  </w:style>
  <w:style w:type="paragraph" w:customStyle="1" w:styleId="AConvName">
    <w:name w:val="A_ConvName"/>
    <w:basedOn w:val="Normal-pool"/>
    <w:next w:val="Normal-pool"/>
    <w:rsid w:val="00015C2D"/>
    <w:pPr>
      <w:spacing w:before="120" w:after="240"/>
    </w:pPr>
    <w:rPr>
      <w:rFonts w:ascii="Arial" w:hAnsi="Arial"/>
      <w:b/>
      <w:sz w:val="28"/>
    </w:rPr>
  </w:style>
  <w:style w:type="paragraph" w:customStyle="1" w:styleId="ASymbol">
    <w:name w:val="A_Symbol"/>
    <w:basedOn w:val="Normal-pool"/>
    <w:rsid w:val="00015C2D"/>
    <w:pPr>
      <w:tabs>
        <w:tab w:val="clear" w:pos="624"/>
        <w:tab w:val="clear" w:pos="1247"/>
        <w:tab w:val="right" w:pos="2920"/>
      </w:tabs>
    </w:pPr>
    <w:rPr>
      <w:rFonts w:eastAsia="SimSun"/>
    </w:rPr>
  </w:style>
  <w:style w:type="paragraph" w:customStyle="1" w:styleId="AText">
    <w:name w:val="A_Text"/>
    <w:basedOn w:val="Normal-pool"/>
    <w:rsid w:val="00015C2D"/>
    <w:pPr>
      <w:spacing w:before="120"/>
    </w:pPr>
  </w:style>
  <w:style w:type="paragraph" w:customStyle="1" w:styleId="ATwoLetters">
    <w:name w:val="A_TwoLetters"/>
    <w:basedOn w:val="Normal-pool"/>
    <w:next w:val="Normal-pool"/>
    <w:rsid w:val="00015C2D"/>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15C2D"/>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15C2D"/>
    <w:rPr>
      <w:rFonts w:ascii="Tahoma" w:hAnsi="Tahoma" w:cs="Tahoma"/>
      <w:sz w:val="16"/>
      <w:szCs w:val="16"/>
    </w:rPr>
  </w:style>
  <w:style w:type="character" w:customStyle="1" w:styleId="BalloonTextChar">
    <w:name w:val="Balloon Text Char"/>
    <w:basedOn w:val="DefaultParagraphFont"/>
    <w:link w:val="BalloonText"/>
    <w:rsid w:val="00015C2D"/>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015C2D"/>
    <w:rPr>
      <w:rFonts w:ascii="Times New Roman" w:eastAsia="SimSun" w:hAnsi="Times New Roman"/>
      <w:sz w:val="6"/>
      <w:szCs w:val="16"/>
      <w:lang w:val="en-GB"/>
    </w:rPr>
  </w:style>
  <w:style w:type="paragraph" w:styleId="CommentText">
    <w:name w:val="annotation text"/>
    <w:basedOn w:val="Normal"/>
    <w:link w:val="CommentTextChar"/>
    <w:unhideWhenUsed/>
    <w:rsid w:val="00015C2D"/>
  </w:style>
  <w:style w:type="character" w:customStyle="1" w:styleId="CommentTextChar">
    <w:name w:val="Comment Text Char"/>
    <w:basedOn w:val="DefaultParagraphFont"/>
    <w:link w:val="CommentText"/>
    <w:rsid w:val="00015C2D"/>
    <w:rPr>
      <w:rFonts w:eastAsia="Times New Roman"/>
      <w:lang w:val="en-GB" w:eastAsia="en-US"/>
    </w:rPr>
  </w:style>
  <w:style w:type="paragraph" w:styleId="CommentSubject">
    <w:name w:val="annotation subject"/>
    <w:basedOn w:val="CommentText"/>
    <w:next w:val="CommentText"/>
    <w:link w:val="CommentSubjectChar"/>
    <w:semiHidden/>
    <w:unhideWhenUsed/>
    <w:rsid w:val="00015C2D"/>
    <w:rPr>
      <w:b/>
      <w:bCs/>
    </w:rPr>
  </w:style>
  <w:style w:type="character" w:customStyle="1" w:styleId="CommentSubjectChar">
    <w:name w:val="Comment Subject Char"/>
    <w:basedOn w:val="CommentTextChar"/>
    <w:link w:val="CommentSubject"/>
    <w:semiHidden/>
    <w:rsid w:val="00015C2D"/>
    <w:rPr>
      <w:rFonts w:eastAsia="Times New Roman"/>
      <w:b/>
      <w:bCs/>
      <w:lang w:val="en-GB" w:eastAsia="en-US"/>
    </w:rPr>
  </w:style>
  <w:style w:type="character" w:styleId="FollowedHyperlink">
    <w:name w:val="FollowedHyperlink"/>
    <w:uiPriority w:val="99"/>
    <w:semiHidden/>
    <w:rsid w:val="00015C2D"/>
    <w:rPr>
      <w:color w:val="0000FF"/>
      <w:u w:val="none"/>
      <w:lang w:val="en-GB"/>
    </w:rPr>
  </w:style>
  <w:style w:type="character" w:customStyle="1" w:styleId="FooterChar">
    <w:name w:val="Footer Char"/>
    <w:basedOn w:val="DefaultParagraphFont"/>
    <w:link w:val="Footer"/>
    <w:uiPriority w:val="99"/>
    <w:rsid w:val="006E5A67"/>
    <w:rPr>
      <w:rFonts w:eastAsia="Times New Roman"/>
      <w:lang w:val="en-GB" w:eastAsia="en-US"/>
    </w:rPr>
  </w:style>
  <w:style w:type="character" w:customStyle="1" w:styleId="HeaderChar">
    <w:name w:val="Header Char"/>
    <w:basedOn w:val="DefaultParagraphFont"/>
    <w:link w:val="Header"/>
    <w:semiHidden/>
    <w:rsid w:val="006E5A67"/>
    <w:rPr>
      <w:rFonts w:eastAsia="Times New Roman"/>
      <w:lang w:val="en-GB" w:eastAsia="en-US"/>
    </w:rPr>
  </w:style>
  <w:style w:type="character" w:customStyle="1" w:styleId="Heading1Char">
    <w:name w:val="Heading 1 Char"/>
    <w:basedOn w:val="DefaultParagraphFont"/>
    <w:link w:val="Heading1"/>
    <w:rsid w:val="00015C2D"/>
    <w:rPr>
      <w:rFonts w:eastAsia="Times New Roman"/>
      <w:b/>
      <w:sz w:val="28"/>
      <w:szCs w:val="28"/>
      <w:lang w:val="en-GB" w:eastAsia="en-US"/>
    </w:rPr>
  </w:style>
  <w:style w:type="character" w:customStyle="1" w:styleId="Heading2Char">
    <w:name w:val="Heading 2 Char"/>
    <w:basedOn w:val="DefaultParagraphFont"/>
    <w:link w:val="Heading2"/>
    <w:rsid w:val="00015C2D"/>
    <w:rPr>
      <w:rFonts w:eastAsia="Times New Roman"/>
      <w:b/>
      <w:sz w:val="24"/>
      <w:szCs w:val="24"/>
      <w:lang w:val="en-GB" w:eastAsia="en-US"/>
    </w:rPr>
  </w:style>
  <w:style w:type="character" w:customStyle="1" w:styleId="Heading3Char">
    <w:name w:val="Heading 3 Char"/>
    <w:basedOn w:val="DefaultParagraphFont"/>
    <w:link w:val="Heading3"/>
    <w:rsid w:val="00015C2D"/>
    <w:rPr>
      <w:rFonts w:eastAsia="Times New Roman"/>
      <w:b/>
      <w:lang w:val="en-GB" w:eastAsia="en-US"/>
    </w:rPr>
  </w:style>
  <w:style w:type="character" w:customStyle="1" w:styleId="Heading4Char">
    <w:name w:val="Heading 4 Char"/>
    <w:basedOn w:val="DefaultParagraphFont"/>
    <w:link w:val="Heading4"/>
    <w:rsid w:val="00015C2D"/>
    <w:rPr>
      <w:rFonts w:eastAsia="Times New Roman"/>
      <w:b/>
      <w:lang w:val="en-GB" w:eastAsia="en-US"/>
    </w:rPr>
  </w:style>
  <w:style w:type="character" w:customStyle="1" w:styleId="Heading5Char">
    <w:name w:val="Heading 5 Char"/>
    <w:basedOn w:val="DefaultParagraphFont"/>
    <w:link w:val="Heading5"/>
    <w:rsid w:val="00015C2D"/>
    <w:rPr>
      <w:rFonts w:eastAsia="Times New Roman"/>
      <w:b/>
      <w:lang w:val="en-GB" w:eastAsia="en-US"/>
    </w:rPr>
  </w:style>
  <w:style w:type="character" w:customStyle="1" w:styleId="Heading6Char">
    <w:name w:val="Heading 6 Char"/>
    <w:basedOn w:val="DefaultParagraphFont"/>
    <w:link w:val="Heading6"/>
    <w:semiHidden/>
    <w:rsid w:val="00015C2D"/>
    <w:rPr>
      <w:rFonts w:eastAsia="Times New Roman"/>
      <w:bCs/>
      <w:sz w:val="24"/>
      <w:lang w:val="en-GB" w:eastAsia="en-US"/>
    </w:rPr>
  </w:style>
  <w:style w:type="character" w:customStyle="1" w:styleId="Heading7Char">
    <w:name w:val="Heading 7 Char"/>
    <w:basedOn w:val="DefaultParagraphFont"/>
    <w:link w:val="Heading7"/>
    <w:semiHidden/>
    <w:rsid w:val="00015C2D"/>
    <w:rPr>
      <w:rFonts w:eastAsia="Times New Roman"/>
      <w:b/>
      <w:snapToGrid w:val="0"/>
      <w:u w:val="single"/>
      <w:lang w:val="en-GB" w:eastAsia="en-US"/>
    </w:rPr>
  </w:style>
  <w:style w:type="character" w:customStyle="1" w:styleId="Heading8Char">
    <w:name w:val="Heading 8 Char"/>
    <w:basedOn w:val="DefaultParagraphFont"/>
    <w:link w:val="Heading8"/>
    <w:semiHidden/>
    <w:rsid w:val="00015C2D"/>
    <w:rPr>
      <w:rFonts w:eastAsia="Times New Roman"/>
      <w:b/>
      <w:snapToGrid w:val="0"/>
      <w:u w:val="single"/>
      <w:lang w:val="en-GB" w:eastAsia="en-US"/>
    </w:rPr>
  </w:style>
  <w:style w:type="character" w:customStyle="1" w:styleId="Heading9Char">
    <w:name w:val="Heading 9 Char"/>
    <w:basedOn w:val="DefaultParagraphFont"/>
    <w:link w:val="Heading9"/>
    <w:semiHidden/>
    <w:rsid w:val="00015C2D"/>
    <w:rPr>
      <w:rFonts w:eastAsia="Times New Roman"/>
      <w:snapToGrid w:val="0"/>
      <w:u w:val="single"/>
      <w:lang w:val="en-GB" w:eastAsia="en-US"/>
    </w:rPr>
  </w:style>
  <w:style w:type="paragraph" w:styleId="ListParagraph">
    <w:name w:val="List Paragraph"/>
    <w:basedOn w:val="Normal"/>
    <w:uiPriority w:val="34"/>
    <w:semiHidden/>
    <w:qFormat/>
    <w:rsid w:val="00015C2D"/>
    <w:pPr>
      <w:ind w:left="720"/>
      <w:contextualSpacing/>
    </w:pPr>
  </w:style>
  <w:style w:type="paragraph" w:styleId="NoSpacing">
    <w:name w:val="No Spacing"/>
    <w:uiPriority w:val="1"/>
    <w:semiHidden/>
    <w:qFormat/>
    <w:rsid w:val="00015C2D"/>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015C2D"/>
    <w:rPr>
      <w:rFonts w:eastAsia="Times New Roman"/>
      <w:lang w:val="en-GB" w:eastAsia="en-US"/>
    </w:rPr>
  </w:style>
  <w:style w:type="character" w:styleId="PlaceholderText">
    <w:name w:val="Placeholder Text"/>
    <w:basedOn w:val="DefaultParagraphFont"/>
    <w:uiPriority w:val="99"/>
    <w:semiHidden/>
    <w:rsid w:val="00015C2D"/>
    <w:rPr>
      <w:color w:val="808080"/>
      <w:lang w:val="en-GB"/>
    </w:rPr>
  </w:style>
  <w:style w:type="table" w:styleId="TableGrid">
    <w:name w:val="Table Grid"/>
    <w:basedOn w:val="TableNormal"/>
    <w:uiPriority w:val="59"/>
    <w:rsid w:val="0001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15C2D"/>
    <w:pPr>
      <w:spacing w:before="120" w:after="240"/>
    </w:pPr>
  </w:style>
  <w:style w:type="character" w:customStyle="1" w:styleId="ALogoChar">
    <w:name w:val="A_Logo Char"/>
    <w:basedOn w:val="DefaultParagraphFont"/>
    <w:link w:val="ALogo"/>
    <w:rsid w:val="00015C2D"/>
    <w:rPr>
      <w:rFonts w:eastAsia="Times New Roman"/>
      <w:lang w:val="en-GB" w:eastAsia="en-US"/>
    </w:rPr>
  </w:style>
  <w:style w:type="paragraph" w:customStyle="1" w:styleId="ASpacer">
    <w:name w:val="A_Spacer"/>
    <w:basedOn w:val="Normal-pool"/>
    <w:link w:val="ASpacerChar"/>
    <w:rsid w:val="00015C2D"/>
    <w:rPr>
      <w:sz w:val="2"/>
    </w:rPr>
  </w:style>
  <w:style w:type="character" w:customStyle="1" w:styleId="ASpacerChar">
    <w:name w:val="A_Spacer Char"/>
    <w:basedOn w:val="DefaultParagraphFont"/>
    <w:link w:val="ASpacer"/>
    <w:rsid w:val="00015C2D"/>
    <w:rPr>
      <w:rFonts w:eastAsia="Times New Roman"/>
      <w:sz w:val="2"/>
      <w:lang w:val="en-GB" w:eastAsia="en-US"/>
    </w:rPr>
  </w:style>
  <w:style w:type="paragraph" w:customStyle="1" w:styleId="AATitle1">
    <w:name w:val="AA_Title1"/>
    <w:basedOn w:val="Normal-pool"/>
    <w:rsid w:val="00015C2D"/>
  </w:style>
  <w:style w:type="character" w:styleId="UnresolvedMention">
    <w:name w:val="Unresolved Mention"/>
    <w:basedOn w:val="DefaultParagraphFont"/>
    <w:uiPriority w:val="99"/>
    <w:semiHidden/>
    <w:rsid w:val="00015C2D"/>
    <w:rPr>
      <w:color w:val="605E5C"/>
      <w:shd w:val="clear" w:color="auto" w:fill="E1DFDD"/>
      <w:lang w:val="en-GB"/>
    </w:rPr>
  </w:style>
  <w:style w:type="paragraph" w:customStyle="1" w:styleId="ANormal">
    <w:name w:val="A_Normal"/>
    <w:basedOn w:val="Normal-pool"/>
    <w:rsid w:val="00015C2D"/>
  </w:style>
  <w:style w:type="paragraph" w:customStyle="1" w:styleId="AText0">
    <w:name w:val="A_Text0"/>
    <w:basedOn w:val="AText"/>
    <w:next w:val="AText"/>
    <w:rsid w:val="00015C2D"/>
    <w:pPr>
      <w:tabs>
        <w:tab w:val="clear" w:pos="4990"/>
      </w:tabs>
      <w:spacing w:before="0" w:after="120"/>
    </w:pPr>
  </w:style>
  <w:style w:type="paragraph" w:styleId="Footer">
    <w:name w:val="footer"/>
    <w:basedOn w:val="Normal"/>
    <w:link w:val="FooterChar"/>
    <w:uiPriority w:val="99"/>
    <w:rsid w:val="006E5A6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015C2D"/>
    <w:rPr>
      <w:rFonts w:eastAsia="Times New Roman"/>
      <w:b/>
      <w:sz w:val="18"/>
      <w:lang w:val="en-GB" w:eastAsia="en-US"/>
    </w:rPr>
  </w:style>
  <w:style w:type="paragraph" w:customStyle="1" w:styleId="Normal-pool">
    <w:name w:val="Normal-pool"/>
    <w:link w:val="Normal-poolChar"/>
    <w:qFormat/>
    <w:rsid w:val="00015C2D"/>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015C2D"/>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15C2D"/>
    <w:pPr>
      <w:spacing w:before="60"/>
      <w:ind w:left="624"/>
    </w:pPr>
    <w:rPr>
      <w:rFonts w:eastAsiaTheme="minorEastAsia"/>
      <w:sz w:val="18"/>
    </w:rPr>
  </w:style>
  <w:style w:type="paragraph" w:styleId="Bibliography">
    <w:name w:val="Bibliography"/>
    <w:basedOn w:val="Normal"/>
    <w:next w:val="Normal"/>
    <w:uiPriority w:val="37"/>
    <w:semiHidden/>
    <w:rsid w:val="00015C2D"/>
  </w:style>
  <w:style w:type="paragraph" w:styleId="BlockText">
    <w:name w:val="Block Text"/>
    <w:basedOn w:val="Normal"/>
    <w:semiHidden/>
    <w:unhideWhenUsed/>
    <w:rsid w:val="00015C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15C2D"/>
  </w:style>
  <w:style w:type="character" w:customStyle="1" w:styleId="BodyTextChar">
    <w:name w:val="Body Text Char"/>
    <w:basedOn w:val="DefaultParagraphFont"/>
    <w:link w:val="BodyText"/>
    <w:semiHidden/>
    <w:rsid w:val="00015C2D"/>
    <w:rPr>
      <w:rFonts w:eastAsia="Times New Roman"/>
      <w:lang w:val="en-GB" w:eastAsia="en-US"/>
    </w:rPr>
  </w:style>
  <w:style w:type="paragraph" w:styleId="BodyText2">
    <w:name w:val="Body Text 2"/>
    <w:basedOn w:val="Normal"/>
    <w:link w:val="BodyText2Char"/>
    <w:semiHidden/>
    <w:unhideWhenUsed/>
    <w:rsid w:val="00015C2D"/>
    <w:pPr>
      <w:spacing w:line="480" w:lineRule="auto"/>
    </w:pPr>
  </w:style>
  <w:style w:type="character" w:customStyle="1" w:styleId="BodyText2Char">
    <w:name w:val="Body Text 2 Char"/>
    <w:basedOn w:val="DefaultParagraphFont"/>
    <w:link w:val="BodyText2"/>
    <w:semiHidden/>
    <w:rsid w:val="00015C2D"/>
    <w:rPr>
      <w:rFonts w:eastAsia="Times New Roman"/>
      <w:lang w:val="en-GB" w:eastAsia="en-US"/>
    </w:rPr>
  </w:style>
  <w:style w:type="paragraph" w:styleId="BodyText3">
    <w:name w:val="Body Text 3"/>
    <w:basedOn w:val="Normal"/>
    <w:link w:val="BodyText3Char"/>
    <w:semiHidden/>
    <w:unhideWhenUsed/>
    <w:rsid w:val="00015C2D"/>
    <w:rPr>
      <w:sz w:val="16"/>
      <w:szCs w:val="16"/>
    </w:rPr>
  </w:style>
  <w:style w:type="character" w:customStyle="1" w:styleId="BodyText3Char">
    <w:name w:val="Body Text 3 Char"/>
    <w:basedOn w:val="DefaultParagraphFont"/>
    <w:link w:val="BodyText3"/>
    <w:semiHidden/>
    <w:rsid w:val="00015C2D"/>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15C2D"/>
    <w:pPr>
      <w:spacing w:after="0"/>
      <w:ind w:firstLine="360"/>
    </w:pPr>
  </w:style>
  <w:style w:type="character" w:customStyle="1" w:styleId="BodyTextFirstIndentChar">
    <w:name w:val="Body Text First Indent Char"/>
    <w:basedOn w:val="BodyTextChar"/>
    <w:link w:val="BodyTextFirstIndent"/>
    <w:semiHidden/>
    <w:rsid w:val="00015C2D"/>
    <w:rPr>
      <w:rFonts w:eastAsia="Times New Roman"/>
      <w:lang w:val="en-GB" w:eastAsia="en-US"/>
    </w:rPr>
  </w:style>
  <w:style w:type="paragraph" w:styleId="BodyTextIndent">
    <w:name w:val="Body Text Indent"/>
    <w:basedOn w:val="Normal"/>
    <w:link w:val="BodyTextIndentChar"/>
    <w:semiHidden/>
    <w:unhideWhenUsed/>
    <w:rsid w:val="00015C2D"/>
    <w:pPr>
      <w:ind w:left="283"/>
    </w:pPr>
  </w:style>
  <w:style w:type="character" w:customStyle="1" w:styleId="BodyTextIndentChar">
    <w:name w:val="Body Text Indent Char"/>
    <w:basedOn w:val="DefaultParagraphFont"/>
    <w:link w:val="BodyTextIndent"/>
    <w:semiHidden/>
    <w:rsid w:val="00015C2D"/>
    <w:rPr>
      <w:rFonts w:eastAsia="Times New Roman"/>
      <w:lang w:val="en-GB" w:eastAsia="en-US"/>
    </w:rPr>
  </w:style>
  <w:style w:type="paragraph" w:styleId="BodyTextFirstIndent2">
    <w:name w:val="Body Text First Indent 2"/>
    <w:basedOn w:val="BodyTextIndent"/>
    <w:link w:val="BodyTextFirstIndent2Char"/>
    <w:semiHidden/>
    <w:unhideWhenUsed/>
    <w:rsid w:val="00015C2D"/>
    <w:pPr>
      <w:spacing w:after="0"/>
      <w:ind w:left="360" w:firstLine="360"/>
    </w:pPr>
  </w:style>
  <w:style w:type="character" w:customStyle="1" w:styleId="BodyTextFirstIndent2Char">
    <w:name w:val="Body Text First Indent 2 Char"/>
    <w:basedOn w:val="BodyTextIndentChar"/>
    <w:link w:val="BodyTextFirstIndent2"/>
    <w:semiHidden/>
    <w:rsid w:val="00015C2D"/>
    <w:rPr>
      <w:rFonts w:eastAsia="Times New Roman"/>
      <w:lang w:val="en-GB" w:eastAsia="en-US"/>
    </w:rPr>
  </w:style>
  <w:style w:type="paragraph" w:styleId="BodyTextIndent2">
    <w:name w:val="Body Text Indent 2"/>
    <w:basedOn w:val="Normal"/>
    <w:link w:val="BodyTextIndent2Char"/>
    <w:semiHidden/>
    <w:unhideWhenUsed/>
    <w:rsid w:val="00015C2D"/>
    <w:pPr>
      <w:spacing w:line="480" w:lineRule="auto"/>
      <w:ind w:left="283"/>
    </w:pPr>
  </w:style>
  <w:style w:type="character" w:customStyle="1" w:styleId="BodyTextIndent2Char">
    <w:name w:val="Body Text Indent 2 Char"/>
    <w:basedOn w:val="DefaultParagraphFont"/>
    <w:link w:val="BodyTextIndent2"/>
    <w:semiHidden/>
    <w:rsid w:val="00015C2D"/>
    <w:rPr>
      <w:rFonts w:eastAsia="Times New Roman"/>
      <w:lang w:val="en-GB" w:eastAsia="en-US"/>
    </w:rPr>
  </w:style>
  <w:style w:type="paragraph" w:styleId="BodyTextIndent3">
    <w:name w:val="Body Text Indent 3"/>
    <w:basedOn w:val="Normal"/>
    <w:link w:val="BodyTextIndent3Char"/>
    <w:semiHidden/>
    <w:unhideWhenUsed/>
    <w:rsid w:val="00015C2D"/>
    <w:pPr>
      <w:ind w:left="283"/>
    </w:pPr>
    <w:rPr>
      <w:sz w:val="16"/>
      <w:szCs w:val="16"/>
    </w:rPr>
  </w:style>
  <w:style w:type="character" w:customStyle="1" w:styleId="BodyTextIndent3Char">
    <w:name w:val="Body Text Indent 3 Char"/>
    <w:basedOn w:val="DefaultParagraphFont"/>
    <w:link w:val="BodyTextIndent3"/>
    <w:semiHidden/>
    <w:rsid w:val="00015C2D"/>
    <w:rPr>
      <w:rFonts w:eastAsia="Times New Roman"/>
      <w:sz w:val="16"/>
      <w:szCs w:val="16"/>
      <w:lang w:val="en-GB" w:eastAsia="en-US"/>
    </w:rPr>
  </w:style>
  <w:style w:type="character" w:styleId="BookTitle">
    <w:name w:val="Book Title"/>
    <w:basedOn w:val="DefaultParagraphFont"/>
    <w:uiPriority w:val="33"/>
    <w:semiHidden/>
    <w:qFormat/>
    <w:rsid w:val="00015C2D"/>
    <w:rPr>
      <w:b/>
      <w:bCs/>
      <w:i/>
      <w:iCs/>
      <w:spacing w:val="5"/>
      <w:lang w:val="en-GB"/>
    </w:rPr>
  </w:style>
  <w:style w:type="paragraph" w:styleId="Caption">
    <w:name w:val="caption"/>
    <w:basedOn w:val="Normal"/>
    <w:next w:val="Normal"/>
    <w:semiHidden/>
    <w:unhideWhenUsed/>
    <w:qFormat/>
    <w:rsid w:val="00015C2D"/>
    <w:pPr>
      <w:spacing w:after="200"/>
    </w:pPr>
    <w:rPr>
      <w:i/>
      <w:iCs/>
      <w:color w:val="1F497D" w:themeColor="text2"/>
      <w:sz w:val="18"/>
      <w:szCs w:val="18"/>
    </w:rPr>
  </w:style>
  <w:style w:type="paragraph" w:styleId="Closing">
    <w:name w:val="Closing"/>
    <w:basedOn w:val="Normal"/>
    <w:link w:val="ClosingChar"/>
    <w:semiHidden/>
    <w:unhideWhenUsed/>
    <w:rsid w:val="00015C2D"/>
    <w:pPr>
      <w:ind w:left="4252"/>
    </w:pPr>
  </w:style>
  <w:style w:type="character" w:customStyle="1" w:styleId="ClosingChar">
    <w:name w:val="Closing Char"/>
    <w:basedOn w:val="DefaultParagraphFont"/>
    <w:link w:val="Closing"/>
    <w:semiHidden/>
    <w:rsid w:val="00015C2D"/>
    <w:rPr>
      <w:rFonts w:eastAsia="Times New Roman"/>
      <w:lang w:val="en-GB" w:eastAsia="en-US"/>
    </w:rPr>
  </w:style>
  <w:style w:type="table" w:styleId="ColorfulGrid">
    <w:name w:val="Colorful Grid"/>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15C2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15C2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5C2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15C2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15C2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15C2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15C2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15C2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5C2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5C2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15C2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5C2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15C2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15C2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5C2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15C2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15C2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15C2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15C2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15C2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15C2D"/>
  </w:style>
  <w:style w:type="character" w:customStyle="1" w:styleId="DateChar">
    <w:name w:val="Date Char"/>
    <w:basedOn w:val="DefaultParagraphFont"/>
    <w:link w:val="Date"/>
    <w:semiHidden/>
    <w:rsid w:val="00015C2D"/>
    <w:rPr>
      <w:rFonts w:eastAsia="Times New Roman"/>
      <w:lang w:val="en-GB" w:eastAsia="en-US"/>
    </w:rPr>
  </w:style>
  <w:style w:type="paragraph" w:styleId="DocumentMap">
    <w:name w:val="Document Map"/>
    <w:basedOn w:val="Normal"/>
    <w:link w:val="DocumentMapChar"/>
    <w:semiHidden/>
    <w:unhideWhenUsed/>
    <w:rsid w:val="00015C2D"/>
    <w:rPr>
      <w:rFonts w:ascii="Segoe UI" w:hAnsi="Segoe UI" w:cs="Segoe UI"/>
      <w:sz w:val="16"/>
      <w:szCs w:val="16"/>
    </w:rPr>
  </w:style>
  <w:style w:type="character" w:customStyle="1" w:styleId="DocumentMapChar">
    <w:name w:val="Document Map Char"/>
    <w:basedOn w:val="DefaultParagraphFont"/>
    <w:link w:val="DocumentMap"/>
    <w:semiHidden/>
    <w:rsid w:val="00015C2D"/>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15C2D"/>
  </w:style>
  <w:style w:type="character" w:customStyle="1" w:styleId="E-mailSignatureChar">
    <w:name w:val="E-mail Signature Char"/>
    <w:basedOn w:val="DefaultParagraphFont"/>
    <w:link w:val="E-mailSignature"/>
    <w:semiHidden/>
    <w:rsid w:val="00015C2D"/>
    <w:rPr>
      <w:rFonts w:eastAsia="Times New Roman"/>
      <w:lang w:val="en-GB" w:eastAsia="en-US"/>
    </w:rPr>
  </w:style>
  <w:style w:type="character" w:styleId="Emphasis">
    <w:name w:val="Emphasis"/>
    <w:basedOn w:val="DefaultParagraphFont"/>
    <w:semiHidden/>
    <w:qFormat/>
    <w:rsid w:val="00015C2D"/>
    <w:rPr>
      <w:i/>
      <w:iCs/>
      <w:lang w:val="en-GB"/>
    </w:rPr>
  </w:style>
  <w:style w:type="character" w:styleId="EndnoteReference">
    <w:name w:val="endnote reference"/>
    <w:basedOn w:val="FootnoteReference"/>
    <w:semiHidden/>
    <w:unhideWhenUsed/>
    <w:rsid w:val="00015C2D"/>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015C2D"/>
  </w:style>
  <w:style w:type="character" w:customStyle="1" w:styleId="EndnoteTextChar">
    <w:name w:val="Endnote Text Char"/>
    <w:basedOn w:val="DefaultParagraphFont"/>
    <w:link w:val="EndnoteText"/>
    <w:semiHidden/>
    <w:rsid w:val="00015C2D"/>
    <w:rPr>
      <w:rFonts w:eastAsia="Times New Roman"/>
      <w:lang w:val="en-GB" w:eastAsia="en-US"/>
    </w:rPr>
  </w:style>
  <w:style w:type="paragraph" w:styleId="EnvelopeAddress">
    <w:name w:val="envelope address"/>
    <w:basedOn w:val="Normal"/>
    <w:semiHidden/>
    <w:unhideWhenUsed/>
    <w:rsid w:val="00015C2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15C2D"/>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unhideWhenUsed/>
    <w:qFormat/>
    <w:rsid w:val="00015C2D"/>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015C2D"/>
    <w:rPr>
      <w:rFonts w:eastAsia="Times New Roman"/>
      <w:lang w:val="en-GB" w:eastAsia="en-US"/>
    </w:rPr>
  </w:style>
  <w:style w:type="table" w:styleId="GridTable1Light">
    <w:name w:val="Grid Table 1 Light"/>
    <w:basedOn w:val="TableNormal"/>
    <w:uiPriority w:val="46"/>
    <w:rsid w:val="00015C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5C2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5C2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5C2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5C2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5C2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5C2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5C2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5C2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15C2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15C2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15C2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15C2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15C2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15C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1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5C2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15C2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15C2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15C2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15C2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15C2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1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5C2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15C2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15C2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15C2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15C2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15C2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15C2D"/>
    <w:rPr>
      <w:color w:val="2B579A"/>
      <w:shd w:val="clear" w:color="auto" w:fill="E1DFDD"/>
      <w:lang w:val="en-GB"/>
    </w:rPr>
  </w:style>
  <w:style w:type="character" w:styleId="HTMLAcronym">
    <w:name w:val="HTML Acronym"/>
    <w:basedOn w:val="DefaultParagraphFont"/>
    <w:semiHidden/>
    <w:unhideWhenUsed/>
    <w:rsid w:val="00015C2D"/>
    <w:rPr>
      <w:lang w:val="en-GB"/>
    </w:rPr>
  </w:style>
  <w:style w:type="paragraph" w:styleId="HTMLAddress">
    <w:name w:val="HTML Address"/>
    <w:basedOn w:val="Normal"/>
    <w:link w:val="HTMLAddressChar"/>
    <w:semiHidden/>
    <w:unhideWhenUsed/>
    <w:rsid w:val="00015C2D"/>
    <w:rPr>
      <w:i/>
      <w:iCs/>
    </w:rPr>
  </w:style>
  <w:style w:type="character" w:customStyle="1" w:styleId="HTMLAddressChar">
    <w:name w:val="HTML Address Char"/>
    <w:basedOn w:val="DefaultParagraphFont"/>
    <w:link w:val="HTMLAddress"/>
    <w:semiHidden/>
    <w:rsid w:val="00015C2D"/>
    <w:rPr>
      <w:rFonts w:eastAsia="Times New Roman"/>
      <w:i/>
      <w:iCs/>
      <w:lang w:val="en-GB" w:eastAsia="en-US"/>
    </w:rPr>
  </w:style>
  <w:style w:type="character" w:styleId="HTMLCite">
    <w:name w:val="HTML Cite"/>
    <w:basedOn w:val="DefaultParagraphFont"/>
    <w:semiHidden/>
    <w:unhideWhenUsed/>
    <w:rsid w:val="00015C2D"/>
    <w:rPr>
      <w:i/>
      <w:iCs/>
      <w:lang w:val="en-GB"/>
    </w:rPr>
  </w:style>
  <w:style w:type="character" w:styleId="HTMLCode">
    <w:name w:val="HTML Code"/>
    <w:basedOn w:val="DefaultParagraphFont"/>
    <w:semiHidden/>
    <w:unhideWhenUsed/>
    <w:rsid w:val="00015C2D"/>
    <w:rPr>
      <w:rFonts w:ascii="Consolas" w:hAnsi="Consolas"/>
      <w:sz w:val="20"/>
      <w:szCs w:val="20"/>
      <w:lang w:val="en-GB"/>
    </w:rPr>
  </w:style>
  <w:style w:type="character" w:styleId="HTMLDefinition">
    <w:name w:val="HTML Definition"/>
    <w:basedOn w:val="DefaultParagraphFont"/>
    <w:semiHidden/>
    <w:unhideWhenUsed/>
    <w:rsid w:val="00015C2D"/>
    <w:rPr>
      <w:i/>
      <w:iCs/>
      <w:lang w:val="en-GB"/>
    </w:rPr>
  </w:style>
  <w:style w:type="character" w:styleId="HTMLKeyboard">
    <w:name w:val="HTML Keyboard"/>
    <w:basedOn w:val="DefaultParagraphFont"/>
    <w:semiHidden/>
    <w:unhideWhenUsed/>
    <w:rsid w:val="00015C2D"/>
    <w:rPr>
      <w:rFonts w:ascii="Consolas" w:hAnsi="Consolas"/>
      <w:sz w:val="20"/>
      <w:szCs w:val="20"/>
      <w:lang w:val="en-GB"/>
    </w:rPr>
  </w:style>
  <w:style w:type="paragraph" w:styleId="HTMLPreformatted">
    <w:name w:val="HTML Preformatted"/>
    <w:basedOn w:val="Normal"/>
    <w:link w:val="HTMLPreformattedChar"/>
    <w:semiHidden/>
    <w:unhideWhenUsed/>
    <w:rsid w:val="00015C2D"/>
    <w:rPr>
      <w:rFonts w:ascii="Consolas" w:hAnsi="Consolas"/>
    </w:rPr>
  </w:style>
  <w:style w:type="character" w:customStyle="1" w:styleId="HTMLPreformattedChar">
    <w:name w:val="HTML Preformatted Char"/>
    <w:basedOn w:val="DefaultParagraphFont"/>
    <w:link w:val="HTMLPreformatted"/>
    <w:semiHidden/>
    <w:rsid w:val="00015C2D"/>
    <w:rPr>
      <w:rFonts w:ascii="Consolas" w:eastAsia="Times New Roman" w:hAnsi="Consolas"/>
      <w:lang w:val="en-GB" w:eastAsia="en-US"/>
    </w:rPr>
  </w:style>
  <w:style w:type="character" w:styleId="HTMLSample">
    <w:name w:val="HTML Sample"/>
    <w:basedOn w:val="DefaultParagraphFont"/>
    <w:semiHidden/>
    <w:unhideWhenUsed/>
    <w:rsid w:val="00015C2D"/>
    <w:rPr>
      <w:rFonts w:ascii="Consolas" w:hAnsi="Consolas"/>
      <w:sz w:val="24"/>
      <w:szCs w:val="24"/>
      <w:lang w:val="en-GB"/>
    </w:rPr>
  </w:style>
  <w:style w:type="character" w:styleId="HTMLTypewriter">
    <w:name w:val="HTML Typewriter"/>
    <w:basedOn w:val="DefaultParagraphFont"/>
    <w:semiHidden/>
    <w:unhideWhenUsed/>
    <w:rsid w:val="00015C2D"/>
    <w:rPr>
      <w:rFonts w:ascii="Consolas" w:hAnsi="Consolas"/>
      <w:sz w:val="20"/>
      <w:szCs w:val="20"/>
      <w:lang w:val="en-GB"/>
    </w:rPr>
  </w:style>
  <w:style w:type="character" w:styleId="HTMLVariable">
    <w:name w:val="HTML Variable"/>
    <w:basedOn w:val="DefaultParagraphFont"/>
    <w:semiHidden/>
    <w:unhideWhenUsed/>
    <w:rsid w:val="00015C2D"/>
    <w:rPr>
      <w:i/>
      <w:iCs/>
      <w:lang w:val="en-GB"/>
    </w:rPr>
  </w:style>
  <w:style w:type="paragraph" w:styleId="Index1">
    <w:name w:val="index 1"/>
    <w:basedOn w:val="Normal"/>
    <w:next w:val="Normal"/>
    <w:autoRedefine/>
    <w:semiHidden/>
    <w:unhideWhenUsed/>
    <w:rsid w:val="00015C2D"/>
    <w:pPr>
      <w:tabs>
        <w:tab w:val="clear" w:pos="1247"/>
      </w:tabs>
      <w:ind w:left="200" w:hanging="200"/>
    </w:pPr>
  </w:style>
  <w:style w:type="paragraph" w:styleId="Index2">
    <w:name w:val="index 2"/>
    <w:basedOn w:val="Normal"/>
    <w:next w:val="Normal"/>
    <w:autoRedefine/>
    <w:semiHidden/>
    <w:unhideWhenUsed/>
    <w:rsid w:val="00015C2D"/>
    <w:pPr>
      <w:tabs>
        <w:tab w:val="clear" w:pos="1247"/>
      </w:tabs>
      <w:ind w:left="400" w:hanging="200"/>
    </w:pPr>
  </w:style>
  <w:style w:type="paragraph" w:styleId="Index3">
    <w:name w:val="index 3"/>
    <w:basedOn w:val="Normal"/>
    <w:next w:val="Normal"/>
    <w:autoRedefine/>
    <w:semiHidden/>
    <w:unhideWhenUsed/>
    <w:rsid w:val="00015C2D"/>
    <w:pPr>
      <w:tabs>
        <w:tab w:val="clear" w:pos="1247"/>
      </w:tabs>
      <w:ind w:left="600" w:hanging="200"/>
    </w:pPr>
  </w:style>
  <w:style w:type="paragraph" w:styleId="Index4">
    <w:name w:val="index 4"/>
    <w:basedOn w:val="Normal"/>
    <w:next w:val="Normal"/>
    <w:autoRedefine/>
    <w:semiHidden/>
    <w:unhideWhenUsed/>
    <w:rsid w:val="00015C2D"/>
    <w:pPr>
      <w:tabs>
        <w:tab w:val="clear" w:pos="1247"/>
      </w:tabs>
      <w:ind w:left="800" w:hanging="200"/>
    </w:pPr>
  </w:style>
  <w:style w:type="paragraph" w:styleId="Index5">
    <w:name w:val="index 5"/>
    <w:basedOn w:val="Normal"/>
    <w:next w:val="Normal"/>
    <w:autoRedefine/>
    <w:semiHidden/>
    <w:unhideWhenUsed/>
    <w:rsid w:val="00015C2D"/>
    <w:pPr>
      <w:tabs>
        <w:tab w:val="clear" w:pos="1247"/>
      </w:tabs>
      <w:ind w:left="1000" w:hanging="200"/>
    </w:pPr>
  </w:style>
  <w:style w:type="paragraph" w:styleId="Index6">
    <w:name w:val="index 6"/>
    <w:basedOn w:val="Normal"/>
    <w:next w:val="Normal"/>
    <w:autoRedefine/>
    <w:semiHidden/>
    <w:unhideWhenUsed/>
    <w:rsid w:val="00015C2D"/>
    <w:pPr>
      <w:tabs>
        <w:tab w:val="clear" w:pos="1247"/>
      </w:tabs>
      <w:ind w:left="1200" w:hanging="200"/>
    </w:pPr>
  </w:style>
  <w:style w:type="paragraph" w:styleId="Index7">
    <w:name w:val="index 7"/>
    <w:basedOn w:val="Normal"/>
    <w:next w:val="Normal"/>
    <w:autoRedefine/>
    <w:semiHidden/>
    <w:unhideWhenUsed/>
    <w:rsid w:val="00015C2D"/>
    <w:pPr>
      <w:tabs>
        <w:tab w:val="clear" w:pos="1247"/>
      </w:tabs>
      <w:ind w:left="1400" w:hanging="200"/>
    </w:pPr>
  </w:style>
  <w:style w:type="paragraph" w:styleId="Index8">
    <w:name w:val="index 8"/>
    <w:basedOn w:val="Normal"/>
    <w:next w:val="Normal"/>
    <w:autoRedefine/>
    <w:semiHidden/>
    <w:unhideWhenUsed/>
    <w:rsid w:val="00015C2D"/>
    <w:pPr>
      <w:tabs>
        <w:tab w:val="clear" w:pos="1247"/>
      </w:tabs>
      <w:ind w:left="1600" w:hanging="200"/>
    </w:pPr>
  </w:style>
  <w:style w:type="paragraph" w:styleId="Index9">
    <w:name w:val="index 9"/>
    <w:basedOn w:val="Normal"/>
    <w:next w:val="Normal"/>
    <w:autoRedefine/>
    <w:semiHidden/>
    <w:unhideWhenUsed/>
    <w:rsid w:val="00015C2D"/>
    <w:pPr>
      <w:tabs>
        <w:tab w:val="clear" w:pos="1247"/>
      </w:tabs>
      <w:ind w:left="1800" w:hanging="200"/>
    </w:pPr>
  </w:style>
  <w:style w:type="paragraph" w:styleId="IndexHeading">
    <w:name w:val="index heading"/>
    <w:basedOn w:val="Normal"/>
    <w:next w:val="Index1"/>
    <w:semiHidden/>
    <w:unhideWhenUsed/>
    <w:rsid w:val="00015C2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15C2D"/>
    <w:rPr>
      <w:i/>
      <w:iCs/>
      <w:color w:val="4F81BD" w:themeColor="accent1"/>
      <w:lang w:val="en-GB"/>
    </w:rPr>
  </w:style>
  <w:style w:type="paragraph" w:styleId="IntenseQuote">
    <w:name w:val="Intense Quote"/>
    <w:basedOn w:val="Normal"/>
    <w:next w:val="Normal"/>
    <w:link w:val="IntenseQuoteChar"/>
    <w:uiPriority w:val="30"/>
    <w:semiHidden/>
    <w:qFormat/>
    <w:rsid w:val="00015C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015C2D"/>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015C2D"/>
    <w:rPr>
      <w:b/>
      <w:bCs/>
      <w:smallCaps/>
      <w:color w:val="4F81BD" w:themeColor="accent1"/>
      <w:spacing w:val="5"/>
      <w:lang w:val="en-GB"/>
    </w:rPr>
  </w:style>
  <w:style w:type="table" w:styleId="LightGrid">
    <w:name w:val="Light Grid"/>
    <w:basedOn w:val="TableNormal"/>
    <w:uiPriority w:val="62"/>
    <w:semiHidden/>
    <w:unhideWhenUsed/>
    <w:rsid w:val="00015C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5C2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15C2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15C2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15C2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15C2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15C2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15C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5C2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15C2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15C2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15C2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15C2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15C2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15C2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5C2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15C2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15C2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15C2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15C2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15C2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15C2D"/>
    <w:rPr>
      <w:sz w:val="14"/>
      <w:lang w:val="en-GB"/>
    </w:rPr>
  </w:style>
  <w:style w:type="paragraph" w:styleId="List">
    <w:name w:val="List"/>
    <w:basedOn w:val="Normal"/>
    <w:semiHidden/>
    <w:unhideWhenUsed/>
    <w:rsid w:val="00015C2D"/>
    <w:pPr>
      <w:ind w:left="283" w:hanging="283"/>
      <w:contextualSpacing/>
    </w:pPr>
  </w:style>
  <w:style w:type="paragraph" w:styleId="List2">
    <w:name w:val="List 2"/>
    <w:basedOn w:val="Normal"/>
    <w:semiHidden/>
    <w:unhideWhenUsed/>
    <w:rsid w:val="00015C2D"/>
    <w:pPr>
      <w:ind w:left="566" w:hanging="283"/>
      <w:contextualSpacing/>
    </w:pPr>
  </w:style>
  <w:style w:type="paragraph" w:styleId="List3">
    <w:name w:val="List 3"/>
    <w:basedOn w:val="Normal"/>
    <w:semiHidden/>
    <w:unhideWhenUsed/>
    <w:rsid w:val="00015C2D"/>
    <w:pPr>
      <w:ind w:left="849" w:hanging="283"/>
      <w:contextualSpacing/>
    </w:pPr>
  </w:style>
  <w:style w:type="paragraph" w:styleId="List4">
    <w:name w:val="List 4"/>
    <w:basedOn w:val="Normal"/>
    <w:semiHidden/>
    <w:unhideWhenUsed/>
    <w:rsid w:val="00015C2D"/>
    <w:pPr>
      <w:ind w:left="1132" w:hanging="283"/>
      <w:contextualSpacing/>
    </w:pPr>
  </w:style>
  <w:style w:type="paragraph" w:styleId="List5">
    <w:name w:val="List 5"/>
    <w:basedOn w:val="Normal"/>
    <w:semiHidden/>
    <w:unhideWhenUsed/>
    <w:rsid w:val="00015C2D"/>
    <w:pPr>
      <w:ind w:left="1415" w:hanging="283"/>
      <w:contextualSpacing/>
    </w:pPr>
  </w:style>
  <w:style w:type="paragraph" w:styleId="ListBullet">
    <w:name w:val="List Bullet"/>
    <w:basedOn w:val="Normal"/>
    <w:semiHidden/>
    <w:rsid w:val="00015C2D"/>
    <w:pPr>
      <w:numPr>
        <w:numId w:val="6"/>
      </w:numPr>
      <w:contextualSpacing/>
    </w:pPr>
  </w:style>
  <w:style w:type="paragraph" w:styleId="ListBullet2">
    <w:name w:val="List Bullet 2"/>
    <w:basedOn w:val="Normal"/>
    <w:semiHidden/>
    <w:unhideWhenUsed/>
    <w:rsid w:val="00015C2D"/>
    <w:pPr>
      <w:numPr>
        <w:numId w:val="7"/>
      </w:numPr>
      <w:contextualSpacing/>
    </w:pPr>
  </w:style>
  <w:style w:type="paragraph" w:styleId="ListBullet3">
    <w:name w:val="List Bullet 3"/>
    <w:basedOn w:val="Normal"/>
    <w:semiHidden/>
    <w:unhideWhenUsed/>
    <w:rsid w:val="00015C2D"/>
    <w:pPr>
      <w:numPr>
        <w:numId w:val="8"/>
      </w:numPr>
      <w:contextualSpacing/>
    </w:pPr>
  </w:style>
  <w:style w:type="paragraph" w:styleId="ListBullet4">
    <w:name w:val="List Bullet 4"/>
    <w:basedOn w:val="Normal"/>
    <w:semiHidden/>
    <w:unhideWhenUsed/>
    <w:rsid w:val="00015C2D"/>
    <w:pPr>
      <w:numPr>
        <w:numId w:val="9"/>
      </w:numPr>
      <w:contextualSpacing/>
    </w:pPr>
  </w:style>
  <w:style w:type="paragraph" w:styleId="ListBullet5">
    <w:name w:val="List Bullet 5"/>
    <w:basedOn w:val="Normal"/>
    <w:semiHidden/>
    <w:unhideWhenUsed/>
    <w:rsid w:val="00015C2D"/>
    <w:pPr>
      <w:numPr>
        <w:numId w:val="10"/>
      </w:numPr>
      <w:contextualSpacing/>
    </w:pPr>
  </w:style>
  <w:style w:type="paragraph" w:styleId="ListContinue">
    <w:name w:val="List Continue"/>
    <w:basedOn w:val="Normal"/>
    <w:semiHidden/>
    <w:unhideWhenUsed/>
    <w:rsid w:val="00015C2D"/>
    <w:pPr>
      <w:ind w:left="283"/>
      <w:contextualSpacing/>
    </w:pPr>
  </w:style>
  <w:style w:type="paragraph" w:styleId="ListContinue2">
    <w:name w:val="List Continue 2"/>
    <w:basedOn w:val="Normal"/>
    <w:semiHidden/>
    <w:unhideWhenUsed/>
    <w:rsid w:val="00015C2D"/>
    <w:pPr>
      <w:ind w:left="566"/>
      <w:contextualSpacing/>
    </w:pPr>
  </w:style>
  <w:style w:type="paragraph" w:styleId="ListContinue3">
    <w:name w:val="List Continue 3"/>
    <w:basedOn w:val="Normal"/>
    <w:semiHidden/>
    <w:rsid w:val="00015C2D"/>
    <w:pPr>
      <w:ind w:left="849"/>
      <w:contextualSpacing/>
    </w:pPr>
  </w:style>
  <w:style w:type="paragraph" w:styleId="ListContinue4">
    <w:name w:val="List Continue 4"/>
    <w:basedOn w:val="Normal"/>
    <w:semiHidden/>
    <w:rsid w:val="00015C2D"/>
    <w:pPr>
      <w:ind w:left="1132"/>
      <w:contextualSpacing/>
    </w:pPr>
  </w:style>
  <w:style w:type="paragraph" w:styleId="ListContinue5">
    <w:name w:val="List Continue 5"/>
    <w:basedOn w:val="Normal"/>
    <w:semiHidden/>
    <w:rsid w:val="00015C2D"/>
    <w:pPr>
      <w:ind w:left="1415"/>
      <w:contextualSpacing/>
    </w:pPr>
  </w:style>
  <w:style w:type="paragraph" w:styleId="ListNumber">
    <w:name w:val="List Number"/>
    <w:basedOn w:val="Normal"/>
    <w:semiHidden/>
    <w:rsid w:val="00015C2D"/>
    <w:pPr>
      <w:numPr>
        <w:numId w:val="11"/>
      </w:numPr>
      <w:contextualSpacing/>
    </w:pPr>
  </w:style>
  <w:style w:type="paragraph" w:styleId="ListNumber2">
    <w:name w:val="List Number 2"/>
    <w:basedOn w:val="Normal"/>
    <w:semiHidden/>
    <w:unhideWhenUsed/>
    <w:rsid w:val="00015C2D"/>
    <w:pPr>
      <w:numPr>
        <w:numId w:val="12"/>
      </w:numPr>
      <w:contextualSpacing/>
    </w:pPr>
  </w:style>
  <w:style w:type="paragraph" w:styleId="ListNumber3">
    <w:name w:val="List Number 3"/>
    <w:basedOn w:val="Normal"/>
    <w:semiHidden/>
    <w:unhideWhenUsed/>
    <w:rsid w:val="00015C2D"/>
    <w:pPr>
      <w:numPr>
        <w:numId w:val="13"/>
      </w:numPr>
      <w:contextualSpacing/>
    </w:pPr>
  </w:style>
  <w:style w:type="paragraph" w:styleId="ListNumber4">
    <w:name w:val="List Number 4"/>
    <w:basedOn w:val="Normal"/>
    <w:semiHidden/>
    <w:unhideWhenUsed/>
    <w:rsid w:val="00015C2D"/>
    <w:pPr>
      <w:numPr>
        <w:numId w:val="14"/>
      </w:numPr>
      <w:contextualSpacing/>
    </w:pPr>
  </w:style>
  <w:style w:type="paragraph" w:styleId="ListNumber5">
    <w:name w:val="List Number 5"/>
    <w:basedOn w:val="Normal"/>
    <w:semiHidden/>
    <w:unhideWhenUsed/>
    <w:rsid w:val="00015C2D"/>
    <w:pPr>
      <w:numPr>
        <w:numId w:val="15"/>
      </w:numPr>
      <w:contextualSpacing/>
    </w:pPr>
  </w:style>
  <w:style w:type="table" w:styleId="ListTable1Light">
    <w:name w:val="List Table 1 Light"/>
    <w:basedOn w:val="TableNormal"/>
    <w:uiPriority w:val="46"/>
    <w:rsid w:val="00015C2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5C2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15C2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15C2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15C2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15C2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15C2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15C2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5C2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15C2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15C2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15C2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15C2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15C2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15C2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5C2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15C2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15C2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15C2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15C2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15C2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15C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5C2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15C2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15C2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15C2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15C2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15C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15C2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5C2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5C2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5C2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5C2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5C2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5C2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5C2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5C2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15C2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15C2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15C2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15C2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15C2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15C2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5C2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5C2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5C2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5C2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5C2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5C2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15C2D"/>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015C2D"/>
    <w:rPr>
      <w:rFonts w:ascii="Consolas" w:eastAsia="Times New Roman" w:hAnsi="Consolas"/>
      <w:lang w:val="en-GB" w:eastAsia="en-US"/>
    </w:rPr>
  </w:style>
  <w:style w:type="table" w:styleId="MediumGrid1">
    <w:name w:val="Medium Grid 1"/>
    <w:basedOn w:val="TableNormal"/>
    <w:uiPriority w:val="67"/>
    <w:semiHidden/>
    <w:unhideWhenUsed/>
    <w:rsid w:val="00015C2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5C2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15C2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15C2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15C2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15C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15C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15C2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15C2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15C2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15C2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15C2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15C2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15C2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15C2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5C2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5C2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15C2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5C2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5C2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5C2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5C2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5C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15C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15C2D"/>
    <w:rPr>
      <w:color w:val="2B579A"/>
      <w:shd w:val="clear" w:color="auto" w:fill="E1DFDD"/>
      <w:lang w:val="en-GB"/>
    </w:rPr>
  </w:style>
  <w:style w:type="paragraph" w:styleId="MessageHeader">
    <w:name w:val="Message Header"/>
    <w:basedOn w:val="Normal"/>
    <w:link w:val="MessageHeaderChar"/>
    <w:semiHidden/>
    <w:rsid w:val="00015C2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15C2D"/>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15C2D"/>
    <w:pPr>
      <w:ind w:left="720"/>
    </w:pPr>
  </w:style>
  <w:style w:type="paragraph" w:styleId="NoteHeading">
    <w:name w:val="Note Heading"/>
    <w:basedOn w:val="Normal"/>
    <w:next w:val="Normal"/>
    <w:link w:val="NoteHeadingChar"/>
    <w:semiHidden/>
    <w:unhideWhenUsed/>
    <w:rsid w:val="00015C2D"/>
  </w:style>
  <w:style w:type="character" w:customStyle="1" w:styleId="NoteHeadingChar">
    <w:name w:val="Note Heading Char"/>
    <w:basedOn w:val="DefaultParagraphFont"/>
    <w:link w:val="NoteHeading"/>
    <w:semiHidden/>
    <w:rsid w:val="00015C2D"/>
    <w:rPr>
      <w:rFonts w:eastAsia="Times New Roman"/>
      <w:lang w:val="en-GB" w:eastAsia="en-US"/>
    </w:rPr>
  </w:style>
  <w:style w:type="table" w:styleId="PlainTable1">
    <w:name w:val="Plain Table 1"/>
    <w:basedOn w:val="TableNormal"/>
    <w:uiPriority w:val="41"/>
    <w:rsid w:val="00015C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5C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5C2D"/>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5C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5C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15C2D"/>
    <w:rPr>
      <w:rFonts w:ascii="Consolas" w:hAnsi="Consolas"/>
      <w:szCs w:val="21"/>
    </w:rPr>
  </w:style>
  <w:style w:type="character" w:customStyle="1" w:styleId="PlainTextChar">
    <w:name w:val="Plain Text Char"/>
    <w:basedOn w:val="DefaultParagraphFont"/>
    <w:link w:val="PlainText"/>
    <w:semiHidden/>
    <w:rsid w:val="00015C2D"/>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015C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15C2D"/>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15C2D"/>
  </w:style>
  <w:style w:type="character" w:customStyle="1" w:styleId="SalutationChar">
    <w:name w:val="Salutation Char"/>
    <w:basedOn w:val="DefaultParagraphFont"/>
    <w:link w:val="Salutation"/>
    <w:semiHidden/>
    <w:rsid w:val="00015C2D"/>
    <w:rPr>
      <w:rFonts w:eastAsia="Times New Roman"/>
      <w:lang w:val="en-GB" w:eastAsia="en-US"/>
    </w:rPr>
  </w:style>
  <w:style w:type="paragraph" w:styleId="Signature">
    <w:name w:val="Signature"/>
    <w:basedOn w:val="Normal"/>
    <w:link w:val="SignatureChar"/>
    <w:semiHidden/>
    <w:unhideWhenUsed/>
    <w:rsid w:val="00015C2D"/>
    <w:pPr>
      <w:ind w:left="4252"/>
    </w:pPr>
  </w:style>
  <w:style w:type="character" w:customStyle="1" w:styleId="SignatureChar">
    <w:name w:val="Signature Char"/>
    <w:basedOn w:val="DefaultParagraphFont"/>
    <w:link w:val="Signature"/>
    <w:semiHidden/>
    <w:rsid w:val="00015C2D"/>
    <w:rPr>
      <w:rFonts w:eastAsia="Times New Roman"/>
      <w:lang w:val="en-GB" w:eastAsia="en-US"/>
    </w:rPr>
  </w:style>
  <w:style w:type="character" w:styleId="SmartHyperlink">
    <w:name w:val="Smart Hyperlink"/>
    <w:basedOn w:val="DefaultParagraphFont"/>
    <w:uiPriority w:val="99"/>
    <w:semiHidden/>
    <w:rsid w:val="00015C2D"/>
    <w:rPr>
      <w:u w:val="dotted"/>
      <w:lang w:val="en-GB"/>
    </w:rPr>
  </w:style>
  <w:style w:type="character" w:styleId="SmartLink">
    <w:name w:val="Smart Link"/>
    <w:basedOn w:val="DefaultParagraphFont"/>
    <w:uiPriority w:val="99"/>
    <w:semiHidden/>
    <w:unhideWhenUsed/>
    <w:rsid w:val="00015C2D"/>
    <w:rPr>
      <w:color w:val="0000FF"/>
      <w:u w:val="single"/>
      <w:shd w:val="clear" w:color="auto" w:fill="F3F2F1"/>
      <w:lang w:val="en-GB"/>
    </w:rPr>
  </w:style>
  <w:style w:type="character" w:styleId="Strong">
    <w:name w:val="Strong"/>
    <w:basedOn w:val="DefaultParagraphFont"/>
    <w:semiHidden/>
    <w:qFormat/>
    <w:rsid w:val="00015C2D"/>
    <w:rPr>
      <w:b/>
      <w:bCs/>
      <w:lang w:val="en-GB"/>
    </w:rPr>
  </w:style>
  <w:style w:type="paragraph" w:styleId="Subtitle">
    <w:name w:val="Subtitle"/>
    <w:basedOn w:val="Normal"/>
    <w:next w:val="Normal"/>
    <w:link w:val="SubtitleChar"/>
    <w:semiHidden/>
    <w:qFormat/>
    <w:rsid w:val="00015C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015C2D"/>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015C2D"/>
    <w:rPr>
      <w:i/>
      <w:iCs/>
      <w:color w:val="404040" w:themeColor="text1" w:themeTint="BF"/>
      <w:lang w:val="en-GB"/>
    </w:rPr>
  </w:style>
  <w:style w:type="character" w:styleId="SubtleReference">
    <w:name w:val="Subtle Reference"/>
    <w:basedOn w:val="DefaultParagraphFont"/>
    <w:uiPriority w:val="31"/>
    <w:semiHidden/>
    <w:qFormat/>
    <w:rsid w:val="00015C2D"/>
    <w:rPr>
      <w:smallCaps/>
      <w:color w:val="5A5A5A" w:themeColor="text1" w:themeTint="A5"/>
      <w:lang w:val="en-GB"/>
    </w:rPr>
  </w:style>
  <w:style w:type="table" w:styleId="Table3Deffects1">
    <w:name w:val="Table 3D effects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15C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15C2D"/>
    <w:pPr>
      <w:tabs>
        <w:tab w:val="clear" w:pos="1247"/>
      </w:tabs>
      <w:ind w:left="200" w:hanging="200"/>
    </w:pPr>
  </w:style>
  <w:style w:type="table" w:styleId="TableProfessional">
    <w:name w:val="Table Professional"/>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15C2D"/>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15C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015C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15C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15C2D"/>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B63D2B"/>
    <w:pPr>
      <w:tabs>
        <w:tab w:val="clear" w:pos="1247"/>
        <w:tab w:val="clear" w:pos="1814"/>
        <w:tab w:val="clear" w:pos="2381"/>
        <w:tab w:val="clear" w:pos="2948"/>
        <w:tab w:val="clear" w:pos="3515"/>
      </w:tabs>
      <w:spacing w:after="160" w:line="240" w:lineRule="exact"/>
    </w:pPr>
    <w:rPr>
      <w:rFonts w:eastAsia="SimSun"/>
      <w:szCs w:val="18"/>
      <w:vertAlign w:val="superscript"/>
    </w:rPr>
  </w:style>
  <w:style w:type="character" w:customStyle="1" w:styleId="Normal-poolChar">
    <w:name w:val="Normal-pool Char"/>
    <w:link w:val="Normal-pool"/>
    <w:locked/>
    <w:rsid w:val="00364027"/>
    <w:rPr>
      <w:rFonts w:eastAsia="Times New Roman"/>
      <w:lang w:val="en-GB" w:eastAsia="en-US"/>
    </w:rPr>
  </w:style>
  <w:style w:type="character" w:customStyle="1" w:styleId="NormalNonumberChar">
    <w:name w:val="Normal_No_number Char"/>
    <w:link w:val="NormalNonumber"/>
    <w:locked/>
    <w:rsid w:val="00364027"/>
    <w:rPr>
      <w:rFonts w:eastAsia="Times New Roman"/>
      <w:lang w:val="en-GB" w:eastAsia="en-US"/>
    </w:rPr>
  </w:style>
  <w:style w:type="character" w:customStyle="1" w:styleId="CH2Char">
    <w:name w:val="CH2 Char"/>
    <w:link w:val="CH2"/>
    <w:rsid w:val="00364027"/>
    <w:rPr>
      <w:rFonts w:eastAsia="Times New Roman"/>
      <w:b/>
      <w:sz w:val="24"/>
      <w:szCs w:val="24"/>
      <w:lang w:val="en-GB" w:eastAsia="en-US"/>
    </w:rPr>
  </w:style>
  <w:style w:type="character" w:customStyle="1" w:styleId="ZZAnxtitleChar">
    <w:name w:val="ZZ_Anx_title Char"/>
    <w:link w:val="ZZAnxtitle"/>
    <w:locked/>
    <w:rsid w:val="00364027"/>
    <w:rPr>
      <w:rFonts w:eastAsia="Times New Roman"/>
      <w:b/>
      <w:bCs/>
      <w:sz w:val="28"/>
      <w:szCs w:val="26"/>
      <w:lang w:val="en-GB" w:eastAsia="en-US"/>
    </w:rPr>
  </w:style>
  <w:style w:type="character" w:customStyle="1" w:styleId="eop">
    <w:name w:val="eop"/>
    <w:basedOn w:val="DefaultParagraphFont"/>
    <w:semiHidden/>
    <w:rsid w:val="00364027"/>
    <w:rPr>
      <w:lang w:val="en-GB"/>
    </w:rPr>
  </w:style>
  <w:style w:type="paragraph" w:styleId="Revision">
    <w:name w:val="Revision"/>
    <w:hidden/>
    <w:uiPriority w:val="99"/>
    <w:semiHidden/>
    <w:rsid w:val="009E59CC"/>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86960731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5166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0EF19301-2553-47FD-84DD-4672ACF2D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6</TotalTime>
  <Pages>5</Pages>
  <Words>581</Words>
  <Characters>2414</Characters>
  <Application>Microsoft Office Word</Application>
  <DocSecurity>0</DocSecurity>
  <PresentationFormat/>
  <Lines>402</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7</cp:revision>
  <cp:lastPrinted>2025-06-20T18:57:00Z</cp:lastPrinted>
  <dcterms:created xsi:type="dcterms:W3CDTF">2025-07-09T07:16:00Z</dcterms:created>
  <dcterms:modified xsi:type="dcterms:W3CDTF">2025-08-21T12:32:00Z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jin.bao@un.org</vt:lpwstr>
  </property>
  <property fmtid="{D5CDD505-2E9C-101B-9397-08002B2CF9AE}" pid="21" name="GeneratedDate">
    <vt:lpwstr>06/25/2025 11:57:51</vt:lpwstr>
  </property>
  <property fmtid="{D5CDD505-2E9C-101B-9397-08002B2CF9AE}" pid="22" name="OriginalDocID">
    <vt:lpwstr>a5d9cf9d-7b1a-4b28-80e7-78865f6484a4</vt:lpwstr>
  </property>
</Properties>
</file>