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6520"/>
        <w:gridCol w:w="1417"/>
      </w:tblGrid>
      <w:tr w:rsidR="00593391" w:rsidRPr="000A00A3" w14:paraId="1CFBC618" w14:textId="77777777" w:rsidTr="00593391">
        <w:trPr>
          <w:trHeight w:val="850"/>
        </w:trPr>
        <w:tc>
          <w:tcPr>
            <w:tcW w:w="1559" w:type="dxa"/>
          </w:tcPr>
          <w:p w14:paraId="791D8053" w14:textId="6DCF0DE5" w:rsidR="00593391" w:rsidRPr="000A00A3" w:rsidRDefault="00593391" w:rsidP="00593391">
            <w:pPr>
              <w:pStyle w:val="AUnitedNations"/>
            </w:pPr>
            <w:r w:rsidRPr="000A00A3">
              <w:t xml:space="preserve">NATIONS </w:t>
            </w:r>
            <w:r w:rsidRPr="000A00A3">
              <w:br/>
              <w:t>UNIES</w:t>
            </w:r>
          </w:p>
        </w:tc>
        <w:tc>
          <w:tcPr>
            <w:tcW w:w="6520" w:type="dxa"/>
          </w:tcPr>
          <w:p w14:paraId="7BD0D9F3" w14:textId="7D9546D2" w:rsidR="00593391" w:rsidRPr="000A00A3" w:rsidRDefault="00593391" w:rsidP="00593391">
            <w:pPr>
              <w:pStyle w:val="Normal-pool"/>
            </w:pPr>
            <w:r w:rsidRPr="000A00A3">
              <w:rPr>
                <w:noProof/>
              </w:rPr>
              <w:drawing>
                <wp:anchor distT="0" distB="0" distL="114300" distR="114300" simplePos="0" relativeHeight="251658240" behindDoc="0" locked="0" layoutInCell="1" allowOverlap="1" wp14:anchorId="62CAED9C" wp14:editId="37405CF6">
                  <wp:simplePos x="0" y="0"/>
                  <wp:positionH relativeFrom="column">
                    <wp:posOffset>454</wp:posOffset>
                  </wp:positionH>
                  <wp:positionV relativeFrom="paragraph">
                    <wp:posOffset>-1179</wp:posOffset>
                  </wp:positionV>
                  <wp:extent cx="1269153" cy="573559"/>
                  <wp:effectExtent l="0" t="0" r="7620" b="0"/>
                  <wp:wrapNone/>
                  <wp:docPr id="4306868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686851"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tcPr>
          <w:p w14:paraId="16462B67" w14:textId="77777777" w:rsidR="00593391" w:rsidRPr="000A00A3" w:rsidRDefault="00593391" w:rsidP="00593391">
            <w:pPr>
              <w:pStyle w:val="Normal-pool"/>
            </w:pPr>
          </w:p>
        </w:tc>
      </w:tr>
    </w:tbl>
    <w:p w14:paraId="4C7B4B8F" w14:textId="77777777" w:rsidR="00593391" w:rsidRPr="000A00A3" w:rsidRDefault="00593391" w:rsidP="00593391">
      <w:pPr>
        <w:pStyle w:val="ASpacer"/>
      </w:pPr>
    </w:p>
    <w:tbl>
      <w:tblPr>
        <w:tblW w:w="9496" w:type="dxa"/>
        <w:tblLook w:val="0000" w:firstRow="0" w:lastRow="0" w:firstColumn="0" w:lastColumn="0" w:noHBand="0" w:noVBand="0"/>
      </w:tblPr>
      <w:tblGrid>
        <w:gridCol w:w="6378"/>
        <w:gridCol w:w="3118"/>
      </w:tblGrid>
      <w:tr w:rsidR="00593391" w:rsidRPr="000A00A3" w14:paraId="6ADEC222" w14:textId="77777777" w:rsidTr="00593391">
        <w:trPr>
          <w:trHeight w:val="340"/>
        </w:trPr>
        <w:tc>
          <w:tcPr>
            <w:tcW w:w="3358" w:type="pct"/>
            <w:vAlign w:val="bottom"/>
          </w:tcPr>
          <w:p w14:paraId="5D49BD11" w14:textId="77777777" w:rsidR="00593391" w:rsidRPr="000A00A3" w:rsidRDefault="00593391" w:rsidP="00593391">
            <w:pPr>
              <w:pStyle w:val="Normal-pool"/>
            </w:pPr>
          </w:p>
        </w:tc>
        <w:tc>
          <w:tcPr>
            <w:tcW w:w="1642" w:type="pct"/>
            <w:noWrap/>
            <w:vAlign w:val="bottom"/>
          </w:tcPr>
          <w:p w14:paraId="70E70CB0" w14:textId="62A20DF4" w:rsidR="00593391" w:rsidRPr="000A00A3" w:rsidRDefault="00593391" w:rsidP="00593391">
            <w:pPr>
              <w:pStyle w:val="ASymbol"/>
            </w:pPr>
            <w:r w:rsidRPr="000A00A3">
              <w:rPr>
                <w:b/>
                <w:sz w:val="28"/>
              </w:rPr>
              <w:t>UNEP</w:t>
            </w:r>
            <w:r w:rsidRPr="000A00A3">
              <w:t>/MC/COP.</w:t>
            </w:r>
            <w:bookmarkStart w:id="0" w:name="Symbol1A"/>
            <w:r w:rsidRPr="000A00A3">
              <w:t>6</w:t>
            </w:r>
            <w:bookmarkStart w:id="1" w:name="Symbol1B"/>
            <w:bookmarkEnd w:id="0"/>
            <w:r w:rsidRPr="000A00A3">
              <w:t>/</w:t>
            </w:r>
            <w:bookmarkEnd w:id="1"/>
            <w:r w:rsidRPr="000A00A3">
              <w:t>10</w:t>
            </w:r>
          </w:p>
        </w:tc>
      </w:tr>
    </w:tbl>
    <w:p w14:paraId="0BDFB3BE" w14:textId="77777777" w:rsidR="00593391" w:rsidRPr="000A00A3" w:rsidRDefault="00593391" w:rsidP="00593391">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593391" w:rsidRPr="000A00A3" w14:paraId="55E58541" w14:textId="77777777" w:rsidTr="00593391">
        <w:trPr>
          <w:trHeight w:val="2098"/>
        </w:trPr>
        <w:tc>
          <w:tcPr>
            <w:tcW w:w="3685" w:type="dxa"/>
          </w:tcPr>
          <w:p w14:paraId="30FB07B8" w14:textId="77A3CE77" w:rsidR="00593391" w:rsidRPr="000A00A3" w:rsidRDefault="00593391" w:rsidP="00593391">
            <w:pPr>
              <w:pStyle w:val="ALogo"/>
            </w:pPr>
            <w:r w:rsidRPr="000A00A3">
              <w:rPr>
                <w:noProof/>
              </w:rPr>
              <w:drawing>
                <wp:inline distT="0" distB="0" distL="0" distR="0" wp14:anchorId="62349447" wp14:editId="402FCDA3">
                  <wp:extent cx="2202815" cy="1028700"/>
                  <wp:effectExtent l="0" t="0" r="6985" b="0"/>
                  <wp:docPr id="372744381" name="Picture 2"/>
                  <wp:cNvGraphicFramePr/>
                  <a:graphic xmlns:a="http://schemas.openxmlformats.org/drawingml/2006/main">
                    <a:graphicData uri="http://schemas.openxmlformats.org/drawingml/2006/picture">
                      <pic:pic xmlns:pic="http://schemas.openxmlformats.org/drawingml/2006/picture">
                        <pic:nvPicPr>
                          <pic:cNvPr id="37274438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0A00A3">
              <w:t xml:space="preserve"> </w:t>
            </w:r>
          </w:p>
          <w:p w14:paraId="4BF41EAC" w14:textId="213608C4" w:rsidR="00593391" w:rsidRPr="000A00A3" w:rsidRDefault="00593391" w:rsidP="00593391">
            <w:pPr>
              <w:pStyle w:val="ALogo"/>
            </w:pPr>
          </w:p>
        </w:tc>
        <w:tc>
          <w:tcPr>
            <w:tcW w:w="2693" w:type="dxa"/>
          </w:tcPr>
          <w:p w14:paraId="6F497C95" w14:textId="77777777" w:rsidR="00593391" w:rsidRPr="000A00A3" w:rsidRDefault="00593391" w:rsidP="00593391">
            <w:pPr>
              <w:pStyle w:val="Normal-pool"/>
            </w:pPr>
          </w:p>
        </w:tc>
        <w:tc>
          <w:tcPr>
            <w:tcW w:w="3118" w:type="dxa"/>
          </w:tcPr>
          <w:p w14:paraId="343FFA9B" w14:textId="6DF4DFC1" w:rsidR="00593391" w:rsidRPr="000A00A3" w:rsidRDefault="00593391" w:rsidP="00593391">
            <w:pPr>
              <w:pStyle w:val="AText"/>
            </w:pPr>
            <w:proofErr w:type="spellStart"/>
            <w:r w:rsidRPr="000A00A3">
              <w:t>Distr</w:t>
            </w:r>
            <w:proofErr w:type="spellEnd"/>
            <w:r w:rsidRPr="000A00A3">
              <w:t xml:space="preserve">. </w:t>
            </w:r>
            <w:bookmarkStart w:id="2" w:name="Distribution"/>
            <w:proofErr w:type="gramStart"/>
            <w:r w:rsidRPr="000A00A3">
              <w:t>générale</w:t>
            </w:r>
            <w:bookmarkEnd w:id="2"/>
            <w:proofErr w:type="gramEnd"/>
            <w:r w:rsidRPr="000A00A3">
              <w:t xml:space="preserve"> </w:t>
            </w:r>
          </w:p>
          <w:p w14:paraId="384D763F" w14:textId="2C972496" w:rsidR="00593391" w:rsidRPr="000A00A3" w:rsidRDefault="00593391" w:rsidP="00593391">
            <w:pPr>
              <w:pStyle w:val="AText0"/>
            </w:pPr>
            <w:r w:rsidRPr="000A00A3">
              <w:t xml:space="preserve">16 juillet 2025 </w:t>
            </w:r>
          </w:p>
          <w:p w14:paraId="713D40A2" w14:textId="564E99B8" w:rsidR="00593391" w:rsidRPr="000A00A3" w:rsidRDefault="00593391" w:rsidP="00593391">
            <w:pPr>
              <w:pStyle w:val="AText"/>
            </w:pPr>
            <w:bookmarkStart w:id="3" w:name="DistributionLang"/>
            <w:r w:rsidRPr="000A00A3">
              <w:t xml:space="preserve">Français </w:t>
            </w:r>
            <w:r w:rsidRPr="000A00A3">
              <w:br/>
              <w:t>Original : anglais</w:t>
            </w:r>
            <w:bookmarkEnd w:id="3"/>
          </w:p>
        </w:tc>
      </w:tr>
    </w:tbl>
    <w:p w14:paraId="5451F0F2" w14:textId="77777777" w:rsidR="00593391" w:rsidRPr="000A00A3" w:rsidRDefault="00593391" w:rsidP="00593391">
      <w:pPr>
        <w:pStyle w:val="ASpace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593391" w:rsidRPr="000A00A3" w14:paraId="62A0D7A5" w14:textId="77777777" w:rsidTr="00593391">
        <w:trPr>
          <w:trHeight w:val="57"/>
        </w:trPr>
        <w:tc>
          <w:tcPr>
            <w:tcW w:w="5301" w:type="dxa"/>
          </w:tcPr>
          <w:p w14:paraId="09026498" w14:textId="77777777" w:rsidR="00593391" w:rsidRPr="000A00A3" w:rsidRDefault="00593391" w:rsidP="00593391">
            <w:pPr>
              <w:pStyle w:val="AATitle"/>
            </w:pPr>
            <w:bookmarkStart w:id="4" w:name="CorNot1Text"/>
            <w:r w:rsidRPr="000A00A3">
              <w:t xml:space="preserve">Conférence des Parties à la Convention de </w:t>
            </w:r>
            <w:r w:rsidRPr="000A00A3">
              <w:br/>
              <w:t xml:space="preserve">Minamata sur le mercure </w:t>
            </w:r>
          </w:p>
          <w:p w14:paraId="2387CC19" w14:textId="2DFAF2EA" w:rsidR="00593391" w:rsidRPr="000A00A3" w:rsidRDefault="00593391" w:rsidP="00593391">
            <w:pPr>
              <w:pStyle w:val="AATitle"/>
            </w:pPr>
            <w:r w:rsidRPr="000A00A3">
              <w:t>Sixième réunion</w:t>
            </w:r>
            <w:bookmarkEnd w:id="4"/>
            <w:r w:rsidRPr="000A00A3">
              <w:t xml:space="preserve"> </w:t>
            </w:r>
          </w:p>
          <w:p w14:paraId="2A16DA37" w14:textId="03E6C750" w:rsidR="00593391" w:rsidRPr="000A00A3" w:rsidRDefault="00593391" w:rsidP="00593391">
            <w:pPr>
              <w:pStyle w:val="AATitle1"/>
            </w:pPr>
            <w:bookmarkStart w:id="5" w:name="CorNot1VenueDate"/>
            <w:r w:rsidRPr="000A00A3">
              <w:t>Genève, 3-7 novembre 2025</w:t>
            </w:r>
            <w:bookmarkEnd w:id="5"/>
            <w:r w:rsidRPr="000A00A3">
              <w:t xml:space="preserve"> </w:t>
            </w:r>
          </w:p>
          <w:p w14:paraId="6EDFE8C2" w14:textId="156EE3F2" w:rsidR="00593391" w:rsidRPr="000A00A3" w:rsidRDefault="00593391" w:rsidP="00593391">
            <w:pPr>
              <w:pStyle w:val="AATitle1"/>
            </w:pPr>
            <w:bookmarkStart w:id="6" w:name="CorNot1AgItem"/>
            <w:r w:rsidRPr="000A00A3">
              <w:t>Point 4 e) i) de l</w:t>
            </w:r>
            <w:r w:rsidR="00072738" w:rsidRPr="000A00A3">
              <w:t>’</w:t>
            </w:r>
            <w:r w:rsidRPr="000A00A3">
              <w:t>ordre du jour provisoire</w:t>
            </w:r>
            <w:bookmarkEnd w:id="6"/>
            <w:r w:rsidRPr="000A00A3">
              <w:rPr>
                <w:rStyle w:val="FootnoteReference"/>
                <w:rFonts w:eastAsia="Times New Roman"/>
                <w:vertAlign w:val="baseline"/>
                <w:lang w:eastAsia="en-US"/>
              </w:rPr>
              <w:footnoteReference w:customMarkFollows="1" w:id="2"/>
              <w:t>*</w:t>
            </w:r>
            <w:r w:rsidRPr="000A00A3">
              <w:t xml:space="preserve"> </w:t>
            </w:r>
          </w:p>
          <w:p w14:paraId="0899B688" w14:textId="518F88F8" w:rsidR="00593391" w:rsidRPr="000A00A3" w:rsidRDefault="00593391" w:rsidP="00593391">
            <w:pPr>
              <w:pStyle w:val="AATitle2"/>
            </w:pPr>
            <w:bookmarkStart w:id="7" w:name="CorNot1AgTitle"/>
            <w:r w:rsidRPr="000A00A3">
              <w:t>Questions soumises à la Conférence des Parties pour examen ou décision : ressources financières et mécanisme de financement : Fonds pour l</w:t>
            </w:r>
            <w:r w:rsidR="00072738" w:rsidRPr="000A00A3">
              <w:t>’</w:t>
            </w:r>
            <w:r w:rsidRPr="000A00A3">
              <w:t>environnement mondial</w:t>
            </w:r>
            <w:bookmarkEnd w:id="7"/>
          </w:p>
        </w:tc>
        <w:tc>
          <w:tcPr>
            <w:tcW w:w="4195" w:type="dxa"/>
          </w:tcPr>
          <w:p w14:paraId="0BFC2194" w14:textId="77777777" w:rsidR="00593391" w:rsidRPr="000A00A3" w:rsidRDefault="00593391" w:rsidP="00593391">
            <w:pPr>
              <w:pStyle w:val="Normal-pool"/>
            </w:pPr>
          </w:p>
        </w:tc>
      </w:tr>
    </w:tbl>
    <w:p w14:paraId="0DFC9FB7" w14:textId="48FC564D" w:rsidR="007F785F" w:rsidRPr="000A00A3" w:rsidRDefault="007F785F" w:rsidP="007F785F">
      <w:pPr>
        <w:pStyle w:val="BBTitle"/>
      </w:pPr>
      <w:r w:rsidRPr="000A00A3">
        <w:rPr>
          <w:bCs/>
        </w:rPr>
        <w:t>Mise à jour sur les questions relatives au Fonds pour</w:t>
      </w:r>
      <w:r w:rsidR="00B8776D" w:rsidRPr="000A00A3">
        <w:rPr>
          <w:bCs/>
        </w:rPr>
        <w:t xml:space="preserve"> </w:t>
      </w:r>
      <w:r w:rsidRPr="000A00A3">
        <w:rPr>
          <w:bCs/>
        </w:rPr>
        <w:t>l</w:t>
      </w:r>
      <w:r w:rsidR="00072738" w:rsidRPr="000A00A3">
        <w:rPr>
          <w:bCs/>
        </w:rPr>
        <w:t>’</w:t>
      </w:r>
      <w:r w:rsidRPr="000A00A3">
        <w:rPr>
          <w:bCs/>
        </w:rPr>
        <w:t>environnement mondial</w:t>
      </w:r>
      <w:r w:rsidR="00D25D7E" w:rsidRPr="000A00A3">
        <w:rPr>
          <w:bCs/>
          <w:color w:val="000000"/>
        </w:rPr>
        <w:t xml:space="preserve"> </w:t>
      </w:r>
    </w:p>
    <w:p w14:paraId="2F87E4C1" w14:textId="66935E42" w:rsidR="007F785F" w:rsidRPr="000A00A3" w:rsidRDefault="007F785F" w:rsidP="007F785F">
      <w:pPr>
        <w:pStyle w:val="CH2"/>
      </w:pPr>
      <w:r w:rsidRPr="000A00A3">
        <w:tab/>
      </w:r>
      <w:r w:rsidRPr="000A00A3">
        <w:tab/>
      </w:r>
      <w:r w:rsidRPr="000A00A3">
        <w:rPr>
          <w:bCs/>
        </w:rPr>
        <w:t>Note du secrétariat</w:t>
      </w:r>
    </w:p>
    <w:p w14:paraId="0B5F9F93" w14:textId="641FB38D" w:rsidR="007F785F" w:rsidRPr="000A00A3" w:rsidRDefault="00D25D7E" w:rsidP="00D25D7E">
      <w:pPr>
        <w:pStyle w:val="CH1"/>
      </w:pPr>
      <w:r w:rsidRPr="000A00A3">
        <w:tab/>
      </w:r>
      <w:r w:rsidR="008A64E3" w:rsidRPr="000A00A3">
        <w:t>I.</w:t>
      </w:r>
      <w:r w:rsidRPr="000A00A3">
        <w:tab/>
      </w:r>
      <w:r w:rsidR="007F785F" w:rsidRPr="000A00A3">
        <w:t>Introduction</w:t>
      </w:r>
    </w:p>
    <w:p w14:paraId="483A9740" w14:textId="54B0E2AF" w:rsidR="007F785F" w:rsidRPr="000A00A3" w:rsidRDefault="00B919D9" w:rsidP="00B3440B">
      <w:pPr>
        <w:pStyle w:val="Normalnumber"/>
      </w:pPr>
      <w:r w:rsidRPr="000A00A3">
        <w:t>La présente note fournit des informations sur la mise en œuvre de la décision</w:t>
      </w:r>
      <w:r w:rsidR="005E4EF1" w:rsidRPr="000A00A3">
        <w:t> </w:t>
      </w:r>
      <w:r w:rsidRPr="000A00A3">
        <w:t>MC-5/11 relative à l</w:t>
      </w:r>
      <w:r w:rsidR="00072738" w:rsidRPr="000A00A3">
        <w:t>’</w:t>
      </w:r>
      <w:r w:rsidRPr="000A00A3">
        <w:t>examen du mécanisme de financement de la Convention de</w:t>
      </w:r>
      <w:r w:rsidR="00014855" w:rsidRPr="000A00A3">
        <w:t> </w:t>
      </w:r>
      <w:r w:rsidRPr="000A00A3">
        <w:t>Minamata sur le mercure. Les informations fournies intéressent notamment la première composante du mécanisme de financement</w:t>
      </w:r>
      <w:r w:rsidR="007F785F" w:rsidRPr="000A00A3">
        <w:rPr>
          <w:vertAlign w:val="superscript"/>
        </w:rPr>
        <w:footnoteReference w:id="3"/>
      </w:r>
      <w:r w:rsidRPr="000A00A3">
        <w:t>, à savoir la Caisse du Fonds pour l</w:t>
      </w:r>
      <w:r w:rsidR="00072738" w:rsidRPr="000A00A3">
        <w:t>’</w:t>
      </w:r>
      <w:r w:rsidRPr="000A00A3">
        <w:t xml:space="preserve">environnement mondial (FEM), et doivent être examinées parallèlement au document UNEP/MC/COP.6/10/Add.1, dans lequel figure le résumé du rapport </w:t>
      </w:r>
      <w:r w:rsidR="003573EB" w:rsidRPr="000A00A3">
        <w:t>pour</w:t>
      </w:r>
      <w:r w:rsidR="00F93E77" w:rsidRPr="000A00A3">
        <w:t> </w:t>
      </w:r>
      <w:r w:rsidRPr="000A00A3">
        <w:t>2022-2025 du Conseil du FEM à l</w:t>
      </w:r>
      <w:r w:rsidR="00072738" w:rsidRPr="000A00A3">
        <w:t>’</w:t>
      </w:r>
      <w:r w:rsidRPr="000A00A3">
        <w:t>intention de la Conférence des Parties à la Convention. Le</w:t>
      </w:r>
      <w:r w:rsidR="00F93E77" w:rsidRPr="000A00A3">
        <w:t> </w:t>
      </w:r>
      <w:r w:rsidRPr="000A00A3">
        <w:t>rapport complet du Conseil du FEM est paru sous la cote UNEP/MC/COP.6/INF/13.</w:t>
      </w:r>
      <w:bookmarkStart w:id="8" w:name="_Hlk200526570"/>
      <w:bookmarkEnd w:id="8"/>
    </w:p>
    <w:p w14:paraId="69F14393" w14:textId="7DD473CD" w:rsidR="007F785F" w:rsidRPr="000A00A3" w:rsidRDefault="00CB79C1" w:rsidP="007F785F">
      <w:pPr>
        <w:pStyle w:val="Normalnumber"/>
        <w:rPr>
          <w:color w:val="000000"/>
        </w:rPr>
      </w:pPr>
      <w:r w:rsidRPr="000A00A3">
        <w:t>Un projet de décision sur les deux</w:t>
      </w:r>
      <w:r w:rsidR="00C73F88" w:rsidRPr="000A00A3">
        <w:t> </w:t>
      </w:r>
      <w:r w:rsidRPr="000A00A3">
        <w:t>composantes du mécanisme de financement est reproduit dans le document UNEP/MC/COP.6/9 pour examen par la Conférence des Parties.</w:t>
      </w:r>
    </w:p>
    <w:p w14:paraId="67BA45E0" w14:textId="3CDEDA05" w:rsidR="007F785F" w:rsidRPr="000A00A3" w:rsidRDefault="007F785F" w:rsidP="007F785F">
      <w:pPr>
        <w:pStyle w:val="CH1"/>
      </w:pPr>
      <w:r w:rsidRPr="000A00A3">
        <w:tab/>
      </w:r>
      <w:r w:rsidR="00CE6429" w:rsidRPr="000A00A3">
        <w:rPr>
          <w:bCs/>
        </w:rPr>
        <w:t>II.</w:t>
      </w:r>
      <w:r w:rsidR="00D25D7E" w:rsidRPr="000A00A3">
        <w:tab/>
      </w:r>
      <w:r w:rsidRPr="000A00A3">
        <w:rPr>
          <w:bCs/>
        </w:rPr>
        <w:t>Programmes du Fonds pour l</w:t>
      </w:r>
      <w:r w:rsidR="00072738" w:rsidRPr="000A00A3">
        <w:rPr>
          <w:bCs/>
        </w:rPr>
        <w:t>’</w:t>
      </w:r>
      <w:r w:rsidRPr="000A00A3">
        <w:rPr>
          <w:bCs/>
        </w:rPr>
        <w:t>environnement mondial concernant le mercure</w:t>
      </w:r>
      <w:r w:rsidRPr="000A00A3">
        <w:t xml:space="preserve"> </w:t>
      </w:r>
    </w:p>
    <w:p w14:paraId="43EF9683" w14:textId="245B6D4E" w:rsidR="00D44757" w:rsidRPr="000A00A3" w:rsidRDefault="004E7397" w:rsidP="007F785F">
      <w:pPr>
        <w:pStyle w:val="Normalnumber"/>
      </w:pPr>
      <w:r w:rsidRPr="000A00A3">
        <w:t>Au paragraphe</w:t>
      </w:r>
      <w:r w:rsidR="00173B30" w:rsidRPr="000A00A3">
        <w:t> </w:t>
      </w:r>
      <w:r w:rsidRPr="000A00A3">
        <w:t>3 de sa décision</w:t>
      </w:r>
      <w:r w:rsidR="00BF7757" w:rsidRPr="000A00A3">
        <w:t> </w:t>
      </w:r>
      <w:r w:rsidRPr="000A00A3">
        <w:t>MC-5/11, la Conférence des Parties a noté qu</w:t>
      </w:r>
      <w:r w:rsidR="00072738" w:rsidRPr="000A00A3">
        <w:t>’</w:t>
      </w:r>
      <w:r w:rsidRPr="000A00A3">
        <w:t>il importait que les Parties concernées, par l</w:t>
      </w:r>
      <w:r w:rsidR="00072738" w:rsidRPr="000A00A3">
        <w:t>’</w:t>
      </w:r>
      <w:r w:rsidRPr="000A00A3">
        <w:t>intermédiaire de leurs points focaux opérationnels, se saisissent rapidement et entièrement des orientations de programmation et des ressources allouées pour le huitième cycle de reconstitution des ressources de la Caisse du FEM, y</w:t>
      </w:r>
      <w:r w:rsidR="004F7175" w:rsidRPr="000A00A3">
        <w:t> </w:t>
      </w:r>
      <w:r w:rsidRPr="000A00A3">
        <w:t>compris en ce qui concernait le lancement d</w:t>
      </w:r>
      <w:r w:rsidR="00072738" w:rsidRPr="000A00A3">
        <w:t>’</w:t>
      </w:r>
      <w:r w:rsidRPr="000A00A3">
        <w:t>activités de réduction du mercure dans le cadre des programmes intégrés et, notamment, dans les domaines d</w:t>
      </w:r>
      <w:r w:rsidR="00072738" w:rsidRPr="000A00A3">
        <w:t>’</w:t>
      </w:r>
      <w:r w:rsidRPr="000A00A3">
        <w:t>intervention relatifs à la biodiversité et aux changements climatiques, et a prié le secrétariat du FEM de faciliter l</w:t>
      </w:r>
      <w:r w:rsidR="00072738" w:rsidRPr="000A00A3">
        <w:t>’</w:t>
      </w:r>
      <w:r w:rsidRPr="000A00A3">
        <w:t>échange d</w:t>
      </w:r>
      <w:r w:rsidR="00072738" w:rsidRPr="000A00A3">
        <w:t>’</w:t>
      </w:r>
      <w:r w:rsidRPr="000A00A3">
        <w:t>informations à cette fin.</w:t>
      </w:r>
    </w:p>
    <w:p w14:paraId="70179CA8" w14:textId="71167E7D" w:rsidR="007F785F" w:rsidRPr="000A00A3" w:rsidRDefault="007F785F" w:rsidP="007F785F">
      <w:pPr>
        <w:pStyle w:val="Normalnumber"/>
      </w:pPr>
      <w:r w:rsidRPr="000A00A3">
        <w:lastRenderedPageBreak/>
        <w:t>Le rapport du Conseil du FEM à la Conférence des Parties rend compte de l</w:t>
      </w:r>
      <w:r w:rsidR="00072738" w:rsidRPr="000A00A3">
        <w:t>’</w:t>
      </w:r>
      <w:r w:rsidRPr="000A00A3">
        <w:t>appui fourni par le FEM à la mise en œuvre de la Convention de</w:t>
      </w:r>
      <w:r w:rsidR="0005641F" w:rsidRPr="000A00A3">
        <w:t> </w:t>
      </w:r>
      <w:r w:rsidRPr="000A00A3">
        <w:t>Minamata sur le mercure au cours de la période allant du 1</w:t>
      </w:r>
      <w:r w:rsidRPr="000A00A3">
        <w:rPr>
          <w:vertAlign w:val="superscript"/>
        </w:rPr>
        <w:t>er</w:t>
      </w:r>
      <w:r w:rsidRPr="000A00A3">
        <w:t xml:space="preserve"> juillet 2022 au 30 juin 2025. </w:t>
      </w:r>
    </w:p>
    <w:p w14:paraId="427615DA" w14:textId="0DE1EF2D" w:rsidR="00587E1B" w:rsidRPr="000A00A3" w:rsidRDefault="00587E1B" w:rsidP="00587E1B">
      <w:pPr>
        <w:pStyle w:val="Normalnumber"/>
        <w:numPr>
          <w:ilvl w:val="0"/>
          <w:numId w:val="3"/>
        </w:numPr>
        <w:tabs>
          <w:tab w:val="clear" w:pos="1814"/>
          <w:tab w:val="clear" w:pos="2381"/>
          <w:tab w:val="clear" w:pos="2948"/>
          <w:tab w:val="clear" w:pos="3515"/>
          <w:tab w:val="left" w:pos="1871"/>
        </w:tabs>
        <w:adjustRightInd w:val="0"/>
        <w:snapToGrid w:val="0"/>
      </w:pPr>
      <w:r w:rsidRPr="000A00A3">
        <w:t>Durant la période considérée, le FEM s</w:t>
      </w:r>
      <w:r w:rsidR="00072738" w:rsidRPr="000A00A3">
        <w:t>’</w:t>
      </w:r>
      <w:r w:rsidRPr="000A00A3">
        <w:t>est engagé à affecter 155,5 millions de dollars aux programmes d</w:t>
      </w:r>
      <w:r w:rsidR="00072738" w:rsidRPr="000A00A3">
        <w:t>’</w:t>
      </w:r>
      <w:r w:rsidRPr="000A00A3">
        <w:t>appui à la mise en œuvre de la Convention. Par ailleurs, les subventions à l</w:t>
      </w:r>
      <w:r w:rsidR="00072738" w:rsidRPr="000A00A3">
        <w:t>’</w:t>
      </w:r>
      <w:r w:rsidRPr="000A00A3">
        <w:t>élaboration de projets se sont élevées à 4,0 millions de dollars et les frais d</w:t>
      </w:r>
      <w:r w:rsidR="00072738" w:rsidRPr="000A00A3">
        <w:t>’</w:t>
      </w:r>
      <w:r w:rsidRPr="000A00A3">
        <w:t xml:space="preserve">agence à 14,5 millions de dollars, le montant total du financement par le FEM programmé au cours de la période considérée se montant ainsi à 174,0 millions de dollars, ce qui représente 65 % des 269 millions de dollars alloués dans le cadre du cycle de reconstitution des ressources. </w:t>
      </w:r>
    </w:p>
    <w:p w14:paraId="69192857" w14:textId="5CE0C695" w:rsidR="007F785F" w:rsidRPr="000A00A3" w:rsidRDefault="007F785F" w:rsidP="007F785F">
      <w:pPr>
        <w:pStyle w:val="Normalnumber"/>
      </w:pPr>
      <w:r w:rsidRPr="000A00A3">
        <w:t>Le financement à l</w:t>
      </w:r>
      <w:r w:rsidR="00072738" w:rsidRPr="000A00A3">
        <w:t>’</w:t>
      </w:r>
      <w:r w:rsidRPr="000A00A3">
        <w:t>appui de la Convention durant la période couverte par le huitième cycle de reconstitution des ressources de la Caisse du FEM comprend, conformément à sa stratégie de programmation dans le domaine d</w:t>
      </w:r>
      <w:r w:rsidR="00072738" w:rsidRPr="000A00A3">
        <w:t>’</w:t>
      </w:r>
      <w:r w:rsidRPr="000A00A3">
        <w:t>intervention relatif aux produits chimiques et aux déchets, un appui aux activités habilitantes, y</w:t>
      </w:r>
      <w:r w:rsidR="003870F5" w:rsidRPr="000A00A3">
        <w:t> </w:t>
      </w:r>
      <w:r w:rsidRPr="000A00A3">
        <w:t>compris les évaluations initiales au titre de la Convention de Minamata et les plans d</w:t>
      </w:r>
      <w:r w:rsidR="00072738" w:rsidRPr="000A00A3">
        <w:t>’</w:t>
      </w:r>
      <w:r w:rsidRPr="000A00A3">
        <w:t>action nationaux en matière d</w:t>
      </w:r>
      <w:r w:rsidR="00072738" w:rsidRPr="000A00A3">
        <w:t>’</w:t>
      </w:r>
      <w:r w:rsidRPr="000A00A3">
        <w:t>extraction minière artisanale et à petite échelle d</w:t>
      </w:r>
      <w:r w:rsidR="00072738" w:rsidRPr="000A00A3">
        <w:t>’</w:t>
      </w:r>
      <w:r w:rsidRPr="000A00A3">
        <w:t xml:space="preserve">or, et aux projets et programmes de mise en œuvre. </w:t>
      </w:r>
    </w:p>
    <w:p w14:paraId="052D896B" w14:textId="216C9767" w:rsidR="007F785F" w:rsidRPr="000A00A3" w:rsidRDefault="00CF68A2" w:rsidP="00CE51A6">
      <w:pPr>
        <w:pStyle w:val="Normalnumber"/>
      </w:pPr>
      <w:r w:rsidRPr="000A00A3">
        <w:t xml:space="preserve">Au 30 juin 2025, dans le cadre de la programmation des cinquième, sixième, </w:t>
      </w:r>
      <w:proofErr w:type="gramStart"/>
      <w:r w:rsidRPr="000A00A3">
        <w:t>septième et huitième cycles</w:t>
      </w:r>
      <w:proofErr w:type="gramEnd"/>
      <w:r w:rsidRPr="000A00A3">
        <w:t xml:space="preserve"> de reconstitution, le FEM avait fourni un appui à 120</w:t>
      </w:r>
      <w:r w:rsidR="005B1F1E" w:rsidRPr="000A00A3">
        <w:t> </w:t>
      </w:r>
      <w:r w:rsidRPr="000A00A3">
        <w:t>pays, afin de les aider à réaliser leurs évaluations initiales au titre de la Convention de</w:t>
      </w:r>
      <w:r w:rsidR="006D28BB" w:rsidRPr="000A00A3">
        <w:t> </w:t>
      </w:r>
      <w:r w:rsidRPr="000A00A3">
        <w:t>Minamata, dont 82 avaient été soumises au secrétariat. Le secrétariat s</w:t>
      </w:r>
      <w:r w:rsidR="00072738" w:rsidRPr="000A00A3">
        <w:t>’</w:t>
      </w:r>
      <w:r w:rsidRPr="000A00A3">
        <w:t>attend à ce que des organismes relevant du FEM lui soumettent des évaluations initiales finalisées et validées, pour lesquelles l</w:t>
      </w:r>
      <w:r w:rsidR="00072738" w:rsidRPr="000A00A3">
        <w:t>’</w:t>
      </w:r>
      <w:r w:rsidRPr="000A00A3">
        <w:t>approbation des pays est requise. Durant la même période, l</w:t>
      </w:r>
      <w:r w:rsidR="00072738" w:rsidRPr="000A00A3">
        <w:t>’</w:t>
      </w:r>
      <w:r w:rsidRPr="000A00A3">
        <w:t>appui du FEM avait permis à 50 pays d</w:t>
      </w:r>
      <w:r w:rsidR="00072738" w:rsidRPr="000A00A3">
        <w:t>’</w:t>
      </w:r>
      <w:r w:rsidRPr="000A00A3">
        <w:t>élaborer leur plan d</w:t>
      </w:r>
      <w:r w:rsidR="00072738" w:rsidRPr="000A00A3">
        <w:t>’</w:t>
      </w:r>
      <w:r w:rsidRPr="000A00A3">
        <w:t>action national en matière d</w:t>
      </w:r>
      <w:r w:rsidR="00072738" w:rsidRPr="000A00A3">
        <w:t>’</w:t>
      </w:r>
      <w:r w:rsidRPr="000A00A3">
        <w:t>extraction minière artisanale et à petite échelle d</w:t>
      </w:r>
      <w:r w:rsidR="00072738" w:rsidRPr="000A00A3">
        <w:t>’</w:t>
      </w:r>
      <w:r w:rsidRPr="000A00A3">
        <w:t>or. Au 1</w:t>
      </w:r>
      <w:r w:rsidRPr="000A00A3">
        <w:rPr>
          <w:vertAlign w:val="superscript"/>
        </w:rPr>
        <w:t>er</w:t>
      </w:r>
      <w:r w:rsidRPr="000A00A3">
        <w:t> juin 2025, 37 de ces plans d</w:t>
      </w:r>
      <w:r w:rsidR="00072738" w:rsidRPr="000A00A3">
        <w:t>’</w:t>
      </w:r>
      <w:r w:rsidRPr="000A00A3">
        <w:t>action avaient été achevés et soumis au secrétariat</w:t>
      </w:r>
      <w:r w:rsidR="007F785F" w:rsidRPr="000A00A3">
        <w:t>.</w:t>
      </w:r>
    </w:p>
    <w:p w14:paraId="4864CBA3" w14:textId="55E7DE5B" w:rsidR="0005091C" w:rsidRPr="000A00A3" w:rsidRDefault="007333E7" w:rsidP="002F34AE">
      <w:pPr>
        <w:pStyle w:val="Normalnumber"/>
      </w:pPr>
      <w:r w:rsidRPr="000A00A3">
        <w:t>Dans ses programmes de travail, qui avaient été approuvés en février 2024 et couvraient la période allant jusqu</w:t>
      </w:r>
      <w:r w:rsidR="00072738" w:rsidRPr="000A00A3">
        <w:t>’</w:t>
      </w:r>
      <w:r w:rsidRPr="000A00A3">
        <w:t>à la fin du mois de juin 2025, le FEM avait augmenté la programmation au titre du montant alloué à la Convention de</w:t>
      </w:r>
      <w:r w:rsidR="005B0671" w:rsidRPr="000A00A3">
        <w:t> </w:t>
      </w:r>
      <w:r w:rsidRPr="000A00A3">
        <w:t>Minamata et avait fourni des ressources à divers projets et programmes. Notamment, le FEM a</w:t>
      </w:r>
      <w:r w:rsidR="0090259F" w:rsidRPr="000A00A3">
        <w:t>vait</w:t>
      </w:r>
      <w:r w:rsidR="00017F1C" w:rsidRPr="000A00A3">
        <w:t> :</w:t>
      </w:r>
    </w:p>
    <w:p w14:paraId="360F29A3" w14:textId="09824B01" w:rsidR="00413E39" w:rsidRPr="000A00A3" w:rsidRDefault="007333E7" w:rsidP="001E4C74">
      <w:pPr>
        <w:pStyle w:val="Normalnumber"/>
        <w:numPr>
          <w:ilvl w:val="1"/>
          <w:numId w:val="32"/>
        </w:numPr>
        <w:tabs>
          <w:tab w:val="clear" w:pos="2381"/>
          <w:tab w:val="left" w:pos="2552"/>
        </w:tabs>
      </w:pPr>
      <w:r w:rsidRPr="000A00A3">
        <w:t xml:space="preserve">Accru le nombre de pays participant au programme </w:t>
      </w:r>
      <w:proofErr w:type="spellStart"/>
      <w:r w:rsidRPr="000A00A3">
        <w:t>planetGOLD</w:t>
      </w:r>
      <w:proofErr w:type="spellEnd"/>
      <w:r w:rsidRPr="000A00A3">
        <w:t>, portant ce chiffre à</w:t>
      </w:r>
      <w:r w:rsidR="000306B7" w:rsidRPr="000A00A3">
        <w:t> </w:t>
      </w:r>
      <w:r w:rsidRPr="000A00A3">
        <w:t>27, ce qui a</w:t>
      </w:r>
      <w:r w:rsidR="002C6067" w:rsidRPr="000A00A3">
        <w:t>vait</w:t>
      </w:r>
      <w:r w:rsidRPr="000A00A3">
        <w:t xml:space="preserve"> continué d</w:t>
      </w:r>
      <w:r w:rsidR="00072738" w:rsidRPr="000A00A3">
        <w:t>’</w:t>
      </w:r>
      <w:r w:rsidRPr="000A00A3">
        <w:t>élargir la portée des approches porteuses de changement dans le secteur de l</w:t>
      </w:r>
      <w:r w:rsidR="00072738" w:rsidRPr="000A00A3">
        <w:t>’</w:t>
      </w:r>
      <w:r w:rsidRPr="000A00A3">
        <w:t>extraction minière artisanale et à petite échelle d</w:t>
      </w:r>
      <w:r w:rsidR="00072738" w:rsidRPr="000A00A3">
        <w:t>’</w:t>
      </w:r>
      <w:r w:rsidRPr="000A00A3">
        <w:t>or, conformément aux dispositions de l</w:t>
      </w:r>
      <w:r w:rsidR="00072738" w:rsidRPr="000A00A3">
        <w:t>’</w:t>
      </w:r>
      <w:r w:rsidRPr="000A00A3">
        <w:t>article</w:t>
      </w:r>
      <w:r w:rsidR="00DD35BE" w:rsidRPr="000A00A3">
        <w:t> </w:t>
      </w:r>
      <w:r w:rsidRPr="000A00A3">
        <w:t>7 de la Convention</w:t>
      </w:r>
      <w:r w:rsidR="00017F1C" w:rsidRPr="000A00A3">
        <w:t> ;</w:t>
      </w:r>
    </w:p>
    <w:p w14:paraId="3198AE0B" w14:textId="2BC7E635" w:rsidR="00886527" w:rsidRPr="000A00A3" w:rsidRDefault="007333E7" w:rsidP="001E4C74">
      <w:pPr>
        <w:pStyle w:val="Normalnumber"/>
        <w:numPr>
          <w:ilvl w:val="1"/>
          <w:numId w:val="32"/>
        </w:numPr>
        <w:tabs>
          <w:tab w:val="clear" w:pos="2381"/>
          <w:tab w:val="left" w:pos="2552"/>
        </w:tabs>
      </w:pPr>
      <w:r w:rsidRPr="000A00A3">
        <w:t>Approuvé un programme mondial de surveillance des produits chimiques relatif aux polluants organiques persistants et au mercure, qui sera mis en œuvre par le Programme des Nations</w:t>
      </w:r>
      <w:r w:rsidR="001E0D13" w:rsidRPr="000A00A3">
        <w:t> </w:t>
      </w:r>
      <w:r w:rsidRPr="000A00A3">
        <w:t>Unies pour l</w:t>
      </w:r>
      <w:r w:rsidR="00072738" w:rsidRPr="000A00A3">
        <w:t>’</w:t>
      </w:r>
      <w:r w:rsidRPr="000A00A3">
        <w:t>environnement (PNUE)</w:t>
      </w:r>
      <w:r w:rsidR="00017F1C" w:rsidRPr="000A00A3">
        <w:t> ;</w:t>
      </w:r>
      <w:r w:rsidRPr="000A00A3">
        <w:t xml:space="preserve"> </w:t>
      </w:r>
    </w:p>
    <w:p w14:paraId="255D3FF4" w14:textId="29424335" w:rsidR="008B6B9C" w:rsidRPr="000A00A3" w:rsidRDefault="007333E7" w:rsidP="001E4C74">
      <w:pPr>
        <w:pStyle w:val="Normalnumber"/>
        <w:numPr>
          <w:ilvl w:val="1"/>
          <w:numId w:val="32"/>
        </w:numPr>
        <w:tabs>
          <w:tab w:val="clear" w:pos="2381"/>
          <w:tab w:val="left" w:pos="2552"/>
        </w:tabs>
      </w:pPr>
      <w:r w:rsidRPr="000A00A3">
        <w:t>Approuvé trois</w:t>
      </w:r>
      <w:r w:rsidR="004936A0" w:rsidRPr="000A00A3">
        <w:t> </w:t>
      </w:r>
      <w:r w:rsidRPr="000A00A3">
        <w:t>projets de grande envergure et un programme mondial relatifs à plusieurs produits chimiques, y</w:t>
      </w:r>
      <w:r w:rsidR="003870F5" w:rsidRPr="000A00A3">
        <w:t> </w:t>
      </w:r>
      <w:r w:rsidRPr="000A00A3">
        <w:t>compris le mercure, comme suit</w:t>
      </w:r>
      <w:r w:rsidR="00017F1C" w:rsidRPr="000A00A3">
        <w:t> :</w:t>
      </w:r>
    </w:p>
    <w:p w14:paraId="5DC63137" w14:textId="2699779B" w:rsidR="00725C46" w:rsidRPr="000A00A3" w:rsidRDefault="00725C46" w:rsidP="00696C3A">
      <w:pPr>
        <w:pStyle w:val="Normalnumber"/>
        <w:numPr>
          <w:ilvl w:val="2"/>
          <w:numId w:val="32"/>
        </w:numPr>
        <w:tabs>
          <w:tab w:val="clear" w:pos="2948"/>
          <w:tab w:val="left" w:pos="624"/>
          <w:tab w:val="left" w:pos="3119"/>
        </w:tabs>
      </w:pPr>
      <w:r w:rsidRPr="000A00A3">
        <w:t>Un programme mondial de gestion des déchets électroniques couvrant 16</w:t>
      </w:r>
      <w:r w:rsidR="00BE118E" w:rsidRPr="000A00A3">
        <w:t> </w:t>
      </w:r>
      <w:r w:rsidRPr="000A00A3">
        <w:t>pays, mis en œuvre par l</w:t>
      </w:r>
      <w:r w:rsidR="00072738" w:rsidRPr="000A00A3">
        <w:t>’</w:t>
      </w:r>
      <w:r w:rsidRPr="000A00A3">
        <w:t>Organisation des Nations</w:t>
      </w:r>
      <w:r w:rsidR="001E0D13" w:rsidRPr="000A00A3">
        <w:t> </w:t>
      </w:r>
      <w:r w:rsidRPr="000A00A3">
        <w:t>Unies pour le développement industriel (ONUDI)</w:t>
      </w:r>
      <w:r w:rsidR="00017F1C" w:rsidRPr="000A00A3">
        <w:t> ;</w:t>
      </w:r>
    </w:p>
    <w:p w14:paraId="5DD099FD" w14:textId="20199B0B" w:rsidR="00725C46" w:rsidRPr="000A00A3" w:rsidRDefault="00725C46" w:rsidP="00696C3A">
      <w:pPr>
        <w:pStyle w:val="Normalnumber"/>
        <w:numPr>
          <w:ilvl w:val="2"/>
          <w:numId w:val="32"/>
        </w:numPr>
        <w:tabs>
          <w:tab w:val="clear" w:pos="2948"/>
          <w:tab w:val="left" w:pos="624"/>
          <w:tab w:val="left" w:pos="3119"/>
        </w:tabs>
      </w:pPr>
      <w:r w:rsidRPr="000A00A3">
        <w:t>Un mécanisme de partenariats pour le financement dans le domaine des produits chimiques et des déchets, à l</w:t>
      </w:r>
      <w:r w:rsidR="00072738" w:rsidRPr="000A00A3">
        <w:t>’</w:t>
      </w:r>
      <w:r w:rsidRPr="000A00A3">
        <w:t>appui des investissements en matière de réduction de la pollution par les produits chimiques et les déchets dans les principaux secteurs polluants, notamment les équipements électroniques, le textile et les produits pharmaceutiques, mis en œuvre par la Banque asiatique de développement</w:t>
      </w:r>
      <w:r w:rsidR="00017F1C" w:rsidRPr="000A00A3">
        <w:t> ;</w:t>
      </w:r>
    </w:p>
    <w:p w14:paraId="1F7DE0AF" w14:textId="7176E10D" w:rsidR="00517744" w:rsidRPr="000A00A3" w:rsidRDefault="007333E7" w:rsidP="00696C3A">
      <w:pPr>
        <w:pStyle w:val="Normalnumber"/>
        <w:numPr>
          <w:ilvl w:val="2"/>
          <w:numId w:val="32"/>
        </w:numPr>
        <w:tabs>
          <w:tab w:val="clear" w:pos="2948"/>
          <w:tab w:val="left" w:pos="624"/>
          <w:tab w:val="left" w:pos="3119"/>
        </w:tabs>
      </w:pPr>
      <w:r w:rsidRPr="000A00A3">
        <w:t>Un projet dans le secteur des équipements électriques et électroniques en Inde, mis en œuvre par le Programme des Nations</w:t>
      </w:r>
      <w:r w:rsidR="004F7175" w:rsidRPr="000A00A3">
        <w:t> </w:t>
      </w:r>
      <w:r w:rsidRPr="000A00A3">
        <w:t>Unies pour le développement (PNUD)</w:t>
      </w:r>
      <w:r w:rsidR="00017F1C" w:rsidRPr="000A00A3">
        <w:t> ;</w:t>
      </w:r>
    </w:p>
    <w:p w14:paraId="12D3FF29" w14:textId="5C7FFF07" w:rsidR="003740E6" w:rsidRPr="000A00A3" w:rsidRDefault="007333E7" w:rsidP="00696C3A">
      <w:pPr>
        <w:pStyle w:val="Normalnumber"/>
        <w:numPr>
          <w:ilvl w:val="2"/>
          <w:numId w:val="32"/>
        </w:numPr>
        <w:tabs>
          <w:tab w:val="clear" w:pos="2948"/>
          <w:tab w:val="left" w:pos="624"/>
          <w:tab w:val="left" w:pos="3119"/>
        </w:tabs>
      </w:pPr>
      <w:r w:rsidRPr="000A00A3">
        <w:t xml:space="preserve">Un projet relatif aux flux de déchets dangereux en Ukraine, mis en œuvre par la Banque mondiale. </w:t>
      </w:r>
    </w:p>
    <w:p w14:paraId="799E11FA" w14:textId="53C9BC76" w:rsidR="00674D09" w:rsidRPr="000A00A3" w:rsidRDefault="00647CA7" w:rsidP="00135F67">
      <w:pPr>
        <w:pStyle w:val="Normalnumber"/>
      </w:pPr>
      <w:r w:rsidRPr="000A00A3">
        <w:t>Au titre des trois</w:t>
      </w:r>
      <w:r w:rsidR="008F526F" w:rsidRPr="000A00A3">
        <w:t> </w:t>
      </w:r>
      <w:r w:rsidRPr="000A00A3">
        <w:t>programmes de travail les plus récents, le FEM a</w:t>
      </w:r>
      <w:r w:rsidR="002C6067" w:rsidRPr="000A00A3">
        <w:t>vait</w:t>
      </w:r>
      <w:r w:rsidRPr="000A00A3">
        <w:t xml:space="preserve"> également approuvé plusieurs initiatives axées sur des secteurs </w:t>
      </w:r>
      <w:r w:rsidR="002C6067" w:rsidRPr="000A00A3">
        <w:t>propres</w:t>
      </w:r>
      <w:r w:rsidRPr="000A00A3">
        <w:t xml:space="preserve"> au mercure</w:t>
      </w:r>
      <w:r w:rsidR="002C6067" w:rsidRPr="000A00A3">
        <w:t>,</w:t>
      </w:r>
      <w:r w:rsidRPr="000A00A3">
        <w:t xml:space="preserve"> qui </w:t>
      </w:r>
      <w:r w:rsidR="00F90646" w:rsidRPr="000A00A3">
        <w:t>comprenaient</w:t>
      </w:r>
      <w:r w:rsidRPr="000A00A3">
        <w:t xml:space="preserve"> d</w:t>
      </w:r>
      <w:r w:rsidR="00072738" w:rsidRPr="000A00A3">
        <w:t>’</w:t>
      </w:r>
      <w:r w:rsidRPr="000A00A3">
        <w:t>importantes réductions estimées du mercure</w:t>
      </w:r>
      <w:r w:rsidR="00017F1C" w:rsidRPr="000A00A3">
        <w:t> :</w:t>
      </w:r>
      <w:r w:rsidRPr="000A00A3">
        <w:t xml:space="preserve"> </w:t>
      </w:r>
    </w:p>
    <w:p w14:paraId="75EC3D20" w14:textId="4BB955F7" w:rsidR="00336DF4" w:rsidRPr="000A00A3" w:rsidRDefault="00647CA7" w:rsidP="001E4C74">
      <w:pPr>
        <w:pStyle w:val="Normalnumber"/>
        <w:numPr>
          <w:ilvl w:val="1"/>
          <w:numId w:val="32"/>
        </w:numPr>
        <w:tabs>
          <w:tab w:val="clear" w:pos="2381"/>
          <w:tab w:val="left" w:pos="2552"/>
        </w:tabs>
      </w:pPr>
      <w:r w:rsidRPr="000A00A3">
        <w:t>Un programme mondial sur les émissions de mercure provenant du secteur de la production de métaux non ferreux dans six pays d</w:t>
      </w:r>
      <w:r w:rsidR="00072738" w:rsidRPr="000A00A3">
        <w:t>’</w:t>
      </w:r>
      <w:r w:rsidRPr="000A00A3">
        <w:t>Afrique, d</w:t>
      </w:r>
      <w:r w:rsidR="00072738" w:rsidRPr="000A00A3">
        <w:t>’</w:t>
      </w:r>
      <w:r w:rsidRPr="000A00A3">
        <w:t>Asie et d</w:t>
      </w:r>
      <w:r w:rsidR="00072738" w:rsidRPr="000A00A3">
        <w:t>’</w:t>
      </w:r>
      <w:r w:rsidRPr="000A00A3">
        <w:t xml:space="preserve">Amérique latine et des </w:t>
      </w:r>
      <w:r w:rsidRPr="000A00A3">
        <w:lastRenderedPageBreak/>
        <w:t>Caraïbes (mis en œuvre par l</w:t>
      </w:r>
      <w:r w:rsidR="00072738" w:rsidRPr="000A00A3">
        <w:t>’</w:t>
      </w:r>
      <w:r w:rsidRPr="000A00A3">
        <w:t>ONUDI), qui aidera les Parties à s</w:t>
      </w:r>
      <w:r w:rsidR="00072738" w:rsidRPr="000A00A3">
        <w:t>’</w:t>
      </w:r>
      <w:r w:rsidRPr="000A00A3">
        <w:t>acquitter de leurs obligations au titre de l</w:t>
      </w:r>
      <w:r w:rsidR="00072738" w:rsidRPr="000A00A3">
        <w:t>’</w:t>
      </w:r>
      <w:r w:rsidRPr="000A00A3">
        <w:t>article</w:t>
      </w:r>
      <w:r w:rsidR="00AA66CB" w:rsidRPr="000A00A3">
        <w:t> </w:t>
      </w:r>
      <w:r w:rsidRPr="000A00A3">
        <w:t>8 de la Convention, relatif aux émissions de mercure</w:t>
      </w:r>
      <w:r w:rsidR="00017F1C" w:rsidRPr="000A00A3">
        <w:t> ;</w:t>
      </w:r>
    </w:p>
    <w:p w14:paraId="58AF428E" w14:textId="16331A23" w:rsidR="00E64637" w:rsidRPr="000A00A3" w:rsidRDefault="00647CA7" w:rsidP="001E4C74">
      <w:pPr>
        <w:pStyle w:val="Normalnumber"/>
        <w:numPr>
          <w:ilvl w:val="1"/>
          <w:numId w:val="32"/>
        </w:numPr>
        <w:tabs>
          <w:tab w:val="clear" w:pos="2381"/>
          <w:tab w:val="left" w:pos="2552"/>
        </w:tabs>
      </w:pPr>
      <w:r w:rsidRPr="000A00A3">
        <w:t>Un projet régional sur les produits cosmétiques éclaircissants pour la peau contenant du mercure ajouté dans 13</w:t>
      </w:r>
      <w:r w:rsidR="00BD6621" w:rsidRPr="000A00A3">
        <w:t> </w:t>
      </w:r>
      <w:r w:rsidRPr="000A00A3">
        <w:t>pays d</w:t>
      </w:r>
      <w:r w:rsidR="00072738" w:rsidRPr="000A00A3">
        <w:t>’</w:t>
      </w:r>
      <w:r w:rsidRPr="000A00A3">
        <w:t>Afrique (mis en œuvre par le PNUE)</w:t>
      </w:r>
      <w:r w:rsidR="00017F1C" w:rsidRPr="000A00A3">
        <w:t> ;</w:t>
      </w:r>
    </w:p>
    <w:p w14:paraId="080B589E" w14:textId="76016F3A" w:rsidR="00B41616" w:rsidRPr="000A00A3" w:rsidRDefault="00647CA7" w:rsidP="001E4C74">
      <w:pPr>
        <w:pStyle w:val="Normalnumber"/>
        <w:numPr>
          <w:ilvl w:val="1"/>
          <w:numId w:val="32"/>
        </w:numPr>
        <w:tabs>
          <w:tab w:val="clear" w:pos="2381"/>
          <w:tab w:val="left" w:pos="2552"/>
        </w:tabs>
      </w:pPr>
      <w:r w:rsidRPr="000A00A3">
        <w:t>Trois</w:t>
      </w:r>
      <w:r w:rsidR="00BD6621" w:rsidRPr="000A00A3">
        <w:t> </w:t>
      </w:r>
      <w:r w:rsidRPr="000A00A3">
        <w:t>projets nationaux de grande envergure pour lutter contre le mercure</w:t>
      </w:r>
      <w:r w:rsidR="00017F1C" w:rsidRPr="000A00A3">
        <w:t> :</w:t>
      </w:r>
      <w:r w:rsidRPr="000A00A3">
        <w:t xml:space="preserve"> a) dans la chaîne d</w:t>
      </w:r>
      <w:r w:rsidR="00072738" w:rsidRPr="000A00A3">
        <w:t>’</w:t>
      </w:r>
      <w:r w:rsidRPr="000A00A3">
        <w:t>approvisionnement du secteur des soins de santé en Indonésie (mis en œuvre par le PNUD)</w:t>
      </w:r>
      <w:r w:rsidR="00017F1C" w:rsidRPr="000A00A3">
        <w:t> ;</w:t>
      </w:r>
      <w:r w:rsidRPr="000A00A3">
        <w:t xml:space="preserve"> b) dans l</w:t>
      </w:r>
      <w:r w:rsidR="00072738" w:rsidRPr="000A00A3">
        <w:t>’</w:t>
      </w:r>
      <w:r w:rsidRPr="000A00A3">
        <w:t>ensemble des secteurs industriels en Argentine (mis en œuvre par le PNUD)</w:t>
      </w:r>
      <w:r w:rsidR="00017F1C" w:rsidRPr="000A00A3">
        <w:t> ;</w:t>
      </w:r>
      <w:r w:rsidRPr="000A00A3">
        <w:t xml:space="preserve"> c) dans le secteur du chlore-alkali, y</w:t>
      </w:r>
      <w:r w:rsidR="004F7175" w:rsidRPr="000A00A3">
        <w:t> </w:t>
      </w:r>
      <w:r w:rsidRPr="000A00A3">
        <w:t>compris l</w:t>
      </w:r>
      <w:r w:rsidR="00072738" w:rsidRPr="000A00A3">
        <w:t>’</w:t>
      </w:r>
      <w:r w:rsidRPr="000A00A3">
        <w:t>excès de mercure métallique et les déchets, au Brésil (mis en œuvre par le PNUE)</w:t>
      </w:r>
      <w:r w:rsidR="00017F1C" w:rsidRPr="000A00A3">
        <w:t> ;</w:t>
      </w:r>
    </w:p>
    <w:p w14:paraId="00AD1E2B" w14:textId="190080D3" w:rsidR="00475E14" w:rsidRPr="000A00A3" w:rsidRDefault="00647CA7" w:rsidP="001E4C74">
      <w:pPr>
        <w:pStyle w:val="Normalnumber"/>
        <w:numPr>
          <w:ilvl w:val="1"/>
          <w:numId w:val="32"/>
        </w:numPr>
        <w:tabs>
          <w:tab w:val="clear" w:pos="2381"/>
          <w:tab w:val="left" w:pos="2552"/>
        </w:tabs>
      </w:pPr>
      <w:r w:rsidRPr="000A00A3">
        <w:t>Deux</w:t>
      </w:r>
      <w:r w:rsidR="00010AB8" w:rsidRPr="000A00A3">
        <w:t> </w:t>
      </w:r>
      <w:r w:rsidRPr="000A00A3">
        <w:t>projets de grande envergure sur les émissions de mercure provenant des secteurs du ciment et de la construction au Brésil et aux Philippines (mis en œuvre par l</w:t>
      </w:r>
      <w:r w:rsidR="00072738" w:rsidRPr="000A00A3">
        <w:t>’</w:t>
      </w:r>
      <w:r w:rsidRPr="000A00A3">
        <w:t>ONUDI), qui visent à</w:t>
      </w:r>
      <w:r w:rsidR="006E1F03" w:rsidRPr="000A00A3">
        <w:t> </w:t>
      </w:r>
      <w:r w:rsidRPr="000A00A3">
        <w:t>renforcer les capacités nationales en matière de gestion, de surveillance et de réduction du mercure</w:t>
      </w:r>
      <w:r w:rsidR="00017F1C" w:rsidRPr="000A00A3">
        <w:t> ;</w:t>
      </w:r>
      <w:r w:rsidRPr="000A00A3">
        <w:t xml:space="preserve"> </w:t>
      </w:r>
    </w:p>
    <w:p w14:paraId="1963A058" w14:textId="59938C83" w:rsidR="00E74B7F" w:rsidRPr="000A00A3" w:rsidRDefault="00647CA7" w:rsidP="001E4C74">
      <w:pPr>
        <w:pStyle w:val="Normalnumber"/>
        <w:numPr>
          <w:ilvl w:val="1"/>
          <w:numId w:val="32"/>
        </w:numPr>
        <w:tabs>
          <w:tab w:val="clear" w:pos="2381"/>
          <w:tab w:val="left" w:pos="2552"/>
        </w:tabs>
      </w:pPr>
      <w:r w:rsidRPr="000A00A3">
        <w:t>Une activité habilitante en vue d</w:t>
      </w:r>
      <w:r w:rsidR="00072738" w:rsidRPr="000A00A3">
        <w:t>’</w:t>
      </w:r>
      <w:r w:rsidRPr="000A00A3">
        <w:t>élaborer un plan d</w:t>
      </w:r>
      <w:r w:rsidR="00072738" w:rsidRPr="000A00A3">
        <w:t>’</w:t>
      </w:r>
      <w:r w:rsidRPr="000A00A3">
        <w:t>action national pour le secteur de l</w:t>
      </w:r>
      <w:r w:rsidR="00072738" w:rsidRPr="000A00A3">
        <w:t>’</w:t>
      </w:r>
      <w:r w:rsidRPr="000A00A3">
        <w:t>extraction minière artisanale et à petite échelle d</w:t>
      </w:r>
      <w:r w:rsidR="00072738" w:rsidRPr="000A00A3">
        <w:t>’</w:t>
      </w:r>
      <w:r w:rsidRPr="000A00A3">
        <w:t>or aux Philippines.</w:t>
      </w:r>
    </w:p>
    <w:p w14:paraId="7491A76A" w14:textId="59754B1D" w:rsidR="00475E14" w:rsidRPr="000A00A3" w:rsidRDefault="00985DB6" w:rsidP="004C4EBB">
      <w:pPr>
        <w:pStyle w:val="Normalnumber"/>
        <w:tabs>
          <w:tab w:val="left" w:pos="624"/>
        </w:tabs>
      </w:pPr>
      <w:r w:rsidRPr="000A00A3">
        <w:t>Environ 35 % des fonds alloués à la Convention de</w:t>
      </w:r>
      <w:r w:rsidR="001F1E2F" w:rsidRPr="000A00A3">
        <w:t> </w:t>
      </w:r>
      <w:r w:rsidRPr="000A00A3">
        <w:t>Minamata au titre du huitième cycle de reconstitution des ressources sont encore disponibles. La totalité de ces fonds devrait faire l</w:t>
      </w:r>
      <w:r w:rsidR="00072738" w:rsidRPr="000A00A3">
        <w:t>’</w:t>
      </w:r>
      <w:r w:rsidRPr="000A00A3">
        <w:t>objet d</w:t>
      </w:r>
      <w:r w:rsidR="00072738" w:rsidRPr="000A00A3">
        <w:t>’</w:t>
      </w:r>
      <w:r w:rsidRPr="000A00A3">
        <w:t>une programmation d</w:t>
      </w:r>
      <w:r w:rsidR="00072738" w:rsidRPr="000A00A3">
        <w:t>’</w:t>
      </w:r>
      <w:r w:rsidRPr="000A00A3">
        <w:t>ici juin</w:t>
      </w:r>
      <w:r w:rsidR="001F1E2F" w:rsidRPr="000A00A3">
        <w:t> </w:t>
      </w:r>
      <w:r w:rsidRPr="000A00A3">
        <w:t>2026.</w:t>
      </w:r>
    </w:p>
    <w:p w14:paraId="5AD713C6" w14:textId="6A27D344" w:rsidR="005A2BEA" w:rsidRPr="000A00A3" w:rsidRDefault="13BBC0B5" w:rsidP="004C4EBB">
      <w:pPr>
        <w:pStyle w:val="Normalnumber"/>
        <w:tabs>
          <w:tab w:val="left" w:pos="624"/>
        </w:tabs>
      </w:pPr>
      <w:r w:rsidRPr="000A00A3">
        <w:t>Conformément à la décision</w:t>
      </w:r>
      <w:r w:rsidR="001F1E2F" w:rsidRPr="000A00A3">
        <w:t> </w:t>
      </w:r>
      <w:r w:rsidRPr="000A00A3">
        <w:t>MC-1/5, le FEM a</w:t>
      </w:r>
      <w:r w:rsidR="002A1FC0" w:rsidRPr="000A00A3">
        <w:t>vait</w:t>
      </w:r>
      <w:r w:rsidRPr="000A00A3">
        <w:t xml:space="preserve"> promu des synergies avec d</w:t>
      </w:r>
      <w:r w:rsidR="00072738" w:rsidRPr="000A00A3">
        <w:t>’</w:t>
      </w:r>
      <w:r w:rsidRPr="000A00A3">
        <w:t>autres domaines d</w:t>
      </w:r>
      <w:r w:rsidR="00072738" w:rsidRPr="000A00A3">
        <w:t>’</w:t>
      </w:r>
      <w:r w:rsidRPr="000A00A3">
        <w:t>intervention, notamment celui de la biodiversité, en faisant progresser les travaux menés au titre du Cadre mondial de la biodiversité de Kunming-Montréal par l</w:t>
      </w:r>
      <w:r w:rsidR="00072738" w:rsidRPr="000A00A3">
        <w:t>’</w:t>
      </w:r>
      <w:r w:rsidRPr="000A00A3">
        <w:t>intermédiaire du programme intégré sur les biomes forestiers de l</w:t>
      </w:r>
      <w:r w:rsidR="00072738" w:rsidRPr="000A00A3">
        <w:t>’</w:t>
      </w:r>
      <w:r w:rsidRPr="000A00A3">
        <w:t>Amazonie et du Congo et les autres biomes forestiers essentiels, notamment au moyen de cinq</w:t>
      </w:r>
      <w:r w:rsidR="00360779" w:rsidRPr="000A00A3">
        <w:t> </w:t>
      </w:r>
      <w:r w:rsidRPr="000A00A3">
        <w:t>documents-cadres de programmation relatifs aux biomes d</w:t>
      </w:r>
      <w:r w:rsidR="00072738" w:rsidRPr="000A00A3">
        <w:t>’</w:t>
      </w:r>
      <w:r w:rsidRPr="000A00A3">
        <w:t>importance mondiale que sont l</w:t>
      </w:r>
      <w:r w:rsidR="00072738" w:rsidRPr="000A00A3">
        <w:t>’</w:t>
      </w:r>
      <w:r w:rsidRPr="000A00A3">
        <w:t xml:space="preserve">Amazonie, le Congo et les régions méso-américaine et </w:t>
      </w:r>
      <w:proofErr w:type="spellStart"/>
      <w:r w:rsidRPr="000A00A3">
        <w:t>indomalaise</w:t>
      </w:r>
      <w:proofErr w:type="spellEnd"/>
      <w:r w:rsidRPr="000A00A3">
        <w:t>, ainsi que les forêts guinéennes d</w:t>
      </w:r>
      <w:r w:rsidR="00072738" w:rsidRPr="000A00A3">
        <w:t>’</w:t>
      </w:r>
      <w:r w:rsidRPr="000A00A3">
        <w:t>Afrique de l</w:t>
      </w:r>
      <w:r w:rsidR="00072738" w:rsidRPr="000A00A3">
        <w:t>’</w:t>
      </w:r>
      <w:r w:rsidRPr="000A00A3">
        <w:t>Ouest. Le programme appuie 25</w:t>
      </w:r>
      <w:r w:rsidR="00230482" w:rsidRPr="000A00A3">
        <w:t> </w:t>
      </w:r>
      <w:r w:rsidRPr="000A00A3">
        <w:t>pays par divers moyens, y</w:t>
      </w:r>
      <w:r w:rsidR="004F7175" w:rsidRPr="000A00A3">
        <w:t> </w:t>
      </w:r>
      <w:r w:rsidRPr="000A00A3">
        <w:t>compris la fourniture d</w:t>
      </w:r>
      <w:r w:rsidR="00072738" w:rsidRPr="000A00A3">
        <w:t>’</w:t>
      </w:r>
      <w:r w:rsidRPr="000A00A3">
        <w:t>une aide à la mise en œuvre de la Convention dans les domaines de l</w:t>
      </w:r>
      <w:r w:rsidR="00072738" w:rsidRPr="000A00A3">
        <w:t>’</w:t>
      </w:r>
      <w:r w:rsidRPr="000A00A3">
        <w:t>extraction minière artisanale et à petite échelle d</w:t>
      </w:r>
      <w:r w:rsidR="00072738" w:rsidRPr="000A00A3">
        <w:t>’</w:t>
      </w:r>
      <w:r w:rsidRPr="000A00A3">
        <w:t>or, de la réduction de l</w:t>
      </w:r>
      <w:r w:rsidR="00072738" w:rsidRPr="000A00A3">
        <w:t>’</w:t>
      </w:r>
      <w:r w:rsidRPr="000A00A3">
        <w:t>utilisation du mercure et de la restauration des anciens sites miniers.</w:t>
      </w:r>
    </w:p>
    <w:p w14:paraId="6C3A2313" w14:textId="1009F97E" w:rsidR="005E51B4" w:rsidRPr="000A00A3" w:rsidRDefault="007F785F" w:rsidP="00E142FC">
      <w:pPr>
        <w:pStyle w:val="CH1"/>
      </w:pPr>
      <w:r w:rsidRPr="000A00A3">
        <w:tab/>
      </w:r>
      <w:r w:rsidR="00705B46" w:rsidRPr="000A00A3">
        <w:rPr>
          <w:bCs/>
        </w:rPr>
        <w:t>III.</w:t>
      </w:r>
      <w:r w:rsidR="00D25D7E" w:rsidRPr="000A00A3">
        <w:tab/>
      </w:r>
      <w:r w:rsidRPr="000A00A3">
        <w:rPr>
          <w:bCs/>
        </w:rPr>
        <w:t>Neuvième cycle de reconstitution des ressources de la Caisse du</w:t>
      </w:r>
      <w:r w:rsidR="002A68B5" w:rsidRPr="000A00A3">
        <w:rPr>
          <w:bCs/>
        </w:rPr>
        <w:t> </w:t>
      </w:r>
      <w:r w:rsidRPr="000A00A3">
        <w:rPr>
          <w:bCs/>
        </w:rPr>
        <w:t>Fonds pour l</w:t>
      </w:r>
      <w:r w:rsidR="00072738" w:rsidRPr="000A00A3">
        <w:rPr>
          <w:bCs/>
        </w:rPr>
        <w:t>’</w:t>
      </w:r>
      <w:r w:rsidRPr="000A00A3">
        <w:rPr>
          <w:bCs/>
        </w:rPr>
        <w:t>environnement mondial</w:t>
      </w:r>
    </w:p>
    <w:p w14:paraId="6FCEBC50" w14:textId="2C5F362A" w:rsidR="007A38B8" w:rsidRPr="000A00A3" w:rsidRDefault="6D55BB5D" w:rsidP="00985EB7">
      <w:pPr>
        <w:pStyle w:val="Normalnumber"/>
        <w:tabs>
          <w:tab w:val="left" w:pos="624"/>
        </w:tabs>
      </w:pPr>
      <w:r w:rsidRPr="000A00A3">
        <w:t>Le neuvième cycle de reconstitution des ressources de la Caisse du FEM devrait commencer en</w:t>
      </w:r>
      <w:r w:rsidR="00717FE2" w:rsidRPr="000A00A3">
        <w:t> </w:t>
      </w:r>
      <w:r w:rsidRPr="000A00A3">
        <w:t>juillet 2026 et durer quatre</w:t>
      </w:r>
      <w:r w:rsidR="00722F82" w:rsidRPr="000A00A3">
        <w:t> </w:t>
      </w:r>
      <w:r w:rsidRPr="000A00A3">
        <w:t>ans, jusqu</w:t>
      </w:r>
      <w:r w:rsidR="00072738" w:rsidRPr="000A00A3">
        <w:t>’</w:t>
      </w:r>
      <w:r w:rsidRPr="000A00A3">
        <w:t xml:space="preserve">en juin 2030. Le processus de reconstitution est déjà en cours et le secrétariat a participé aux discussions initiales tenues </w:t>
      </w:r>
      <w:r w:rsidR="006C5F6E" w:rsidRPr="000A00A3">
        <w:t>lors des</w:t>
      </w:r>
      <w:r w:rsidRPr="000A00A3">
        <w:t xml:space="preserve"> réunions des groupes consultatifs techniques en février 2025 et </w:t>
      </w:r>
      <w:r w:rsidR="006C5F6E" w:rsidRPr="000A00A3">
        <w:t xml:space="preserve">de </w:t>
      </w:r>
      <w:r w:rsidRPr="000A00A3">
        <w:t>la première</w:t>
      </w:r>
      <w:r w:rsidR="004A6BBB" w:rsidRPr="000A00A3">
        <w:t> </w:t>
      </w:r>
      <w:r w:rsidRPr="000A00A3">
        <w:t>réunion sur le neuvième cycle de reconstitution des ressources en mai 2025. Trois</w:t>
      </w:r>
      <w:r w:rsidR="004A6BBB" w:rsidRPr="000A00A3">
        <w:t> </w:t>
      </w:r>
      <w:r w:rsidRPr="000A00A3">
        <w:t>autres réunions sur la reconstitution devraient se tenir entre octobre</w:t>
      </w:r>
      <w:r w:rsidR="00222042" w:rsidRPr="000A00A3">
        <w:t> </w:t>
      </w:r>
      <w:r w:rsidRPr="000A00A3">
        <w:t xml:space="preserve">2025 et mars 2026. </w:t>
      </w:r>
    </w:p>
    <w:p w14:paraId="73B689EB" w14:textId="07A6F556" w:rsidR="001E7F6E" w:rsidRPr="000A00A3" w:rsidRDefault="001E7F6E" w:rsidP="00E036D1">
      <w:pPr>
        <w:pStyle w:val="Normalnumber"/>
        <w:tabs>
          <w:tab w:val="left" w:pos="624"/>
        </w:tabs>
      </w:pPr>
      <w:r w:rsidRPr="000A00A3">
        <w:t xml:space="preserve">On </w:t>
      </w:r>
      <w:r w:rsidR="00CF04F1" w:rsidRPr="00CF04F1">
        <w:t>trouvera de plus amples informations sur les projets de positionnement stratégique et d’orientations de programmation au titre du neuvième cycle de reconstitution des ressources de la Caisse du FEM dans le document UNEP/MC/COP.6/INF/14</w:t>
      </w:r>
      <w:r w:rsidRPr="000A00A3">
        <w:t xml:space="preserve">. </w:t>
      </w:r>
    </w:p>
    <w:p w14:paraId="20E487A6" w14:textId="6E9B62A8" w:rsidR="007F785F" w:rsidRPr="000A00A3" w:rsidRDefault="00D25D7E" w:rsidP="00E142FC">
      <w:pPr>
        <w:pStyle w:val="CH1"/>
      </w:pPr>
      <w:r w:rsidRPr="000A00A3">
        <w:rPr>
          <w:bCs/>
        </w:rPr>
        <w:tab/>
      </w:r>
      <w:r w:rsidR="00CF68B1" w:rsidRPr="000A00A3">
        <w:rPr>
          <w:bCs/>
        </w:rPr>
        <w:t>IV.</w:t>
      </w:r>
      <w:r w:rsidR="005E51B4" w:rsidRPr="000A00A3">
        <w:tab/>
      </w:r>
      <w:r w:rsidR="005E51B4" w:rsidRPr="000A00A3">
        <w:rPr>
          <w:bCs/>
        </w:rPr>
        <w:t>Suite donnée aux orientations</w:t>
      </w:r>
    </w:p>
    <w:p w14:paraId="58C0CB96" w14:textId="55CB8144" w:rsidR="00E7493A" w:rsidRPr="000A00A3" w:rsidRDefault="3E5615B1">
      <w:pPr>
        <w:pStyle w:val="Normalnumber"/>
        <w:keepNext/>
        <w:keepLines/>
      </w:pPr>
      <w:r w:rsidRPr="000A00A3">
        <w:t>En réponse aux orientations données par la Conférence des Parties au paragraphe</w:t>
      </w:r>
      <w:r w:rsidR="00730BF7" w:rsidRPr="000A00A3">
        <w:t> </w:t>
      </w:r>
      <w:r w:rsidRPr="000A00A3">
        <w:t>3 de sa</w:t>
      </w:r>
      <w:r w:rsidR="005C622B" w:rsidRPr="000A00A3">
        <w:t> </w:t>
      </w:r>
      <w:r w:rsidRPr="000A00A3">
        <w:t>décision</w:t>
      </w:r>
      <w:r w:rsidR="00730BF7" w:rsidRPr="000A00A3">
        <w:t> </w:t>
      </w:r>
      <w:r w:rsidRPr="000A00A3">
        <w:t>MC-5/7, le Conseil du FEM a</w:t>
      </w:r>
      <w:r w:rsidR="002A1FC0" w:rsidRPr="000A00A3">
        <w:t>vait</w:t>
      </w:r>
      <w:r w:rsidRPr="000A00A3">
        <w:t xml:space="preserve"> approuvé, à sa soixante-septième</w:t>
      </w:r>
      <w:r w:rsidR="00730BF7" w:rsidRPr="000A00A3">
        <w:t> </w:t>
      </w:r>
      <w:r w:rsidRPr="000A00A3">
        <w:t>réunion, tenue en juin</w:t>
      </w:r>
      <w:r w:rsidR="00540F8E" w:rsidRPr="000A00A3">
        <w:t> </w:t>
      </w:r>
      <w:r w:rsidRPr="000A00A3">
        <w:t>2024, une nouvelle activité habilitante sur l</w:t>
      </w:r>
      <w:r w:rsidR="00072738" w:rsidRPr="000A00A3">
        <w:t>’</w:t>
      </w:r>
      <w:r w:rsidRPr="000A00A3">
        <w:t>examen de la mise en œuvre de l</w:t>
      </w:r>
      <w:r w:rsidR="00072738" w:rsidRPr="000A00A3">
        <w:t>’</w:t>
      </w:r>
      <w:r w:rsidRPr="000A00A3">
        <w:t>article</w:t>
      </w:r>
      <w:r w:rsidR="00540F8E" w:rsidRPr="000A00A3">
        <w:t> </w:t>
      </w:r>
      <w:r w:rsidRPr="000A00A3">
        <w:t>7 de la Convention. Cette activité devrait être incluse dans les programmes de travail à venir relatifs aux fonds alloués à la Convention de</w:t>
      </w:r>
      <w:r w:rsidR="00540F8E" w:rsidRPr="000A00A3">
        <w:t> </w:t>
      </w:r>
      <w:r w:rsidRPr="000A00A3">
        <w:t>Minamata au titre du huitième cycle de reconstitution des ressources.</w:t>
      </w:r>
    </w:p>
    <w:p w14:paraId="5334685E" w14:textId="76C54B62" w:rsidR="007F785F" w:rsidRPr="000A00A3" w:rsidRDefault="007F785F" w:rsidP="00CE51A6">
      <w:pPr>
        <w:pStyle w:val="CH1"/>
      </w:pPr>
      <w:r w:rsidRPr="000A00A3">
        <w:tab/>
      </w:r>
      <w:r w:rsidR="000410EC" w:rsidRPr="000A00A3">
        <w:rPr>
          <w:bCs/>
        </w:rPr>
        <w:t>V.</w:t>
      </w:r>
      <w:r w:rsidR="00D25D7E" w:rsidRPr="000A00A3">
        <w:tab/>
      </w:r>
      <w:r w:rsidRPr="000A00A3">
        <w:rPr>
          <w:bCs/>
        </w:rPr>
        <w:t>Suivi et évaluation</w:t>
      </w:r>
    </w:p>
    <w:p w14:paraId="4AFBCDEC" w14:textId="7CD33904" w:rsidR="007307ED" w:rsidRPr="000A00A3" w:rsidRDefault="00CA58E1">
      <w:pPr>
        <w:pStyle w:val="Normalnumber"/>
      </w:pPr>
      <w:r w:rsidRPr="000A00A3">
        <w:t>En novembre 2024, le Bureau indépendant d</w:t>
      </w:r>
      <w:r w:rsidR="00072738" w:rsidRPr="000A00A3">
        <w:t>’</w:t>
      </w:r>
      <w:r w:rsidRPr="000A00A3">
        <w:t>évaluation du FEM a</w:t>
      </w:r>
      <w:r w:rsidR="00D136DA" w:rsidRPr="000A00A3">
        <w:t>vait</w:t>
      </w:r>
      <w:r w:rsidRPr="000A00A3">
        <w:t xml:space="preserve"> publié un rapport d</w:t>
      </w:r>
      <w:r w:rsidR="00072738" w:rsidRPr="000A00A3">
        <w:t>’</w:t>
      </w:r>
      <w:r w:rsidRPr="000A00A3">
        <w:t xml:space="preserve">évaluation sur les interventions du FEM dans le domaine relatif aux produits chimiques et </w:t>
      </w:r>
      <w:r w:rsidR="00C42320" w:rsidRPr="000A00A3">
        <w:t>aux</w:t>
      </w:r>
      <w:r w:rsidRPr="000A00A3">
        <w:t xml:space="preserve"> déchets pour la période allant de 2010 à 2024, soit du cinquième au huitième cycle de reconstitution des ressources de la Caisse du FEM. Le rapport (GEF/E/C.68/01), qui a</w:t>
      </w:r>
      <w:r w:rsidR="00D136DA" w:rsidRPr="000A00A3">
        <w:t>vait</w:t>
      </w:r>
      <w:r w:rsidRPr="000A00A3">
        <w:t xml:space="preserve"> été présenté à</w:t>
      </w:r>
      <w:r w:rsidR="00C54EA0" w:rsidRPr="000A00A3">
        <w:t xml:space="preserve"> </w:t>
      </w:r>
      <w:r w:rsidR="00317BCE" w:rsidRPr="000A00A3">
        <w:br/>
      </w:r>
      <w:r w:rsidRPr="000A00A3">
        <w:t>la soixante-huitième</w:t>
      </w:r>
      <w:r w:rsidR="00D72C67" w:rsidRPr="000A00A3">
        <w:t> </w:t>
      </w:r>
      <w:r w:rsidRPr="000A00A3">
        <w:t>réunion du Conseil du FEM, tenue en décembre 2024, trait</w:t>
      </w:r>
      <w:r w:rsidR="00394229" w:rsidRPr="000A00A3">
        <w:t>ait</w:t>
      </w:r>
      <w:r w:rsidRPr="000A00A3">
        <w:t xml:space="preserve"> de divers polluants organiques persistants et du mercure et cibl</w:t>
      </w:r>
      <w:r w:rsidR="00394229" w:rsidRPr="000A00A3">
        <w:t>ait</w:t>
      </w:r>
      <w:r w:rsidRPr="000A00A3">
        <w:t xml:space="preserve"> les projets clôturés et les projets en cours qui </w:t>
      </w:r>
      <w:r w:rsidR="00394229" w:rsidRPr="000A00A3">
        <w:t>avaie</w:t>
      </w:r>
      <w:r w:rsidRPr="000A00A3">
        <w:t>nt fait l</w:t>
      </w:r>
      <w:r w:rsidR="00072738" w:rsidRPr="000A00A3">
        <w:t>’</w:t>
      </w:r>
      <w:r w:rsidRPr="000A00A3">
        <w:t>objet d</w:t>
      </w:r>
      <w:r w:rsidR="00072738" w:rsidRPr="000A00A3">
        <w:t>’</w:t>
      </w:r>
      <w:r w:rsidRPr="000A00A3">
        <w:t>un examen à mi-parcours. L</w:t>
      </w:r>
      <w:r w:rsidR="00072738" w:rsidRPr="000A00A3">
        <w:t>’</w:t>
      </w:r>
      <w:r w:rsidRPr="000A00A3">
        <w:t>évaluation comprenait l</w:t>
      </w:r>
      <w:r w:rsidR="00072738" w:rsidRPr="000A00A3">
        <w:t>’</w:t>
      </w:r>
      <w:r w:rsidRPr="000A00A3">
        <w:t>examen de 72</w:t>
      </w:r>
      <w:r w:rsidR="00D72C67" w:rsidRPr="000A00A3">
        <w:t> </w:t>
      </w:r>
      <w:r w:rsidRPr="000A00A3">
        <w:t>projets achevés et financièrement clos, ainsi qu</w:t>
      </w:r>
      <w:r w:rsidR="00072738" w:rsidRPr="000A00A3">
        <w:t>’</w:t>
      </w:r>
      <w:r w:rsidRPr="000A00A3">
        <w:t>un examen de la qualité à l</w:t>
      </w:r>
      <w:r w:rsidR="00072738" w:rsidRPr="000A00A3">
        <w:t>’</w:t>
      </w:r>
      <w:r w:rsidRPr="000A00A3">
        <w:t>entrée de 219</w:t>
      </w:r>
      <w:r w:rsidR="00D86B08" w:rsidRPr="000A00A3">
        <w:t> </w:t>
      </w:r>
      <w:r w:rsidRPr="000A00A3">
        <w:t xml:space="preserve">projets. </w:t>
      </w:r>
    </w:p>
    <w:p w14:paraId="726FA769" w14:textId="721968BC" w:rsidR="00AC7E42" w:rsidRPr="000A00A3" w:rsidRDefault="009855DC">
      <w:pPr>
        <w:pStyle w:val="Normalnumber"/>
      </w:pPr>
      <w:r w:rsidRPr="000A00A3">
        <w:lastRenderedPageBreak/>
        <w:t>Pour ce qui concernait les interventions liées au mercure, l</w:t>
      </w:r>
      <w:r w:rsidR="00072738" w:rsidRPr="000A00A3">
        <w:t>’</w:t>
      </w:r>
      <w:r w:rsidRPr="000A00A3">
        <w:t>examen n</w:t>
      </w:r>
      <w:r w:rsidR="00072738" w:rsidRPr="000A00A3">
        <w:t>’</w:t>
      </w:r>
      <w:r w:rsidRPr="000A00A3">
        <w:t>a</w:t>
      </w:r>
      <w:r w:rsidR="00E04BCB" w:rsidRPr="000A00A3">
        <w:t>vait</w:t>
      </w:r>
      <w:r w:rsidRPr="000A00A3">
        <w:t xml:space="preserve"> porté que sur des activités habilitantes, notamment l</w:t>
      </w:r>
      <w:r w:rsidR="00072738" w:rsidRPr="000A00A3">
        <w:t>’</w:t>
      </w:r>
      <w:r w:rsidRPr="000A00A3">
        <w:t>élaboration d</w:t>
      </w:r>
      <w:r w:rsidR="00072738" w:rsidRPr="000A00A3">
        <w:t>’</w:t>
      </w:r>
      <w:r w:rsidRPr="000A00A3">
        <w:t>évaluations initiales prévues par la Convention de Minamata et de plans d</w:t>
      </w:r>
      <w:r w:rsidR="00072738" w:rsidRPr="000A00A3">
        <w:t>’</w:t>
      </w:r>
      <w:r w:rsidRPr="000A00A3">
        <w:t>action nationaux sur l</w:t>
      </w:r>
      <w:r w:rsidR="00072738" w:rsidRPr="000A00A3">
        <w:t>’</w:t>
      </w:r>
      <w:r w:rsidRPr="000A00A3">
        <w:t>extraction minière artisanale et à petite échelle d</w:t>
      </w:r>
      <w:r w:rsidR="00072738" w:rsidRPr="000A00A3">
        <w:t>’</w:t>
      </w:r>
      <w:r w:rsidRPr="000A00A3">
        <w:t>or, ainsi que quelques projets liés au secteur des soins de santé, aux amalgames dentaires et aux produits éclaircissants pour la peau. Néanmoins, l</w:t>
      </w:r>
      <w:r w:rsidR="00072738" w:rsidRPr="000A00A3">
        <w:t>’</w:t>
      </w:r>
      <w:r w:rsidRPr="000A00A3">
        <w:t>évaluation a</w:t>
      </w:r>
      <w:r w:rsidR="00E04BCB" w:rsidRPr="000A00A3">
        <w:t>vait</w:t>
      </w:r>
      <w:r w:rsidRPr="000A00A3">
        <w:t xml:space="preserve"> montré que les activités liées à la mise en œuvre rapide de la Convention de Minamata sur le mercure depuis son entrée en vigueur étaient davantage mises en avant, ce qui confirmait l</w:t>
      </w:r>
      <w:r w:rsidR="00072738" w:rsidRPr="000A00A3">
        <w:t>’</w:t>
      </w:r>
      <w:r w:rsidRPr="000A00A3">
        <w:t>importance de l</w:t>
      </w:r>
      <w:r w:rsidR="00072738" w:rsidRPr="000A00A3">
        <w:t>’</w:t>
      </w:r>
      <w:r w:rsidRPr="000A00A3">
        <w:t>aide fournie par le FEM aux pays.</w:t>
      </w:r>
    </w:p>
    <w:p w14:paraId="38138394" w14:textId="6ADE0D6A" w:rsidR="00162ACE" w:rsidRPr="000A00A3" w:rsidRDefault="001C7D1B" w:rsidP="007F785F">
      <w:pPr>
        <w:pStyle w:val="Normalnumber"/>
      </w:pPr>
      <w:r w:rsidRPr="000A00A3">
        <w:t>On peut s</w:t>
      </w:r>
      <w:r w:rsidR="00072738" w:rsidRPr="000A00A3">
        <w:t>’</w:t>
      </w:r>
      <w:r w:rsidRPr="000A00A3">
        <w:t>attendre à ce que le Bureau indépendant d</w:t>
      </w:r>
      <w:r w:rsidR="00072738" w:rsidRPr="000A00A3">
        <w:t>’</w:t>
      </w:r>
      <w:r w:rsidRPr="000A00A3">
        <w:t>évaluation du FEM formule d</w:t>
      </w:r>
      <w:r w:rsidR="00072738" w:rsidRPr="000A00A3">
        <w:t>’</w:t>
      </w:r>
      <w:r w:rsidRPr="000A00A3">
        <w:t xml:space="preserve">autres recommandations </w:t>
      </w:r>
      <w:r w:rsidR="00622A44" w:rsidRPr="000A00A3">
        <w:t xml:space="preserve">relatives au </w:t>
      </w:r>
      <w:r w:rsidRPr="000A00A3">
        <w:t>mercure à l</w:t>
      </w:r>
      <w:r w:rsidR="00072738" w:rsidRPr="000A00A3">
        <w:t>’</w:t>
      </w:r>
      <w:r w:rsidRPr="000A00A3">
        <w:t xml:space="preserve">avenir, à mesure que les programmes et projets </w:t>
      </w:r>
      <w:r w:rsidR="00622A44" w:rsidRPr="000A00A3">
        <w:t xml:space="preserve">sur </w:t>
      </w:r>
      <w:proofErr w:type="gramStart"/>
      <w:r w:rsidR="00622A44" w:rsidRPr="000A00A3">
        <w:t>le</w:t>
      </w:r>
      <w:r w:rsidR="00317BCE" w:rsidRPr="000A00A3">
        <w:t> </w:t>
      </w:r>
      <w:r w:rsidRPr="000A00A3">
        <w:t>mercure lancés</w:t>
      </w:r>
      <w:proofErr w:type="gramEnd"/>
      <w:r w:rsidRPr="000A00A3">
        <w:t xml:space="preserve"> au titre des septième et </w:t>
      </w:r>
      <w:proofErr w:type="gramStart"/>
      <w:r w:rsidRPr="000A00A3">
        <w:t>huitième cycles</w:t>
      </w:r>
      <w:proofErr w:type="gramEnd"/>
      <w:r w:rsidRPr="000A00A3">
        <w:t xml:space="preserve"> de reconstitution des ressources arriveront à</w:t>
      </w:r>
      <w:r w:rsidR="008567A8" w:rsidRPr="000A00A3">
        <w:t> </w:t>
      </w:r>
      <w:r w:rsidRPr="000A00A3">
        <w:t>leur terme.</w:t>
      </w:r>
    </w:p>
    <w:p w14:paraId="508DD0DF" w14:textId="4222A4EF" w:rsidR="007F785F" w:rsidRPr="000A00A3" w:rsidRDefault="00D25D7E" w:rsidP="00CE51A6">
      <w:pPr>
        <w:pStyle w:val="CH1"/>
      </w:pPr>
      <w:r w:rsidRPr="000A00A3">
        <w:rPr>
          <w:bCs/>
        </w:rPr>
        <w:tab/>
      </w:r>
      <w:r w:rsidR="000410EC" w:rsidRPr="000A00A3">
        <w:rPr>
          <w:bCs/>
        </w:rPr>
        <w:t>V</w:t>
      </w:r>
      <w:r w:rsidR="00C01BA8" w:rsidRPr="000A00A3">
        <w:rPr>
          <w:bCs/>
        </w:rPr>
        <w:t>I</w:t>
      </w:r>
      <w:r w:rsidR="000410EC" w:rsidRPr="000A00A3">
        <w:rPr>
          <w:bCs/>
        </w:rPr>
        <w:t>.</w:t>
      </w:r>
      <w:r w:rsidR="007F785F" w:rsidRPr="000A00A3">
        <w:tab/>
      </w:r>
      <w:r w:rsidR="007F785F" w:rsidRPr="000A00A3">
        <w:rPr>
          <w:bCs/>
        </w:rPr>
        <w:t>Coopération entre le secrétariat de la Convention de</w:t>
      </w:r>
      <w:r w:rsidR="00D00F8C" w:rsidRPr="000A00A3">
        <w:rPr>
          <w:bCs/>
        </w:rPr>
        <w:t> </w:t>
      </w:r>
      <w:r w:rsidR="007F785F" w:rsidRPr="000A00A3">
        <w:rPr>
          <w:bCs/>
        </w:rPr>
        <w:t>Minamata sur le mercure et le secrétariat du Fonds pour l</w:t>
      </w:r>
      <w:r w:rsidR="00072738" w:rsidRPr="000A00A3">
        <w:rPr>
          <w:bCs/>
        </w:rPr>
        <w:t>’</w:t>
      </w:r>
      <w:r w:rsidR="007F785F" w:rsidRPr="000A00A3">
        <w:rPr>
          <w:bCs/>
        </w:rPr>
        <w:t>environnement mondial</w:t>
      </w:r>
      <w:r w:rsidR="007F785F" w:rsidRPr="000A00A3">
        <w:t xml:space="preserve"> </w:t>
      </w:r>
    </w:p>
    <w:p w14:paraId="39EB45B7" w14:textId="04AACA0A" w:rsidR="00155448" w:rsidRPr="000A00A3" w:rsidRDefault="4A10B559" w:rsidP="00A6730C">
      <w:pPr>
        <w:pStyle w:val="Normalnumber"/>
      </w:pPr>
      <w:r w:rsidRPr="000A00A3">
        <w:t>Le secrétariat de la Convention de</w:t>
      </w:r>
      <w:r w:rsidR="00B9297B" w:rsidRPr="000A00A3">
        <w:t> </w:t>
      </w:r>
      <w:r w:rsidRPr="000A00A3">
        <w:t>Minamata sur le mercure et le secrétariat du FEM ont poursuivi leur coopération au cours de la période considérée. La Secrétaire exécutive a</w:t>
      </w:r>
      <w:r w:rsidR="00471A4E" w:rsidRPr="000A00A3">
        <w:t>vait</w:t>
      </w:r>
      <w:r w:rsidRPr="000A00A3">
        <w:t xml:space="preserve"> échangé activement avec le Conseil du FEM et a</w:t>
      </w:r>
      <w:r w:rsidR="00471A4E" w:rsidRPr="000A00A3">
        <w:t>vait</w:t>
      </w:r>
      <w:r w:rsidRPr="000A00A3">
        <w:t xml:space="preserve"> participé à ses réunions, de la soixante-sixième à la soixante-neuvième, qui se sont tenues en 2024 et 2025. Tout au long de ces échanges, elle n</w:t>
      </w:r>
      <w:r w:rsidR="00072738" w:rsidRPr="000A00A3">
        <w:t>’</w:t>
      </w:r>
      <w:r w:rsidRPr="000A00A3">
        <w:t>a</w:t>
      </w:r>
      <w:r w:rsidR="00471A4E" w:rsidRPr="000A00A3">
        <w:t>vait</w:t>
      </w:r>
      <w:r w:rsidRPr="000A00A3">
        <w:t xml:space="preserve"> cessé de </w:t>
      </w:r>
      <w:r w:rsidR="00622A44" w:rsidRPr="000A00A3">
        <w:t>rappeler</w:t>
      </w:r>
      <w:r w:rsidRPr="000A00A3">
        <w:t xml:space="preserve"> le besoin d</w:t>
      </w:r>
      <w:r w:rsidR="00072738" w:rsidRPr="000A00A3">
        <w:t>’</w:t>
      </w:r>
      <w:r w:rsidRPr="000A00A3">
        <w:t xml:space="preserve">un appui renforcé et rapide aux activités liées au mercure dans le cadre des huitième et </w:t>
      </w:r>
      <w:proofErr w:type="gramStart"/>
      <w:r w:rsidRPr="000A00A3">
        <w:t>neuvième cycles</w:t>
      </w:r>
      <w:proofErr w:type="gramEnd"/>
      <w:r w:rsidRPr="000A00A3">
        <w:t xml:space="preserve"> de reconstitution des ressources, compte tenu des délais de mise en œuvre de la Convention, des décisions connexes de la Conférence des Parties et du nombre croissant de Parties. Elle a souligné l</w:t>
      </w:r>
      <w:r w:rsidR="00072738" w:rsidRPr="000A00A3">
        <w:t>’</w:t>
      </w:r>
      <w:r w:rsidRPr="000A00A3">
        <w:t>importance des synergies avec d</w:t>
      </w:r>
      <w:r w:rsidR="00072738" w:rsidRPr="000A00A3">
        <w:t>’</w:t>
      </w:r>
      <w:r w:rsidRPr="000A00A3">
        <w:t>autres domaines d</w:t>
      </w:r>
      <w:r w:rsidR="00072738" w:rsidRPr="000A00A3">
        <w:t>’</w:t>
      </w:r>
      <w:r w:rsidRPr="000A00A3">
        <w:t>intervention, en particulier la biodiversité, et a préconisé que la programmation reflète l</w:t>
      </w:r>
      <w:r w:rsidR="00072738" w:rsidRPr="000A00A3">
        <w:t>’</w:t>
      </w:r>
      <w:r w:rsidRPr="000A00A3">
        <w:t>urgence pour les Parties de s</w:t>
      </w:r>
      <w:r w:rsidR="00072738" w:rsidRPr="000A00A3">
        <w:t>’</w:t>
      </w:r>
      <w:r w:rsidRPr="000A00A3">
        <w:t>acquitter de leurs obligations. Dans ses prises de parole, elle a</w:t>
      </w:r>
      <w:r w:rsidR="00471A4E" w:rsidRPr="000A00A3">
        <w:t>vait</w:t>
      </w:r>
      <w:r w:rsidRPr="000A00A3">
        <w:t xml:space="preserve"> estimé qu</w:t>
      </w:r>
      <w:r w:rsidR="00072738" w:rsidRPr="000A00A3">
        <w:t>’</w:t>
      </w:r>
      <w:r w:rsidRPr="000A00A3">
        <w:t>il fallait opérer un changement porteur de transformation dans le secteur de l</w:t>
      </w:r>
      <w:r w:rsidR="00072738" w:rsidRPr="000A00A3">
        <w:t>’</w:t>
      </w:r>
      <w:r w:rsidRPr="000A00A3">
        <w:t>extraction minière artisanale et à petite échelle d</w:t>
      </w:r>
      <w:r w:rsidR="00072738" w:rsidRPr="000A00A3">
        <w:t>’</w:t>
      </w:r>
      <w:r w:rsidRPr="000A00A3">
        <w:t>or, fournir un appui relatif aux obligations nouvelles et modifiées au titre de la Convention et approuver des projets et initiatives de surveillance qui ciblent le mercure.</w:t>
      </w:r>
    </w:p>
    <w:p w14:paraId="600CD213" w14:textId="027764D2" w:rsidR="00155448" w:rsidRPr="000A00A3" w:rsidRDefault="016A10ED" w:rsidP="007F785F">
      <w:pPr>
        <w:pStyle w:val="Normalnumber"/>
      </w:pPr>
      <w:r w:rsidRPr="000A00A3">
        <w:t>Par ailleurs, la Secrétaire exécutive a</w:t>
      </w:r>
      <w:r w:rsidR="00471A4E" w:rsidRPr="000A00A3">
        <w:t>vait</w:t>
      </w:r>
      <w:r w:rsidRPr="000A00A3">
        <w:t xml:space="preserve"> participé au premier échange FEM-MEA, qui s</w:t>
      </w:r>
      <w:r w:rsidR="00072738" w:rsidRPr="000A00A3">
        <w:t>’</w:t>
      </w:r>
      <w:r w:rsidR="00471A4E" w:rsidRPr="000A00A3">
        <w:t>était</w:t>
      </w:r>
      <w:r w:rsidRPr="000A00A3">
        <w:t xml:space="preserve"> tenu en marge des réunions</w:t>
      </w:r>
      <w:r w:rsidR="005301D2" w:rsidRPr="000A00A3">
        <w:t xml:space="preserve"> de 2025</w:t>
      </w:r>
      <w:r w:rsidRPr="000A00A3">
        <w:t xml:space="preserve"> des conférences des Parties aux conventions de Bâle, de</w:t>
      </w:r>
      <w:r w:rsidR="00242E22" w:rsidRPr="000A00A3">
        <w:t> </w:t>
      </w:r>
      <w:r w:rsidRPr="000A00A3">
        <w:t>Rotterdam et de Stockholm</w:t>
      </w:r>
      <w:r w:rsidR="005301D2" w:rsidRPr="000A00A3">
        <w:t>,</w:t>
      </w:r>
      <w:r w:rsidRPr="000A00A3">
        <w:t xml:space="preserve"> à Genève. Ce dialogue de haut niveau a</w:t>
      </w:r>
      <w:r w:rsidR="00471A4E" w:rsidRPr="000A00A3">
        <w:t>vait</w:t>
      </w:r>
      <w:r w:rsidRPr="000A00A3">
        <w:t xml:space="preserve"> réuni les chef(</w:t>
      </w:r>
      <w:proofErr w:type="spellStart"/>
      <w:r w:rsidRPr="000A00A3">
        <w:t>fe</w:t>
      </w:r>
      <w:proofErr w:type="spellEnd"/>
      <w:r w:rsidRPr="000A00A3">
        <w:t>)s des secrétariats de sept accords multilatéraux sur l</w:t>
      </w:r>
      <w:r w:rsidR="00072738" w:rsidRPr="000A00A3">
        <w:t>’</w:t>
      </w:r>
      <w:r w:rsidRPr="000A00A3">
        <w:t>environnement et le Directeur général du FEM. La</w:t>
      </w:r>
      <w:r w:rsidR="00FB7AF8" w:rsidRPr="000A00A3">
        <w:t> </w:t>
      </w:r>
      <w:r w:rsidRPr="000A00A3">
        <w:t>Secrétaire exécutive</w:t>
      </w:r>
      <w:r w:rsidR="00471A4E" w:rsidRPr="000A00A3">
        <w:t xml:space="preserve"> </w:t>
      </w:r>
      <w:r w:rsidRPr="000A00A3">
        <w:t>a mis en exergue les progrès accomplis dans le cadre de la Convention de</w:t>
      </w:r>
      <w:r w:rsidR="008D3BDD" w:rsidRPr="000A00A3">
        <w:t> </w:t>
      </w:r>
      <w:r w:rsidRPr="000A00A3">
        <w:t>Minamata sur le mercure avec l</w:t>
      </w:r>
      <w:r w:rsidR="00072738" w:rsidRPr="000A00A3">
        <w:t>’</w:t>
      </w:r>
      <w:r w:rsidRPr="000A00A3">
        <w:t>appui du FEM et a insisté sur l</w:t>
      </w:r>
      <w:r w:rsidR="00072738" w:rsidRPr="000A00A3">
        <w:t>’</w:t>
      </w:r>
      <w:r w:rsidRPr="000A00A3">
        <w:t xml:space="preserve">importance de poursuivre cette collaboration. </w:t>
      </w:r>
    </w:p>
    <w:p w14:paraId="41C28A66" w14:textId="6E115608" w:rsidR="00BE4BAB" w:rsidRPr="000A00A3" w:rsidRDefault="4A10B559" w:rsidP="1F4718F0">
      <w:pPr>
        <w:pStyle w:val="Normalnumber"/>
      </w:pPr>
      <w:r w:rsidRPr="000A00A3">
        <w:t>Le secrétariat a</w:t>
      </w:r>
      <w:r w:rsidR="00667E68" w:rsidRPr="000A00A3">
        <w:t>vait</w:t>
      </w:r>
      <w:r w:rsidRPr="000A00A3">
        <w:t xml:space="preserve"> participé aux discussions sur le neuvième cycle de reconstitution des ressources et a</w:t>
      </w:r>
      <w:r w:rsidR="00667E68" w:rsidRPr="000A00A3">
        <w:t>vait</w:t>
      </w:r>
      <w:r w:rsidRPr="000A00A3">
        <w:t xml:space="preserve"> formulé des observations sur les premiers jets des documents relatifs au positionnement stratégique et aux orientations de programmation du FEM. La Secrétaire exécutive a rappelé qu</w:t>
      </w:r>
      <w:r w:rsidR="00072738" w:rsidRPr="000A00A3">
        <w:t>’</w:t>
      </w:r>
      <w:r w:rsidRPr="000A00A3">
        <w:t>il importait que la reconstitution serve à fournir un appui rapide aux Parties tenues de s</w:t>
      </w:r>
      <w:r w:rsidR="00072738" w:rsidRPr="000A00A3">
        <w:t>’</w:t>
      </w:r>
      <w:r w:rsidRPr="000A00A3">
        <w:t>acquitter de leurs obligations au titre de la Convention d</w:t>
      </w:r>
      <w:r w:rsidR="00072738" w:rsidRPr="000A00A3">
        <w:t>’</w:t>
      </w:r>
      <w:r w:rsidRPr="000A00A3">
        <w:t>ici à 2030, tout en garantissant l</w:t>
      </w:r>
      <w:r w:rsidR="00072738" w:rsidRPr="000A00A3">
        <w:t>’</w:t>
      </w:r>
      <w:r w:rsidRPr="000A00A3">
        <w:t>obtention d</w:t>
      </w:r>
      <w:r w:rsidR="00072738" w:rsidRPr="000A00A3">
        <w:t>’</w:t>
      </w:r>
      <w:r w:rsidRPr="000A00A3">
        <w:t>un impact en matière de réduction du mercure dans tous les domaines d</w:t>
      </w:r>
      <w:r w:rsidR="00072738" w:rsidRPr="000A00A3">
        <w:t>’</w:t>
      </w:r>
      <w:r w:rsidRPr="000A00A3">
        <w:t>intervention. Elle a également demandé que l</w:t>
      </w:r>
      <w:r w:rsidR="00072738" w:rsidRPr="000A00A3">
        <w:t>’</w:t>
      </w:r>
      <w:r w:rsidRPr="000A00A3">
        <w:t xml:space="preserve">on aide les peuples autochtones, les communautés locales, les femmes et les jeunes à participer aux travaux menés dans le cadre de la Convention. </w:t>
      </w:r>
    </w:p>
    <w:p w14:paraId="1829D81C" w14:textId="5E3D249E" w:rsidR="0059558C" w:rsidRPr="000A00A3" w:rsidRDefault="007F785F" w:rsidP="0059558C">
      <w:pPr>
        <w:pStyle w:val="Normalnumber"/>
      </w:pPr>
      <w:r w:rsidRPr="000A00A3">
        <w:t>Le secrétariat a</w:t>
      </w:r>
      <w:r w:rsidR="00667E68" w:rsidRPr="000A00A3">
        <w:t>vait</w:t>
      </w:r>
      <w:r w:rsidRPr="000A00A3">
        <w:t xml:space="preserve"> participé activement aux réunions de l</w:t>
      </w:r>
      <w:r w:rsidR="00072738" w:rsidRPr="000A00A3">
        <w:t>’</w:t>
      </w:r>
      <w:r w:rsidRPr="000A00A3">
        <w:t xml:space="preserve">équipe spéciale du FEM sur les produits chimiques et les déchets, qui </w:t>
      </w:r>
      <w:r w:rsidR="00667E68" w:rsidRPr="000A00A3">
        <w:t>s</w:t>
      </w:r>
      <w:r w:rsidR="00072738" w:rsidRPr="000A00A3">
        <w:t>’</w:t>
      </w:r>
      <w:r w:rsidR="00667E68" w:rsidRPr="000A00A3">
        <w:t>étaient</w:t>
      </w:r>
      <w:r w:rsidRPr="000A00A3">
        <w:t xml:space="preserve"> tenues en mars et mai 2025. Ces réunions permettent au secrétariat d</w:t>
      </w:r>
      <w:r w:rsidR="00072738" w:rsidRPr="000A00A3">
        <w:t>’</w:t>
      </w:r>
      <w:r w:rsidRPr="000A00A3">
        <w:t xml:space="preserve">obtenir de précieuses informations sur la programmation du FEM et la planification de la mise en œuvre par les organismes, ainsi que de </w:t>
      </w:r>
      <w:r w:rsidR="00017F1C" w:rsidRPr="000A00A3">
        <w:t>communiquer</w:t>
      </w:r>
      <w:r w:rsidRPr="000A00A3">
        <w:t xml:space="preserve"> des informations sur les priorités et besoins existants des Parties à la Convention. </w:t>
      </w:r>
    </w:p>
    <w:p w14:paraId="51DDE51A" w14:textId="215D00B6" w:rsidR="0059558C" w:rsidRPr="000A00A3" w:rsidRDefault="00DC0FF7" w:rsidP="0059558C">
      <w:pPr>
        <w:pStyle w:val="Normalnumber"/>
      </w:pPr>
      <w:r w:rsidRPr="000A00A3">
        <w:t>Au cours de la période biennale 2024-2025, le secrétariat a</w:t>
      </w:r>
      <w:r w:rsidR="00667E68" w:rsidRPr="000A00A3">
        <w:t>vait</w:t>
      </w:r>
      <w:r w:rsidRPr="000A00A3">
        <w:t xml:space="preserve"> continué </w:t>
      </w:r>
      <w:r w:rsidR="0008700A" w:rsidRPr="000A00A3">
        <w:t>de collaborer</w:t>
      </w:r>
      <w:r w:rsidRPr="000A00A3">
        <w:t xml:space="preserve"> avec le secrétariat du FEM </w:t>
      </w:r>
      <w:r w:rsidR="0008700A" w:rsidRPr="000A00A3">
        <w:t xml:space="preserve">aux fins </w:t>
      </w:r>
      <w:r w:rsidRPr="000A00A3">
        <w:t xml:space="preserve">de gestion des connaissances et de visualisation des résultats des projets, ainsi que </w:t>
      </w:r>
      <w:r w:rsidR="00B3620D" w:rsidRPr="000A00A3">
        <w:t xml:space="preserve">de </w:t>
      </w:r>
      <w:r w:rsidRPr="000A00A3">
        <w:t>mise au point d</w:t>
      </w:r>
      <w:r w:rsidR="00072738" w:rsidRPr="000A00A3">
        <w:t>’</w:t>
      </w:r>
      <w:r w:rsidRPr="000A00A3">
        <w:t xml:space="preserve">outils en ligne pour publier la documentation et </w:t>
      </w:r>
      <w:r w:rsidR="00B3620D" w:rsidRPr="000A00A3">
        <w:t>l</w:t>
      </w:r>
      <w:r w:rsidRPr="000A00A3">
        <w:t xml:space="preserve">es informations </w:t>
      </w:r>
      <w:r w:rsidR="0008700A" w:rsidRPr="000A00A3">
        <w:t xml:space="preserve">officielles du FEM </w:t>
      </w:r>
      <w:r w:rsidRPr="000A00A3">
        <w:t xml:space="preserve">relatives aux activités de projet </w:t>
      </w:r>
      <w:r w:rsidR="0008700A" w:rsidRPr="000A00A3">
        <w:t>dans</w:t>
      </w:r>
      <w:r w:rsidRPr="000A00A3">
        <w:t xml:space="preserve"> la base de données des projets hébergée sur le site Web de la Convention. Le site permet de classer et d</w:t>
      </w:r>
      <w:r w:rsidR="00072738" w:rsidRPr="000A00A3">
        <w:t>’</w:t>
      </w:r>
      <w:r w:rsidRPr="000A00A3">
        <w:t>utiliser ces données pour créer des visualisations et des graphiques, les données étant mises à jour périodiquement sur le tableau de bord et accessibles sur les profils des Parties. Il est possible de visualiser les indicateurs cl</w:t>
      </w:r>
      <w:r w:rsidR="002070BC" w:rsidRPr="000A00A3">
        <w:t>efs</w:t>
      </w:r>
      <w:r w:rsidRPr="000A00A3">
        <w:t xml:space="preserve"> de performance sous forme de graphiques dynamiques sur un tableau de bord. Cette initiative a</w:t>
      </w:r>
      <w:r w:rsidR="00667E68" w:rsidRPr="000A00A3">
        <w:t>vait</w:t>
      </w:r>
      <w:r w:rsidRPr="000A00A3">
        <w:t xml:space="preserve"> suscité un vif intérêt de la part d</w:t>
      </w:r>
      <w:r w:rsidR="00072738" w:rsidRPr="000A00A3">
        <w:t>’</w:t>
      </w:r>
      <w:r w:rsidRPr="000A00A3">
        <w:t>autres accords multilatéraux sur l</w:t>
      </w:r>
      <w:r w:rsidR="00072738" w:rsidRPr="000A00A3">
        <w:t>’</w:t>
      </w:r>
      <w:r w:rsidRPr="000A00A3">
        <w:t xml:space="preserve">environnement. Le secrétariat </w:t>
      </w:r>
      <w:r w:rsidRPr="000A00A3">
        <w:lastRenderedPageBreak/>
        <w:t>travaill</w:t>
      </w:r>
      <w:r w:rsidR="00667E68" w:rsidRPr="000A00A3">
        <w:t>ait</w:t>
      </w:r>
      <w:r w:rsidRPr="000A00A3">
        <w:t xml:space="preserve"> actuellement avec le secrétariat du FEM pour améliorer le filtrage des projets par accord, ce qui facilitera la collecte de données </w:t>
      </w:r>
      <w:r w:rsidR="00971C42" w:rsidRPr="000A00A3">
        <w:t>au titre de</w:t>
      </w:r>
      <w:r w:rsidRPr="000A00A3">
        <w:t xml:space="preserve"> différentes conventions.</w:t>
      </w:r>
    </w:p>
    <w:p w14:paraId="5E367A0F" w14:textId="08CF7D0A" w:rsidR="007F785F" w:rsidRPr="000A00A3" w:rsidRDefault="0059558C" w:rsidP="00CB6BCD">
      <w:pPr>
        <w:pStyle w:val="Normalnumber"/>
      </w:pPr>
      <w:r w:rsidRPr="000A00A3">
        <w:t>Le secrétariat collabor</w:t>
      </w:r>
      <w:r w:rsidR="00667E68" w:rsidRPr="000A00A3">
        <w:t>ait</w:t>
      </w:r>
      <w:r w:rsidRPr="000A00A3">
        <w:t xml:space="preserve"> également régulièrement avec le secrétariat du FEM en matière de communication, afin de sensibiliser le public et de diffuser les résultats des projets et d</w:t>
      </w:r>
      <w:r w:rsidR="00072738" w:rsidRPr="000A00A3">
        <w:t>’</w:t>
      </w:r>
      <w:r w:rsidRPr="000A00A3">
        <w:t>obtenir ainsi un impact plus important. Parmi ces activités figur</w:t>
      </w:r>
      <w:r w:rsidR="00667E68" w:rsidRPr="000A00A3">
        <w:t>ai</w:t>
      </w:r>
      <w:r w:rsidRPr="000A00A3">
        <w:t>ent des contributions régulières au bulletin d</w:t>
      </w:r>
      <w:r w:rsidR="00072738" w:rsidRPr="000A00A3">
        <w:t>’</w:t>
      </w:r>
      <w:r w:rsidRPr="000A00A3">
        <w:t xml:space="preserve">information du FEM, des communiqués de presse coordonnés et la publication de communications </w:t>
      </w:r>
      <w:proofErr w:type="spellStart"/>
      <w:r w:rsidRPr="000A00A3">
        <w:t>intersecrétariats</w:t>
      </w:r>
      <w:proofErr w:type="spellEnd"/>
      <w:r w:rsidRPr="000A00A3">
        <w:t>, afin d</w:t>
      </w:r>
      <w:r w:rsidR="00072738" w:rsidRPr="000A00A3">
        <w:t>’</w:t>
      </w:r>
      <w:r w:rsidRPr="000A00A3">
        <w:t>amplifier les messages clefs sur les différentes plateformes. Le secrétariat a</w:t>
      </w:r>
      <w:r w:rsidR="00667E68" w:rsidRPr="000A00A3">
        <w:t>vait</w:t>
      </w:r>
      <w:r w:rsidRPr="000A00A3">
        <w:t xml:space="preserve"> également assuré la communication </w:t>
      </w:r>
      <w:r w:rsidR="001C7FE6" w:rsidRPr="000A00A3">
        <w:t>pour les</w:t>
      </w:r>
      <w:r w:rsidRPr="000A00A3">
        <w:t xml:space="preserve"> réunions des groupes consultatifs techniques et</w:t>
      </w:r>
      <w:r w:rsidR="003E6043" w:rsidRPr="000A00A3">
        <w:t xml:space="preserve"> </w:t>
      </w:r>
      <w:r w:rsidR="00743EA6" w:rsidRPr="000A00A3">
        <w:t>la première réunion relative</w:t>
      </w:r>
      <w:r w:rsidR="004C28AE" w:rsidRPr="000A00A3">
        <w:t xml:space="preserve"> au</w:t>
      </w:r>
      <w:r w:rsidRPr="000A00A3">
        <w:t xml:space="preserve"> neuvième cycle de reconstitution des ressources de la Caisse du FEM, contribuant ainsi à souligner qu</w:t>
      </w:r>
      <w:r w:rsidR="00072738" w:rsidRPr="000A00A3">
        <w:t>’</w:t>
      </w:r>
      <w:r w:rsidRPr="000A00A3">
        <w:t>il importait de continuer à fournir un appui financier pour lutter contre la pollution par le mercure.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8"/>
        <w:gridCol w:w="1898"/>
      </w:tblGrid>
      <w:tr w:rsidR="007F785F" w:rsidRPr="000A00A3" w14:paraId="4F6426F0" w14:textId="77777777" w:rsidTr="007F785F">
        <w:tc>
          <w:tcPr>
            <w:tcW w:w="1897" w:type="dxa"/>
          </w:tcPr>
          <w:p w14:paraId="0980862F" w14:textId="77777777" w:rsidR="007F785F" w:rsidRPr="000A00A3" w:rsidRDefault="007F785F" w:rsidP="007F785F">
            <w:pPr>
              <w:pStyle w:val="Normal-pool"/>
              <w:spacing w:before="520"/>
            </w:pPr>
          </w:p>
        </w:tc>
        <w:tc>
          <w:tcPr>
            <w:tcW w:w="1897" w:type="dxa"/>
          </w:tcPr>
          <w:p w14:paraId="22A86FA0" w14:textId="77777777" w:rsidR="007F785F" w:rsidRPr="000A00A3" w:rsidRDefault="007F785F" w:rsidP="007F785F">
            <w:pPr>
              <w:pStyle w:val="Normal-pool"/>
              <w:spacing w:before="520"/>
            </w:pPr>
          </w:p>
        </w:tc>
        <w:tc>
          <w:tcPr>
            <w:tcW w:w="1897" w:type="dxa"/>
            <w:tcBorders>
              <w:bottom w:val="single" w:sz="4" w:space="0" w:color="auto"/>
            </w:tcBorders>
          </w:tcPr>
          <w:p w14:paraId="32CF0998" w14:textId="77777777" w:rsidR="007F785F" w:rsidRPr="000A00A3" w:rsidRDefault="007F785F" w:rsidP="007F785F">
            <w:pPr>
              <w:pStyle w:val="Normal-pool"/>
              <w:spacing w:before="520"/>
            </w:pPr>
          </w:p>
        </w:tc>
        <w:tc>
          <w:tcPr>
            <w:tcW w:w="1898" w:type="dxa"/>
          </w:tcPr>
          <w:p w14:paraId="4BAFD619" w14:textId="77777777" w:rsidR="007F785F" w:rsidRPr="000A00A3" w:rsidRDefault="007F785F" w:rsidP="007F785F">
            <w:pPr>
              <w:pStyle w:val="Normal-pool"/>
              <w:spacing w:before="520"/>
            </w:pPr>
          </w:p>
        </w:tc>
        <w:tc>
          <w:tcPr>
            <w:tcW w:w="1898" w:type="dxa"/>
          </w:tcPr>
          <w:p w14:paraId="33B55AAB" w14:textId="77777777" w:rsidR="007F785F" w:rsidRPr="000A00A3" w:rsidRDefault="007F785F" w:rsidP="007F785F">
            <w:pPr>
              <w:pStyle w:val="Normal-pool"/>
              <w:spacing w:before="520"/>
            </w:pPr>
          </w:p>
        </w:tc>
      </w:tr>
    </w:tbl>
    <w:p w14:paraId="45A063FC" w14:textId="6135F8EF" w:rsidR="002629FB" w:rsidRPr="000A00A3" w:rsidRDefault="002629FB" w:rsidP="00ED15E6">
      <w:pPr>
        <w:pStyle w:val="Normal-pool"/>
      </w:pPr>
    </w:p>
    <w:sectPr w:rsidR="002629FB" w:rsidRPr="000A00A3" w:rsidSect="00593391">
      <w:headerReference w:type="even" r:id="rId13"/>
      <w:headerReference w:type="default" r:id="rId14"/>
      <w:footerReference w:type="even" r:id="rId15"/>
      <w:footerReference w:type="default" r:id="rId16"/>
      <w:footerReference w:type="first" r:id="rId17"/>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833D1" w14:textId="77777777" w:rsidR="00BD7742" w:rsidRPr="00593391" w:rsidRDefault="00BD7742">
      <w:r w:rsidRPr="00593391">
        <w:separator/>
      </w:r>
    </w:p>
  </w:endnote>
  <w:endnote w:type="continuationSeparator" w:id="0">
    <w:p w14:paraId="0B74E116" w14:textId="77777777" w:rsidR="00BD7742" w:rsidRPr="00593391" w:rsidRDefault="00BD7742">
      <w:r w:rsidRPr="00593391">
        <w:continuationSeparator/>
      </w:r>
    </w:p>
  </w:endnote>
  <w:endnote w:type="continuationNotice" w:id="1">
    <w:p w14:paraId="78848F6F" w14:textId="77777777" w:rsidR="00BD7742" w:rsidRPr="00593391" w:rsidRDefault="00BD77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B5078" w14:textId="67CCA0D0" w:rsidR="007A36F8" w:rsidRPr="00ED15E6" w:rsidRDefault="00593391" w:rsidP="00593391">
    <w:pPr>
      <w:pStyle w:val="Footer-pool"/>
      <w:rPr>
        <w:b w:val="0"/>
      </w:rPr>
    </w:pPr>
    <w:r w:rsidRPr="00ED15E6">
      <w:rPr>
        <w:rStyle w:val="PageNumber"/>
        <w:b/>
      </w:rPr>
      <w:fldChar w:fldCharType="begin"/>
    </w:r>
    <w:r w:rsidRPr="00ED15E6">
      <w:rPr>
        <w:rStyle w:val="PageNumber"/>
        <w:b/>
      </w:rPr>
      <w:instrText xml:space="preserve"> PAGE </w:instrText>
    </w:r>
    <w:r w:rsidRPr="00ED15E6">
      <w:rPr>
        <w:rStyle w:val="PageNumber"/>
        <w:b/>
      </w:rPr>
      <w:fldChar w:fldCharType="separate"/>
    </w:r>
    <w:r w:rsidRPr="00ED15E6">
      <w:rPr>
        <w:rStyle w:val="PageNumber"/>
        <w:b/>
        <w:noProof/>
      </w:rPr>
      <w:t>1</w:t>
    </w:r>
    <w:r w:rsidRPr="00ED15E6">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40BA6" w14:textId="73F4A73E" w:rsidR="007A36F8" w:rsidRPr="00ED15E6" w:rsidRDefault="00593391" w:rsidP="00593391">
    <w:pPr>
      <w:pStyle w:val="Footer-pool"/>
      <w:jc w:val="right"/>
      <w:rPr>
        <w:b w:val="0"/>
        <w:bCs/>
      </w:rPr>
    </w:pPr>
    <w:r w:rsidRPr="00ED15E6">
      <w:rPr>
        <w:rStyle w:val="PageNumber"/>
        <w:b/>
        <w:bCs/>
      </w:rPr>
      <w:fldChar w:fldCharType="begin"/>
    </w:r>
    <w:r w:rsidRPr="00ED15E6">
      <w:rPr>
        <w:rStyle w:val="PageNumber"/>
        <w:b/>
        <w:bCs/>
      </w:rPr>
      <w:instrText xml:space="preserve"> PAGE \* MERGEFORMAT </w:instrText>
    </w:r>
    <w:r w:rsidRPr="00ED15E6">
      <w:rPr>
        <w:rStyle w:val="PageNumber"/>
        <w:b/>
        <w:bCs/>
      </w:rPr>
      <w:fldChar w:fldCharType="separate"/>
    </w:r>
    <w:r w:rsidRPr="00ED15E6">
      <w:rPr>
        <w:rStyle w:val="PageNumber"/>
        <w:b/>
        <w:bCs/>
        <w:noProof/>
      </w:rPr>
      <w:t>1</w:t>
    </w:r>
    <w:r w:rsidRPr="00ED15E6">
      <w:rPr>
        <w:rStyle w:val="PageNumbe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94963" w14:textId="4A075CAE" w:rsidR="00FF7BCB" w:rsidRPr="00593391" w:rsidRDefault="004514EC" w:rsidP="00593391">
    <w:pPr>
      <w:pStyle w:val="Footer-jobnumber"/>
    </w:pPr>
    <w:bookmarkStart w:id="9" w:name="FooterJobDate"/>
    <w:r>
      <w:t>K2511588</w:t>
    </w:r>
    <w:r w:rsidR="00593391" w:rsidRPr="00593391">
      <w:t>[F]</w:t>
    </w:r>
    <w:r w:rsidR="00593391" w:rsidRPr="00593391">
      <w:tab/>
    </w:r>
    <w:r w:rsidR="005F2A89">
      <w:t>2</w:t>
    </w:r>
    <w:r w:rsidR="000E7D28">
      <w:t>6</w:t>
    </w:r>
    <w:r w:rsidR="00593391" w:rsidRPr="00593391">
      <w:t>0825</w:t>
    </w:r>
    <w:bookmarkEnd w:id="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EF9E7" w14:textId="77777777" w:rsidR="00BD7742" w:rsidRPr="00593391" w:rsidRDefault="00BD7742" w:rsidP="00593391">
      <w:pPr>
        <w:pStyle w:val="Footnote-Separator"/>
        <w:ind w:left="624"/>
        <w:rPr>
          <w:szCs w:val="18"/>
        </w:rPr>
      </w:pPr>
      <w:r w:rsidRPr="00593391">
        <w:separator/>
      </w:r>
    </w:p>
  </w:footnote>
  <w:footnote w:type="continuationSeparator" w:id="0">
    <w:p w14:paraId="2F6E196D" w14:textId="77777777" w:rsidR="00BD7742" w:rsidRPr="00593391" w:rsidRDefault="00BD7742" w:rsidP="00593391">
      <w:pPr>
        <w:pStyle w:val="Footnote-Separator"/>
      </w:pPr>
      <w:r w:rsidRPr="00593391">
        <w:continuationSeparator/>
      </w:r>
    </w:p>
  </w:footnote>
  <w:footnote w:type="continuationNotice" w:id="1">
    <w:p w14:paraId="7328B5EE" w14:textId="77777777" w:rsidR="00BD7742" w:rsidRPr="00593391" w:rsidRDefault="00BD7742" w:rsidP="00593391">
      <w:pPr>
        <w:pStyle w:val="ASpacer"/>
      </w:pPr>
    </w:p>
  </w:footnote>
  <w:footnote w:id="2">
    <w:p w14:paraId="66738DDD" w14:textId="01A87F4F" w:rsidR="00593391" w:rsidRPr="00593391" w:rsidRDefault="00593391" w:rsidP="00593391">
      <w:pPr>
        <w:pStyle w:val="Footnote-Text"/>
      </w:pPr>
      <w:r w:rsidRPr="009F681A">
        <w:rPr>
          <w:rStyle w:val="FootnoteReference"/>
          <w:rFonts w:eastAsia="Times New Roman"/>
          <w:sz w:val="18"/>
          <w:szCs w:val="20"/>
          <w:vertAlign w:val="baseline"/>
          <w:lang w:eastAsia="en-US"/>
        </w:rPr>
        <w:t>*</w:t>
      </w:r>
      <w:r w:rsidRPr="00593391">
        <w:t xml:space="preserve"> UNEP/MC/COP.6/1</w:t>
      </w:r>
      <w:r w:rsidR="004B0214">
        <w:t>/Re</w:t>
      </w:r>
      <w:r w:rsidR="007936C5">
        <w:t>v</w:t>
      </w:r>
      <w:r w:rsidR="008D350E">
        <w:t>.</w:t>
      </w:r>
      <w:r w:rsidR="007936C5">
        <w:t>1</w:t>
      </w:r>
      <w:r w:rsidRPr="00593391">
        <w:t>.</w:t>
      </w:r>
    </w:p>
  </w:footnote>
  <w:footnote w:id="3">
    <w:p w14:paraId="4DF74AAF" w14:textId="7623BB60" w:rsidR="007F785F" w:rsidRPr="00593391" w:rsidRDefault="00593391" w:rsidP="00593391">
      <w:pPr>
        <w:pStyle w:val="Footnote-Text"/>
      </w:pPr>
      <w:r w:rsidRPr="00593391">
        <w:rPr>
          <w:rStyle w:val="FootnoteReference"/>
        </w:rPr>
        <w:footnoteRef/>
      </w:r>
      <w:r w:rsidR="007F785F" w:rsidRPr="00593391">
        <w:t xml:space="preserve"> Les documents UNEP/MC/COP.6/11 et UNEP/MC/COP.6/INF/40 présentent des informations relatives à la deuxième composante du mécanisme de financement, à savoir le Programme international spécifique visant à soutenir le renforcement des capacités et l</w:t>
      </w:r>
      <w:r w:rsidR="00017F1C" w:rsidRPr="00593391">
        <w:t>’</w:t>
      </w:r>
      <w:r w:rsidR="007F785F" w:rsidRPr="00593391">
        <w:t>assistance technique.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6A3A1" w14:textId="3A37D3CD" w:rsidR="007A36F8" w:rsidRPr="00593391" w:rsidRDefault="00593391" w:rsidP="00593391">
    <w:pPr>
      <w:pStyle w:val="Header-pool"/>
    </w:pPr>
    <w:r w:rsidRPr="00593391">
      <w:rPr>
        <w:noProof/>
      </w:rPr>
      <w:fldChar w:fldCharType="begin"/>
    </w:r>
    <w:r w:rsidRPr="00593391">
      <w:rPr>
        <w:noProof/>
      </w:rPr>
      <w:instrText xml:space="preserve"> StyleRef A_Symbol </w:instrText>
    </w:r>
    <w:r w:rsidRPr="00593391">
      <w:rPr>
        <w:noProof/>
      </w:rPr>
      <w:fldChar w:fldCharType="separate"/>
    </w:r>
    <w:r w:rsidR="003541F3">
      <w:rPr>
        <w:noProof/>
      </w:rPr>
      <w:t>UNEP/MC/COP.6/10</w:t>
    </w:r>
    <w:r w:rsidRPr="00593391">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187F4" w14:textId="49239B88" w:rsidR="007A36F8" w:rsidRPr="00593391" w:rsidRDefault="00593391" w:rsidP="00593391">
    <w:pPr>
      <w:pStyle w:val="Header-pool"/>
      <w:jc w:val="right"/>
    </w:pPr>
    <w:r w:rsidRPr="00593391">
      <w:rPr>
        <w:noProof/>
      </w:rPr>
      <w:fldChar w:fldCharType="begin"/>
    </w:r>
    <w:r w:rsidRPr="00593391">
      <w:rPr>
        <w:noProof/>
      </w:rPr>
      <w:instrText xml:space="preserve"> StyleRef A_Symbol </w:instrText>
    </w:r>
    <w:r w:rsidRPr="00593391">
      <w:rPr>
        <w:noProof/>
      </w:rPr>
      <w:fldChar w:fldCharType="separate"/>
    </w:r>
    <w:r w:rsidR="003541F3">
      <w:rPr>
        <w:noProof/>
      </w:rPr>
      <w:t>UNEP/MC/COP.6/10</w:t>
    </w:r>
    <w:r w:rsidRPr="00593391">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5D702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75440B46"/>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A290D68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4B1A96FE"/>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6B1EE0B4"/>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1B8C49B6"/>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59C44B46"/>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38C0C48"/>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1F741766"/>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B13A77BC"/>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DDE4F1EE"/>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1467C7B"/>
    <w:multiLevelType w:val="multilevel"/>
    <w:tmpl w:val="AD10C0DC"/>
    <w:lvl w:ilvl="0">
      <w:start w:val="1"/>
      <w:numFmt w:val="decimal"/>
      <w:lvlText w:val="%1."/>
      <w:lvlJc w:val="left"/>
      <w:pPr>
        <w:tabs>
          <w:tab w:val="num" w:pos="1871"/>
        </w:tabs>
        <w:ind w:left="1247" w:firstLine="0"/>
      </w:pPr>
      <w:rPr>
        <w:rFonts w:ascii="Times New Roman" w:hAnsi="Times New Roman" w:hint="default"/>
        <w:b w:val="0"/>
        <w:bCs w:val="0"/>
        <w:iCs w:val="0"/>
        <w:sz w:val="20"/>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ind w:left="3119" w:hanging="624"/>
      </w:pPr>
      <w:rPr>
        <w:rFonts w:hint="default"/>
      </w:rPr>
    </w:lvl>
    <w:lvl w:ilvl="3">
      <w:start w:val="1"/>
      <w:numFmt w:val="decimal"/>
      <w:lvlText w:val="(%4)"/>
      <w:lvlJc w:val="left"/>
      <w:pPr>
        <w:ind w:left="3742" w:hanging="623"/>
      </w:pPr>
      <w:rPr>
        <w:rFonts w:hint="default"/>
      </w:rPr>
    </w:lvl>
    <w:lvl w:ilvl="4">
      <w:start w:val="1"/>
      <w:numFmt w:val="lowerLetter"/>
      <w:lvlText w:val="(%5)"/>
      <w:lvlJc w:val="left"/>
      <w:pPr>
        <w:ind w:left="4366" w:hanging="623"/>
      </w:pPr>
      <w:rPr>
        <w:rFonts w:hint="default"/>
      </w:rPr>
    </w:lvl>
    <w:lvl w:ilvl="5">
      <w:start w:val="1"/>
      <w:numFmt w:val="lowerRoman"/>
      <w:lvlText w:val="(%6)"/>
      <w:lvlJc w:val="left"/>
      <w:pPr>
        <w:ind w:left="4990" w:hanging="623"/>
      </w:pPr>
      <w:rPr>
        <w:rFonts w:hint="default"/>
      </w:rPr>
    </w:lvl>
    <w:lvl w:ilvl="6">
      <w:start w:val="1"/>
      <w:numFmt w:val="decimal"/>
      <w:lvlText w:val="%7."/>
      <w:lvlJc w:val="left"/>
      <w:pPr>
        <w:ind w:left="5613" w:hanging="622"/>
      </w:pPr>
      <w:rPr>
        <w:rFonts w:hint="default"/>
      </w:rPr>
    </w:lvl>
    <w:lvl w:ilvl="7">
      <w:start w:val="1"/>
      <w:numFmt w:val="lowerLetter"/>
      <w:lvlText w:val="%8."/>
      <w:lvlJc w:val="left"/>
      <w:pPr>
        <w:ind w:left="6237" w:hanging="622"/>
      </w:pPr>
      <w:rPr>
        <w:rFonts w:hint="default"/>
      </w:rPr>
    </w:lvl>
    <w:lvl w:ilvl="8">
      <w:start w:val="1"/>
      <w:numFmt w:val="lowerRoman"/>
      <w:lvlText w:val="%9."/>
      <w:lvlJc w:val="left"/>
      <w:pPr>
        <w:ind w:left="6861" w:hanging="622"/>
      </w:pPr>
      <w:rPr>
        <w:rFonts w:hint="default"/>
      </w:rPr>
    </w:lvl>
  </w:abstractNum>
  <w:abstractNum w:abstractNumId="12" w15:restartNumberingAfterBreak="0">
    <w:nsid w:val="01485682"/>
    <w:multiLevelType w:val="hybridMultilevel"/>
    <w:tmpl w:val="FE3E341E"/>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01C2FE03"/>
    <w:multiLevelType w:val="multilevel"/>
    <w:tmpl w:val="0AA49D26"/>
    <w:lvl w:ilvl="0">
      <w:start w:val="1"/>
      <w:numFmt w:val="decimal"/>
      <w:lvlText w:val="%1."/>
      <w:lvlJc w:val="left"/>
      <w:pPr>
        <w:ind w:left="1248" w:firstLine="0"/>
      </w:pPr>
    </w:lvl>
    <w:lvl w:ilvl="1">
      <w:start w:val="1"/>
      <w:numFmt w:val="lowerLetter"/>
      <w:lvlText w:val="%2."/>
      <w:lvlJc w:val="left"/>
      <w:pPr>
        <w:ind w:left="2328" w:hanging="360"/>
      </w:pPr>
    </w:lvl>
    <w:lvl w:ilvl="2">
      <w:start w:val="1"/>
      <w:numFmt w:val="lowerRoman"/>
      <w:lvlText w:val="%3."/>
      <w:lvlJc w:val="right"/>
      <w:pPr>
        <w:ind w:left="3048" w:hanging="180"/>
      </w:pPr>
    </w:lvl>
    <w:lvl w:ilvl="3">
      <w:start w:val="1"/>
      <w:numFmt w:val="decimal"/>
      <w:lvlText w:val="%4."/>
      <w:lvlJc w:val="left"/>
      <w:pPr>
        <w:ind w:left="3768" w:hanging="360"/>
      </w:pPr>
    </w:lvl>
    <w:lvl w:ilvl="4">
      <w:start w:val="1"/>
      <w:numFmt w:val="lowerLetter"/>
      <w:lvlText w:val="%5."/>
      <w:lvlJc w:val="left"/>
      <w:pPr>
        <w:ind w:left="4488" w:hanging="360"/>
      </w:pPr>
    </w:lvl>
    <w:lvl w:ilvl="5">
      <w:start w:val="1"/>
      <w:numFmt w:val="lowerRoman"/>
      <w:lvlText w:val="%6."/>
      <w:lvlJc w:val="right"/>
      <w:pPr>
        <w:ind w:left="5208" w:hanging="180"/>
      </w:pPr>
    </w:lvl>
    <w:lvl w:ilvl="6">
      <w:start w:val="1"/>
      <w:numFmt w:val="decimal"/>
      <w:lvlText w:val="%7."/>
      <w:lvlJc w:val="left"/>
      <w:pPr>
        <w:ind w:left="5928" w:hanging="360"/>
      </w:pPr>
    </w:lvl>
    <w:lvl w:ilvl="7">
      <w:start w:val="1"/>
      <w:numFmt w:val="lowerLetter"/>
      <w:lvlText w:val="%8."/>
      <w:lvlJc w:val="left"/>
      <w:pPr>
        <w:ind w:left="6648" w:hanging="360"/>
      </w:pPr>
    </w:lvl>
    <w:lvl w:ilvl="8">
      <w:start w:val="1"/>
      <w:numFmt w:val="lowerRoman"/>
      <w:lvlText w:val="%9."/>
      <w:lvlJc w:val="right"/>
      <w:pPr>
        <w:ind w:left="7368" w:hanging="180"/>
      </w:pPr>
    </w:lvl>
  </w:abstractNum>
  <w:abstractNum w:abstractNumId="14" w15:restartNumberingAfterBreak="0">
    <w:nsid w:val="0458BA90"/>
    <w:multiLevelType w:val="multilevel"/>
    <w:tmpl w:val="44062EAC"/>
    <w:lvl w:ilvl="0">
      <w:start w:val="1"/>
      <w:numFmt w:val="decimal"/>
      <w:lvlText w:val="%1."/>
      <w:lvlJc w:val="left"/>
      <w:pPr>
        <w:ind w:left="1248" w:firstLine="0"/>
      </w:pPr>
    </w:lvl>
    <w:lvl w:ilvl="1">
      <w:start w:val="1"/>
      <w:numFmt w:val="lowerLetter"/>
      <w:lvlText w:val="%2."/>
      <w:lvlJc w:val="left"/>
      <w:pPr>
        <w:ind w:left="2327" w:hanging="360"/>
      </w:pPr>
    </w:lvl>
    <w:lvl w:ilvl="2">
      <w:start w:val="1"/>
      <w:numFmt w:val="lowerRoman"/>
      <w:lvlText w:val="%3."/>
      <w:lvlJc w:val="right"/>
      <w:pPr>
        <w:ind w:left="3047" w:hanging="180"/>
      </w:pPr>
    </w:lvl>
    <w:lvl w:ilvl="3">
      <w:start w:val="1"/>
      <w:numFmt w:val="decimal"/>
      <w:lvlText w:val="%4."/>
      <w:lvlJc w:val="left"/>
      <w:pPr>
        <w:ind w:left="3767" w:hanging="360"/>
      </w:pPr>
    </w:lvl>
    <w:lvl w:ilvl="4">
      <w:start w:val="1"/>
      <w:numFmt w:val="lowerLetter"/>
      <w:lvlText w:val="%5."/>
      <w:lvlJc w:val="left"/>
      <w:pPr>
        <w:ind w:left="4487" w:hanging="360"/>
      </w:pPr>
    </w:lvl>
    <w:lvl w:ilvl="5">
      <w:start w:val="1"/>
      <w:numFmt w:val="lowerRoman"/>
      <w:lvlText w:val="%6."/>
      <w:lvlJc w:val="right"/>
      <w:pPr>
        <w:ind w:left="5207" w:hanging="180"/>
      </w:pPr>
    </w:lvl>
    <w:lvl w:ilvl="6">
      <w:start w:val="1"/>
      <w:numFmt w:val="decimal"/>
      <w:lvlText w:val="%7."/>
      <w:lvlJc w:val="left"/>
      <w:pPr>
        <w:ind w:left="5927" w:hanging="360"/>
      </w:pPr>
    </w:lvl>
    <w:lvl w:ilvl="7">
      <w:start w:val="1"/>
      <w:numFmt w:val="lowerLetter"/>
      <w:lvlText w:val="%8."/>
      <w:lvlJc w:val="left"/>
      <w:pPr>
        <w:ind w:left="6647" w:hanging="360"/>
      </w:pPr>
    </w:lvl>
    <w:lvl w:ilvl="8">
      <w:start w:val="1"/>
      <w:numFmt w:val="lowerRoman"/>
      <w:lvlText w:val="%9."/>
      <w:lvlJc w:val="right"/>
      <w:pPr>
        <w:ind w:left="7367" w:hanging="180"/>
      </w:pPr>
    </w:lvl>
  </w:abstractNum>
  <w:abstractNum w:abstractNumId="15" w15:restartNumberingAfterBreak="0">
    <w:nsid w:val="04EF6C88"/>
    <w:multiLevelType w:val="multilevel"/>
    <w:tmpl w:val="AD10C0DC"/>
    <w:lvl w:ilvl="0">
      <w:start w:val="1"/>
      <w:numFmt w:val="decimal"/>
      <w:lvlText w:val="%1."/>
      <w:lvlJc w:val="left"/>
      <w:pPr>
        <w:tabs>
          <w:tab w:val="num" w:pos="1871"/>
        </w:tabs>
        <w:ind w:left="1247" w:firstLine="0"/>
      </w:pPr>
      <w:rPr>
        <w:rFonts w:ascii="Times New Roman" w:hAnsi="Times New Roman" w:hint="default"/>
        <w:b w:val="0"/>
        <w:bCs w:val="0"/>
        <w:iCs w:val="0"/>
        <w:sz w:val="20"/>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ind w:left="3119" w:hanging="624"/>
      </w:pPr>
      <w:rPr>
        <w:rFonts w:hint="default"/>
      </w:rPr>
    </w:lvl>
    <w:lvl w:ilvl="3">
      <w:start w:val="1"/>
      <w:numFmt w:val="decimal"/>
      <w:lvlText w:val="(%4)"/>
      <w:lvlJc w:val="left"/>
      <w:pPr>
        <w:ind w:left="3742" w:hanging="623"/>
      </w:pPr>
      <w:rPr>
        <w:rFonts w:hint="default"/>
      </w:rPr>
    </w:lvl>
    <w:lvl w:ilvl="4">
      <w:start w:val="1"/>
      <w:numFmt w:val="lowerLetter"/>
      <w:lvlText w:val="(%5)"/>
      <w:lvlJc w:val="left"/>
      <w:pPr>
        <w:ind w:left="4366" w:hanging="623"/>
      </w:pPr>
      <w:rPr>
        <w:rFonts w:hint="default"/>
      </w:rPr>
    </w:lvl>
    <w:lvl w:ilvl="5">
      <w:start w:val="1"/>
      <w:numFmt w:val="lowerRoman"/>
      <w:lvlText w:val="(%6)"/>
      <w:lvlJc w:val="left"/>
      <w:pPr>
        <w:ind w:left="4990" w:hanging="623"/>
      </w:pPr>
      <w:rPr>
        <w:rFonts w:hint="default"/>
      </w:rPr>
    </w:lvl>
    <w:lvl w:ilvl="6">
      <w:start w:val="1"/>
      <w:numFmt w:val="decimal"/>
      <w:lvlText w:val="%7."/>
      <w:lvlJc w:val="left"/>
      <w:pPr>
        <w:ind w:left="5613" w:hanging="622"/>
      </w:pPr>
      <w:rPr>
        <w:rFonts w:hint="default"/>
      </w:rPr>
    </w:lvl>
    <w:lvl w:ilvl="7">
      <w:start w:val="1"/>
      <w:numFmt w:val="lowerLetter"/>
      <w:lvlText w:val="%8."/>
      <w:lvlJc w:val="left"/>
      <w:pPr>
        <w:ind w:left="6237" w:hanging="622"/>
      </w:pPr>
      <w:rPr>
        <w:rFonts w:hint="default"/>
      </w:rPr>
    </w:lvl>
    <w:lvl w:ilvl="8">
      <w:start w:val="1"/>
      <w:numFmt w:val="lowerRoman"/>
      <w:lvlText w:val="%9."/>
      <w:lvlJc w:val="left"/>
      <w:pPr>
        <w:ind w:left="6861" w:hanging="622"/>
      </w:pPr>
      <w:rPr>
        <w:rFonts w:hint="default"/>
      </w:rPr>
    </w:lvl>
  </w:abstractNum>
  <w:abstractNum w:abstractNumId="16" w15:restartNumberingAfterBreak="0">
    <w:nsid w:val="1B4F6127"/>
    <w:multiLevelType w:val="hybridMultilevel"/>
    <w:tmpl w:val="ACFA5E3C"/>
    <w:lvl w:ilvl="0" w:tplc="2BE2DDA8">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7" w15:restartNumberingAfterBreak="0">
    <w:nsid w:val="1B571867"/>
    <w:multiLevelType w:val="singleLevel"/>
    <w:tmpl w:val="757A4C46"/>
    <w:lvl w:ilvl="0">
      <w:start w:val="1"/>
      <w:numFmt w:val="upperRoman"/>
      <w:lvlText w:val="%1."/>
      <w:lvlJc w:val="left"/>
      <w:pPr>
        <w:tabs>
          <w:tab w:val="num" w:pos="720"/>
        </w:tabs>
        <w:ind w:left="720" w:hanging="720"/>
      </w:pPr>
      <w:rPr>
        <w:rFonts w:hint="default"/>
      </w:rPr>
    </w:lvl>
  </w:abstractNum>
  <w:abstractNum w:abstractNumId="18" w15:restartNumberingAfterBreak="0">
    <w:nsid w:val="1C187024"/>
    <w:multiLevelType w:val="hybridMultilevel"/>
    <w:tmpl w:val="19EA6FAA"/>
    <w:lvl w:ilvl="0" w:tplc="AACA98E6">
      <w:start w:val="1"/>
      <w:numFmt w:val="decimal"/>
      <w:lvlText w:val="%1."/>
      <w:lvlJc w:val="left"/>
      <w:pPr>
        <w:ind w:left="4728" w:hanging="360"/>
      </w:pPr>
    </w:lvl>
    <w:lvl w:ilvl="1" w:tplc="040C0019" w:tentative="1">
      <w:start w:val="1"/>
      <w:numFmt w:val="lowerLetter"/>
      <w:lvlText w:val="%2."/>
      <w:lvlJc w:val="left"/>
      <w:pPr>
        <w:ind w:left="5448" w:hanging="360"/>
      </w:pPr>
    </w:lvl>
    <w:lvl w:ilvl="2" w:tplc="040C001B" w:tentative="1">
      <w:start w:val="1"/>
      <w:numFmt w:val="lowerRoman"/>
      <w:lvlText w:val="%3."/>
      <w:lvlJc w:val="right"/>
      <w:pPr>
        <w:ind w:left="6168" w:hanging="180"/>
      </w:pPr>
    </w:lvl>
    <w:lvl w:ilvl="3" w:tplc="040C000F" w:tentative="1">
      <w:start w:val="1"/>
      <w:numFmt w:val="decimal"/>
      <w:lvlText w:val="%4."/>
      <w:lvlJc w:val="left"/>
      <w:pPr>
        <w:ind w:left="6888" w:hanging="360"/>
      </w:pPr>
    </w:lvl>
    <w:lvl w:ilvl="4" w:tplc="040C0019" w:tentative="1">
      <w:start w:val="1"/>
      <w:numFmt w:val="lowerLetter"/>
      <w:lvlText w:val="%5."/>
      <w:lvlJc w:val="left"/>
      <w:pPr>
        <w:ind w:left="7608" w:hanging="360"/>
      </w:pPr>
    </w:lvl>
    <w:lvl w:ilvl="5" w:tplc="040C001B" w:tentative="1">
      <w:start w:val="1"/>
      <w:numFmt w:val="lowerRoman"/>
      <w:lvlText w:val="%6."/>
      <w:lvlJc w:val="right"/>
      <w:pPr>
        <w:ind w:left="8328" w:hanging="180"/>
      </w:pPr>
    </w:lvl>
    <w:lvl w:ilvl="6" w:tplc="040C000F" w:tentative="1">
      <w:start w:val="1"/>
      <w:numFmt w:val="decimal"/>
      <w:lvlText w:val="%7."/>
      <w:lvlJc w:val="left"/>
      <w:pPr>
        <w:ind w:left="9048" w:hanging="360"/>
      </w:pPr>
    </w:lvl>
    <w:lvl w:ilvl="7" w:tplc="040C0019" w:tentative="1">
      <w:start w:val="1"/>
      <w:numFmt w:val="lowerLetter"/>
      <w:lvlText w:val="%8."/>
      <w:lvlJc w:val="left"/>
      <w:pPr>
        <w:ind w:left="9768" w:hanging="360"/>
      </w:pPr>
    </w:lvl>
    <w:lvl w:ilvl="8" w:tplc="040C001B" w:tentative="1">
      <w:start w:val="1"/>
      <w:numFmt w:val="lowerRoman"/>
      <w:lvlText w:val="%9."/>
      <w:lvlJc w:val="right"/>
      <w:pPr>
        <w:ind w:left="10488" w:hanging="180"/>
      </w:pPr>
    </w:lvl>
  </w:abstractNum>
  <w:abstractNum w:abstractNumId="19"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5571603"/>
    <w:multiLevelType w:val="singleLevel"/>
    <w:tmpl w:val="D6A2B7F4"/>
    <w:lvl w:ilvl="0">
      <w:start w:val="6"/>
      <w:numFmt w:val="upperLetter"/>
      <w:lvlText w:val="%1."/>
      <w:lvlJc w:val="left"/>
      <w:pPr>
        <w:tabs>
          <w:tab w:val="num" w:pos="360"/>
        </w:tabs>
        <w:ind w:left="360" w:hanging="360"/>
      </w:pPr>
      <w:rPr>
        <w:rFonts w:hint="default"/>
      </w:rPr>
    </w:lvl>
  </w:abstractNum>
  <w:abstractNum w:abstractNumId="21" w15:restartNumberingAfterBreak="0">
    <w:nsid w:val="52A66A9D"/>
    <w:multiLevelType w:val="multilevel"/>
    <w:tmpl w:val="915CDF2A"/>
    <w:styleLink w:val="Normallist"/>
    <w:lvl w:ilvl="0">
      <w:start w:val="1"/>
      <w:numFmt w:val="decimal"/>
      <w:pStyle w:val="Normalnumber"/>
      <w:lvlText w:val="%1."/>
      <w:lvlJc w:val="left"/>
      <w:pPr>
        <w:tabs>
          <w:tab w:val="num" w:pos="1871"/>
        </w:tabs>
        <w:ind w:left="1247" w:firstLine="0"/>
      </w:pPr>
      <w:rPr>
        <w:rFonts w:hint="default"/>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8402"/>
        </w:tabs>
        <w:ind w:left="8402" w:hanging="180"/>
      </w:pPr>
      <w:rPr>
        <w:rFonts w:hint="default"/>
      </w:rPr>
    </w:lvl>
    <w:lvl w:ilvl="6">
      <w:start w:val="1"/>
      <w:numFmt w:val="decimal"/>
      <w:lvlText w:val="%7."/>
      <w:lvlJc w:val="left"/>
      <w:pPr>
        <w:tabs>
          <w:tab w:val="num" w:pos="9122"/>
        </w:tabs>
        <w:ind w:left="9122" w:hanging="360"/>
      </w:pPr>
      <w:rPr>
        <w:rFonts w:hint="default"/>
      </w:rPr>
    </w:lvl>
    <w:lvl w:ilvl="7">
      <w:start w:val="1"/>
      <w:numFmt w:val="lowerLetter"/>
      <w:lvlText w:val="%8."/>
      <w:lvlJc w:val="left"/>
      <w:pPr>
        <w:tabs>
          <w:tab w:val="num" w:pos="9842"/>
        </w:tabs>
        <w:ind w:left="9842" w:hanging="360"/>
      </w:pPr>
      <w:rPr>
        <w:rFonts w:hint="default"/>
      </w:rPr>
    </w:lvl>
    <w:lvl w:ilvl="8">
      <w:start w:val="1"/>
      <w:numFmt w:val="lowerRoman"/>
      <w:lvlText w:val="%9."/>
      <w:lvlJc w:val="right"/>
      <w:pPr>
        <w:tabs>
          <w:tab w:val="num" w:pos="10562"/>
        </w:tabs>
        <w:ind w:left="10562" w:hanging="180"/>
      </w:pPr>
      <w:rPr>
        <w:rFonts w:hint="default"/>
      </w:rPr>
    </w:lvl>
  </w:abstractNum>
  <w:abstractNum w:abstractNumId="22" w15:restartNumberingAfterBreak="0">
    <w:nsid w:val="5BDD66D4"/>
    <w:multiLevelType w:val="multilevel"/>
    <w:tmpl w:val="AD10C0DC"/>
    <w:lvl w:ilvl="0">
      <w:start w:val="1"/>
      <w:numFmt w:val="decimal"/>
      <w:lvlText w:val="%1."/>
      <w:lvlJc w:val="left"/>
      <w:pPr>
        <w:tabs>
          <w:tab w:val="num" w:pos="1871"/>
        </w:tabs>
        <w:ind w:left="1247" w:firstLine="0"/>
      </w:pPr>
      <w:rPr>
        <w:rFonts w:ascii="Times New Roman" w:hAnsi="Times New Roman" w:hint="default"/>
        <w:b w:val="0"/>
        <w:bCs w:val="0"/>
        <w:iCs w:val="0"/>
        <w:sz w:val="20"/>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ind w:left="3119" w:hanging="624"/>
      </w:pPr>
      <w:rPr>
        <w:rFonts w:hint="default"/>
      </w:rPr>
    </w:lvl>
    <w:lvl w:ilvl="3">
      <w:start w:val="1"/>
      <w:numFmt w:val="decimal"/>
      <w:lvlText w:val="(%4)"/>
      <w:lvlJc w:val="left"/>
      <w:pPr>
        <w:ind w:left="3742" w:hanging="623"/>
      </w:pPr>
      <w:rPr>
        <w:rFonts w:hint="default"/>
      </w:rPr>
    </w:lvl>
    <w:lvl w:ilvl="4">
      <w:start w:val="1"/>
      <w:numFmt w:val="lowerLetter"/>
      <w:lvlText w:val="(%5)"/>
      <w:lvlJc w:val="left"/>
      <w:pPr>
        <w:ind w:left="4366" w:hanging="623"/>
      </w:pPr>
      <w:rPr>
        <w:rFonts w:hint="default"/>
      </w:rPr>
    </w:lvl>
    <w:lvl w:ilvl="5">
      <w:start w:val="1"/>
      <w:numFmt w:val="lowerRoman"/>
      <w:lvlText w:val="(%6)"/>
      <w:lvlJc w:val="left"/>
      <w:pPr>
        <w:ind w:left="4990" w:hanging="623"/>
      </w:pPr>
      <w:rPr>
        <w:rFonts w:hint="default"/>
      </w:rPr>
    </w:lvl>
    <w:lvl w:ilvl="6">
      <w:start w:val="1"/>
      <w:numFmt w:val="decimal"/>
      <w:lvlText w:val="%7."/>
      <w:lvlJc w:val="left"/>
      <w:pPr>
        <w:ind w:left="5613" w:hanging="622"/>
      </w:pPr>
      <w:rPr>
        <w:rFonts w:hint="default"/>
      </w:rPr>
    </w:lvl>
    <w:lvl w:ilvl="7">
      <w:start w:val="1"/>
      <w:numFmt w:val="lowerLetter"/>
      <w:lvlText w:val="%8."/>
      <w:lvlJc w:val="left"/>
      <w:pPr>
        <w:ind w:left="6237" w:hanging="622"/>
      </w:pPr>
      <w:rPr>
        <w:rFonts w:hint="default"/>
      </w:rPr>
    </w:lvl>
    <w:lvl w:ilvl="8">
      <w:start w:val="1"/>
      <w:numFmt w:val="lowerRoman"/>
      <w:lvlText w:val="%9."/>
      <w:lvlJc w:val="left"/>
      <w:pPr>
        <w:ind w:left="6861" w:hanging="622"/>
      </w:pPr>
      <w:rPr>
        <w:rFonts w:hint="default"/>
      </w:rPr>
    </w:lvl>
  </w:abstractNum>
  <w:abstractNum w:abstractNumId="23" w15:restartNumberingAfterBreak="0">
    <w:nsid w:val="5DA66D88"/>
    <w:multiLevelType w:val="hybridMultilevel"/>
    <w:tmpl w:val="BF8612CE"/>
    <w:lvl w:ilvl="0" w:tplc="11462794">
      <w:start w:val="1"/>
      <w:numFmt w:val="upperRoman"/>
      <w:lvlText w:val="%1."/>
      <w:lvlJc w:val="left"/>
      <w:pPr>
        <w:ind w:left="1210" w:hanging="85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4" w15:restartNumberingAfterBreak="0">
    <w:nsid w:val="5F910615"/>
    <w:multiLevelType w:val="multilevel"/>
    <w:tmpl w:val="AD10C0DC"/>
    <w:lvl w:ilvl="0">
      <w:start w:val="1"/>
      <w:numFmt w:val="decimal"/>
      <w:lvlText w:val="%1."/>
      <w:lvlJc w:val="left"/>
      <w:pPr>
        <w:tabs>
          <w:tab w:val="num" w:pos="1871"/>
        </w:tabs>
        <w:ind w:left="1247" w:firstLine="0"/>
      </w:pPr>
      <w:rPr>
        <w:rFonts w:ascii="Times New Roman" w:hAnsi="Times New Roman" w:hint="default"/>
        <w:b w:val="0"/>
        <w:bCs w:val="0"/>
        <w:iCs w:val="0"/>
        <w:sz w:val="20"/>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ind w:left="3119" w:hanging="624"/>
      </w:pPr>
      <w:rPr>
        <w:rFonts w:hint="default"/>
      </w:rPr>
    </w:lvl>
    <w:lvl w:ilvl="3">
      <w:start w:val="1"/>
      <w:numFmt w:val="decimal"/>
      <w:lvlText w:val="(%4)"/>
      <w:lvlJc w:val="left"/>
      <w:pPr>
        <w:ind w:left="3742" w:hanging="623"/>
      </w:pPr>
      <w:rPr>
        <w:rFonts w:hint="default"/>
      </w:rPr>
    </w:lvl>
    <w:lvl w:ilvl="4">
      <w:start w:val="1"/>
      <w:numFmt w:val="lowerLetter"/>
      <w:lvlText w:val="(%5)"/>
      <w:lvlJc w:val="left"/>
      <w:pPr>
        <w:ind w:left="4366" w:hanging="623"/>
      </w:pPr>
      <w:rPr>
        <w:rFonts w:hint="default"/>
      </w:rPr>
    </w:lvl>
    <w:lvl w:ilvl="5">
      <w:start w:val="1"/>
      <w:numFmt w:val="lowerRoman"/>
      <w:lvlText w:val="(%6)"/>
      <w:lvlJc w:val="left"/>
      <w:pPr>
        <w:ind w:left="4990" w:hanging="623"/>
      </w:pPr>
      <w:rPr>
        <w:rFonts w:hint="default"/>
      </w:rPr>
    </w:lvl>
    <w:lvl w:ilvl="6">
      <w:start w:val="1"/>
      <w:numFmt w:val="decimal"/>
      <w:lvlText w:val="%7."/>
      <w:lvlJc w:val="left"/>
      <w:pPr>
        <w:ind w:left="5613" w:hanging="622"/>
      </w:pPr>
      <w:rPr>
        <w:rFonts w:hint="default"/>
      </w:rPr>
    </w:lvl>
    <w:lvl w:ilvl="7">
      <w:start w:val="1"/>
      <w:numFmt w:val="lowerLetter"/>
      <w:lvlText w:val="%8."/>
      <w:lvlJc w:val="left"/>
      <w:pPr>
        <w:ind w:left="6237" w:hanging="622"/>
      </w:pPr>
      <w:rPr>
        <w:rFonts w:hint="default"/>
      </w:rPr>
    </w:lvl>
    <w:lvl w:ilvl="8">
      <w:start w:val="1"/>
      <w:numFmt w:val="lowerRoman"/>
      <w:lvlText w:val="%9."/>
      <w:lvlJc w:val="left"/>
      <w:pPr>
        <w:ind w:left="6861" w:hanging="622"/>
      </w:pPr>
      <w:rPr>
        <w:rFonts w:hint="default"/>
      </w:rPr>
    </w:lvl>
  </w:abstractNum>
  <w:abstractNum w:abstractNumId="25" w15:restartNumberingAfterBreak="0">
    <w:nsid w:val="62291BF8"/>
    <w:multiLevelType w:val="multilevel"/>
    <w:tmpl w:val="915CDF2A"/>
    <w:numStyleLink w:val="Normallist"/>
  </w:abstractNum>
  <w:abstractNum w:abstractNumId="26" w15:restartNumberingAfterBreak="0">
    <w:nsid w:val="6FF7321D"/>
    <w:multiLevelType w:val="multilevel"/>
    <w:tmpl w:val="989C1510"/>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27" w15:restartNumberingAfterBreak="0">
    <w:nsid w:val="77E60C11"/>
    <w:multiLevelType w:val="hybridMultilevel"/>
    <w:tmpl w:val="6AA24E2C"/>
    <w:lvl w:ilvl="0" w:tplc="BC5CB976">
      <w:start w:val="1"/>
      <w:numFmt w:val="lowerLetter"/>
      <w:pStyle w:val="Heading4"/>
      <w:lvlText w:val="%1)"/>
      <w:lvlJc w:val="right"/>
      <w:pPr>
        <w:ind w:left="1607"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270088808">
    <w:abstractNumId w:val="13"/>
  </w:num>
  <w:num w:numId="2" w16cid:durableId="168493499">
    <w:abstractNumId w:val="14"/>
  </w:num>
  <w:num w:numId="3" w16cid:durableId="368070365">
    <w:abstractNumId w:val="21"/>
  </w:num>
  <w:num w:numId="4" w16cid:durableId="291448392">
    <w:abstractNumId w:val="26"/>
  </w:num>
  <w:num w:numId="5" w16cid:durableId="1562517157">
    <w:abstractNumId w:val="10"/>
  </w:num>
  <w:num w:numId="6" w16cid:durableId="218783518">
    <w:abstractNumId w:val="8"/>
  </w:num>
  <w:num w:numId="7" w16cid:durableId="1458068763">
    <w:abstractNumId w:val="7"/>
  </w:num>
  <w:num w:numId="8" w16cid:durableId="934748268">
    <w:abstractNumId w:val="6"/>
  </w:num>
  <w:num w:numId="9" w16cid:durableId="555630710">
    <w:abstractNumId w:val="5"/>
  </w:num>
  <w:num w:numId="10" w16cid:durableId="1594122787">
    <w:abstractNumId w:val="9"/>
  </w:num>
  <w:num w:numId="11" w16cid:durableId="1706373191">
    <w:abstractNumId w:val="4"/>
  </w:num>
  <w:num w:numId="12" w16cid:durableId="566719769">
    <w:abstractNumId w:val="3"/>
  </w:num>
  <w:num w:numId="13" w16cid:durableId="435827231">
    <w:abstractNumId w:val="2"/>
  </w:num>
  <w:num w:numId="14" w16cid:durableId="1540313995">
    <w:abstractNumId w:val="1"/>
  </w:num>
  <w:num w:numId="15" w16cid:durableId="1071389986">
    <w:abstractNumId w:val="21"/>
  </w:num>
  <w:num w:numId="16" w16cid:durableId="1600063260">
    <w:abstractNumId w:val="21"/>
  </w:num>
  <w:num w:numId="17" w16cid:durableId="2109037757">
    <w:abstractNumId w:val="21"/>
  </w:num>
  <w:num w:numId="18" w16cid:durableId="434450053">
    <w:abstractNumId w:val="21"/>
  </w:num>
  <w:num w:numId="19" w16cid:durableId="1436828364">
    <w:abstractNumId w:val="21"/>
  </w:num>
  <w:num w:numId="20" w16cid:durableId="983776821">
    <w:abstractNumId w:val="0"/>
  </w:num>
  <w:num w:numId="21" w16cid:durableId="1933662228">
    <w:abstractNumId w:val="19"/>
  </w:num>
  <w:num w:numId="22" w16cid:durableId="1991909117">
    <w:abstractNumId w:val="12"/>
  </w:num>
  <w:num w:numId="23" w16cid:durableId="1138956019">
    <w:abstractNumId w:val="16"/>
  </w:num>
  <w:num w:numId="24" w16cid:durableId="1216237399">
    <w:abstractNumId w:val="23"/>
  </w:num>
  <w:num w:numId="25" w16cid:durableId="1626504287">
    <w:abstractNumId w:val="17"/>
  </w:num>
  <w:num w:numId="26" w16cid:durableId="499194188">
    <w:abstractNumId w:val="20"/>
  </w:num>
  <w:num w:numId="27" w16cid:durableId="1702246126">
    <w:abstractNumId w:val="25"/>
  </w:num>
  <w:num w:numId="28" w16cid:durableId="2587608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71054750">
    <w:abstractNumId w:val="22"/>
  </w:num>
  <w:num w:numId="30" w16cid:durableId="2008628561">
    <w:abstractNumId w:val="24"/>
  </w:num>
  <w:num w:numId="31" w16cid:durableId="1445953522">
    <w:abstractNumId w:val="11"/>
  </w:num>
  <w:num w:numId="32" w16cid:durableId="2036882367">
    <w:abstractNumId w:val="21"/>
  </w:num>
  <w:num w:numId="33" w16cid:durableId="1020081516">
    <w:abstractNumId w:val="18"/>
  </w:num>
  <w:num w:numId="34" w16cid:durableId="737441382">
    <w:abstractNumId w:val="15"/>
  </w:num>
  <w:num w:numId="35" w16cid:durableId="97261235">
    <w:abstractNumId w:val="27"/>
  </w:num>
  <w:num w:numId="36" w16cid:durableId="1789934689">
    <w:abstractNumId w:val="21"/>
  </w:num>
  <w:num w:numId="37" w16cid:durableId="2076539900">
    <w:abstractNumId w:val="21"/>
  </w:num>
  <w:num w:numId="38" w16cid:durableId="1191410967">
    <w:abstractNumId w:val="21"/>
  </w:num>
  <w:num w:numId="39" w16cid:durableId="1695110324">
    <w:abstractNumId w:val="21"/>
  </w:num>
  <w:num w:numId="40" w16cid:durableId="1843625707">
    <w:abstractNumId w:val="21"/>
  </w:num>
  <w:num w:numId="41" w16cid:durableId="1350913141">
    <w:abstractNumId w:val="21"/>
  </w:num>
  <w:num w:numId="42" w16cid:durableId="1402409909">
    <w:abstractNumId w:val="21"/>
  </w:num>
  <w:num w:numId="43" w16cid:durableId="1101608978">
    <w:abstractNumId w:val="21"/>
  </w:num>
  <w:num w:numId="44" w16cid:durableId="1348825865">
    <w:abstractNumId w:val="21"/>
  </w:num>
  <w:num w:numId="45" w16cid:durableId="1231187485">
    <w:abstractNumId w:val="21"/>
  </w:num>
  <w:num w:numId="46" w16cid:durableId="710886733">
    <w:abstractNumId w:val="21"/>
  </w:num>
  <w:num w:numId="47" w16cid:durableId="1809588235">
    <w:abstractNumId w:val="21"/>
  </w:num>
  <w:num w:numId="48" w16cid:durableId="1019963545">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activeWritingStyle w:appName="MSWord" w:lang="fr-CH" w:vendorID="64" w:dllVersion="409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9FB"/>
    <w:rsid w:val="00000DAA"/>
    <w:rsid w:val="00002759"/>
    <w:rsid w:val="00002805"/>
    <w:rsid w:val="00002CFB"/>
    <w:rsid w:val="000036AA"/>
    <w:rsid w:val="00004CD0"/>
    <w:rsid w:val="00005EE4"/>
    <w:rsid w:val="000061A1"/>
    <w:rsid w:val="00006F7D"/>
    <w:rsid w:val="00007554"/>
    <w:rsid w:val="00010A4F"/>
    <w:rsid w:val="00010AB8"/>
    <w:rsid w:val="00010BB9"/>
    <w:rsid w:val="00011121"/>
    <w:rsid w:val="00012FA6"/>
    <w:rsid w:val="00013292"/>
    <w:rsid w:val="00014855"/>
    <w:rsid w:val="000149E6"/>
    <w:rsid w:val="00015009"/>
    <w:rsid w:val="000152EC"/>
    <w:rsid w:val="00017F1C"/>
    <w:rsid w:val="000208C8"/>
    <w:rsid w:val="000222B7"/>
    <w:rsid w:val="00023A0E"/>
    <w:rsid w:val="000247B0"/>
    <w:rsid w:val="000251BD"/>
    <w:rsid w:val="0002548D"/>
    <w:rsid w:val="00026997"/>
    <w:rsid w:val="000273E6"/>
    <w:rsid w:val="000306B7"/>
    <w:rsid w:val="00031D2F"/>
    <w:rsid w:val="00032E26"/>
    <w:rsid w:val="000338A7"/>
    <w:rsid w:val="00033E0B"/>
    <w:rsid w:val="0003525A"/>
    <w:rsid w:val="00035EDE"/>
    <w:rsid w:val="00035F05"/>
    <w:rsid w:val="00035FDB"/>
    <w:rsid w:val="00036255"/>
    <w:rsid w:val="00036BB6"/>
    <w:rsid w:val="00037343"/>
    <w:rsid w:val="00037778"/>
    <w:rsid w:val="00037E71"/>
    <w:rsid w:val="00037EE1"/>
    <w:rsid w:val="00040910"/>
    <w:rsid w:val="000410EC"/>
    <w:rsid w:val="00041229"/>
    <w:rsid w:val="00042CA2"/>
    <w:rsid w:val="00043136"/>
    <w:rsid w:val="00044E56"/>
    <w:rsid w:val="000452B5"/>
    <w:rsid w:val="000467F5"/>
    <w:rsid w:val="00047317"/>
    <w:rsid w:val="0005091C"/>
    <w:rsid w:val="00050981"/>
    <w:rsid w:val="000509B4"/>
    <w:rsid w:val="00051127"/>
    <w:rsid w:val="00051623"/>
    <w:rsid w:val="000520C6"/>
    <w:rsid w:val="000546AC"/>
    <w:rsid w:val="0005528E"/>
    <w:rsid w:val="000559B8"/>
    <w:rsid w:val="00055B79"/>
    <w:rsid w:val="0005641F"/>
    <w:rsid w:val="00056B2C"/>
    <w:rsid w:val="0005742A"/>
    <w:rsid w:val="00060001"/>
    <w:rsid w:val="0006008C"/>
    <w:rsid w:val="0006035B"/>
    <w:rsid w:val="00060D85"/>
    <w:rsid w:val="00061535"/>
    <w:rsid w:val="00062DFD"/>
    <w:rsid w:val="00062E4F"/>
    <w:rsid w:val="00063331"/>
    <w:rsid w:val="000635A0"/>
    <w:rsid w:val="00065869"/>
    <w:rsid w:val="000669AD"/>
    <w:rsid w:val="00066EA2"/>
    <w:rsid w:val="00067076"/>
    <w:rsid w:val="00067C8B"/>
    <w:rsid w:val="0007164A"/>
    <w:rsid w:val="0007166E"/>
    <w:rsid w:val="00071886"/>
    <w:rsid w:val="00071E8F"/>
    <w:rsid w:val="0007244A"/>
    <w:rsid w:val="00072738"/>
    <w:rsid w:val="00072963"/>
    <w:rsid w:val="00073D24"/>
    <w:rsid w:val="000742BC"/>
    <w:rsid w:val="000753A1"/>
    <w:rsid w:val="0007543A"/>
    <w:rsid w:val="0007733C"/>
    <w:rsid w:val="0007F74F"/>
    <w:rsid w:val="0008041D"/>
    <w:rsid w:val="0008091A"/>
    <w:rsid w:val="00081DB0"/>
    <w:rsid w:val="00082A0C"/>
    <w:rsid w:val="00082DCD"/>
    <w:rsid w:val="00083416"/>
    <w:rsid w:val="00083504"/>
    <w:rsid w:val="00084D5D"/>
    <w:rsid w:val="0008554D"/>
    <w:rsid w:val="0008700A"/>
    <w:rsid w:val="0008710B"/>
    <w:rsid w:val="000875C7"/>
    <w:rsid w:val="00090A49"/>
    <w:rsid w:val="00091036"/>
    <w:rsid w:val="000917A2"/>
    <w:rsid w:val="00093262"/>
    <w:rsid w:val="00094476"/>
    <w:rsid w:val="000957B0"/>
    <w:rsid w:val="0009640C"/>
    <w:rsid w:val="00096C60"/>
    <w:rsid w:val="00097D4A"/>
    <w:rsid w:val="00097E08"/>
    <w:rsid w:val="000A00A3"/>
    <w:rsid w:val="000A0A1E"/>
    <w:rsid w:val="000A268C"/>
    <w:rsid w:val="000A495C"/>
    <w:rsid w:val="000A5755"/>
    <w:rsid w:val="000A5919"/>
    <w:rsid w:val="000A696E"/>
    <w:rsid w:val="000A6C68"/>
    <w:rsid w:val="000A796C"/>
    <w:rsid w:val="000B00D7"/>
    <w:rsid w:val="000B02B7"/>
    <w:rsid w:val="000B03A0"/>
    <w:rsid w:val="000B0F27"/>
    <w:rsid w:val="000B1079"/>
    <w:rsid w:val="000B21D5"/>
    <w:rsid w:val="000B22A2"/>
    <w:rsid w:val="000B2A62"/>
    <w:rsid w:val="000B3892"/>
    <w:rsid w:val="000B38C3"/>
    <w:rsid w:val="000B4FA7"/>
    <w:rsid w:val="000C0C70"/>
    <w:rsid w:val="000C1B02"/>
    <w:rsid w:val="000C20E3"/>
    <w:rsid w:val="000C2A52"/>
    <w:rsid w:val="000C2E25"/>
    <w:rsid w:val="000C3804"/>
    <w:rsid w:val="000C4254"/>
    <w:rsid w:val="000C44C4"/>
    <w:rsid w:val="000C46A9"/>
    <w:rsid w:val="000C53ED"/>
    <w:rsid w:val="000C5FCC"/>
    <w:rsid w:val="000C7558"/>
    <w:rsid w:val="000D0395"/>
    <w:rsid w:val="000D1476"/>
    <w:rsid w:val="000D2388"/>
    <w:rsid w:val="000D26CF"/>
    <w:rsid w:val="000D2A18"/>
    <w:rsid w:val="000D3185"/>
    <w:rsid w:val="000D33C0"/>
    <w:rsid w:val="000D3ACA"/>
    <w:rsid w:val="000D3E12"/>
    <w:rsid w:val="000D3F7B"/>
    <w:rsid w:val="000D5884"/>
    <w:rsid w:val="000D6941"/>
    <w:rsid w:val="000D718E"/>
    <w:rsid w:val="000D7A90"/>
    <w:rsid w:val="000D7A9E"/>
    <w:rsid w:val="000D7E1C"/>
    <w:rsid w:val="000E006C"/>
    <w:rsid w:val="000E0405"/>
    <w:rsid w:val="000E15AD"/>
    <w:rsid w:val="000E16FC"/>
    <w:rsid w:val="000E1F7E"/>
    <w:rsid w:val="000E322B"/>
    <w:rsid w:val="000E3663"/>
    <w:rsid w:val="000E3886"/>
    <w:rsid w:val="000E4D00"/>
    <w:rsid w:val="000E5E33"/>
    <w:rsid w:val="000E6510"/>
    <w:rsid w:val="000E7203"/>
    <w:rsid w:val="000E74B0"/>
    <w:rsid w:val="000E7A8F"/>
    <w:rsid w:val="000E7D28"/>
    <w:rsid w:val="000E7D46"/>
    <w:rsid w:val="000F2B0A"/>
    <w:rsid w:val="000F32BB"/>
    <w:rsid w:val="000F333F"/>
    <w:rsid w:val="000F387F"/>
    <w:rsid w:val="000F49C0"/>
    <w:rsid w:val="000F6CFF"/>
    <w:rsid w:val="0010099E"/>
    <w:rsid w:val="00100BBF"/>
    <w:rsid w:val="00101C6F"/>
    <w:rsid w:val="00102F8D"/>
    <w:rsid w:val="0010458B"/>
    <w:rsid w:val="0010466A"/>
    <w:rsid w:val="001055AE"/>
    <w:rsid w:val="0010729C"/>
    <w:rsid w:val="00107643"/>
    <w:rsid w:val="00107892"/>
    <w:rsid w:val="00111573"/>
    <w:rsid w:val="00112872"/>
    <w:rsid w:val="00113213"/>
    <w:rsid w:val="0011390B"/>
    <w:rsid w:val="00113B40"/>
    <w:rsid w:val="0011500E"/>
    <w:rsid w:val="0011536A"/>
    <w:rsid w:val="00115F73"/>
    <w:rsid w:val="00116051"/>
    <w:rsid w:val="00116EDC"/>
    <w:rsid w:val="00117A7B"/>
    <w:rsid w:val="001202E3"/>
    <w:rsid w:val="001202F3"/>
    <w:rsid w:val="00121311"/>
    <w:rsid w:val="0012164E"/>
    <w:rsid w:val="00121B44"/>
    <w:rsid w:val="00121E80"/>
    <w:rsid w:val="00122CF0"/>
    <w:rsid w:val="00123699"/>
    <w:rsid w:val="00123844"/>
    <w:rsid w:val="00123D65"/>
    <w:rsid w:val="001258A4"/>
    <w:rsid w:val="00125F40"/>
    <w:rsid w:val="001265BD"/>
    <w:rsid w:val="001304D2"/>
    <w:rsid w:val="0013059D"/>
    <w:rsid w:val="0013246D"/>
    <w:rsid w:val="00135B51"/>
    <w:rsid w:val="00135BE4"/>
    <w:rsid w:val="00135F67"/>
    <w:rsid w:val="00136032"/>
    <w:rsid w:val="0013656D"/>
    <w:rsid w:val="001365EA"/>
    <w:rsid w:val="001367A0"/>
    <w:rsid w:val="001402AC"/>
    <w:rsid w:val="0014083A"/>
    <w:rsid w:val="001408CE"/>
    <w:rsid w:val="00140A4B"/>
    <w:rsid w:val="001414D9"/>
    <w:rsid w:val="00141A55"/>
    <w:rsid w:val="00141F9D"/>
    <w:rsid w:val="001446A3"/>
    <w:rsid w:val="0014696A"/>
    <w:rsid w:val="00146B41"/>
    <w:rsid w:val="00147088"/>
    <w:rsid w:val="00147CBD"/>
    <w:rsid w:val="00147F3B"/>
    <w:rsid w:val="001501BF"/>
    <w:rsid w:val="0015476B"/>
    <w:rsid w:val="00155395"/>
    <w:rsid w:val="00155448"/>
    <w:rsid w:val="00155CF7"/>
    <w:rsid w:val="00155E92"/>
    <w:rsid w:val="00156427"/>
    <w:rsid w:val="0015678D"/>
    <w:rsid w:val="00156827"/>
    <w:rsid w:val="0016025E"/>
    <w:rsid w:val="00161934"/>
    <w:rsid w:val="00162ACE"/>
    <w:rsid w:val="00163013"/>
    <w:rsid w:val="00164A3B"/>
    <w:rsid w:val="001651AA"/>
    <w:rsid w:val="00165E37"/>
    <w:rsid w:val="00167E01"/>
    <w:rsid w:val="00170B90"/>
    <w:rsid w:val="001716A0"/>
    <w:rsid w:val="001724AC"/>
    <w:rsid w:val="00172E6C"/>
    <w:rsid w:val="00172F40"/>
    <w:rsid w:val="00173321"/>
    <w:rsid w:val="00173B30"/>
    <w:rsid w:val="00173D27"/>
    <w:rsid w:val="00173D82"/>
    <w:rsid w:val="00174739"/>
    <w:rsid w:val="00174751"/>
    <w:rsid w:val="00174887"/>
    <w:rsid w:val="0017688B"/>
    <w:rsid w:val="00177EED"/>
    <w:rsid w:val="001807F5"/>
    <w:rsid w:val="00180D5B"/>
    <w:rsid w:val="00180DB9"/>
    <w:rsid w:val="0018127C"/>
    <w:rsid w:val="00181EC8"/>
    <w:rsid w:val="00183028"/>
    <w:rsid w:val="00184349"/>
    <w:rsid w:val="00185E66"/>
    <w:rsid w:val="00187381"/>
    <w:rsid w:val="00187720"/>
    <w:rsid w:val="00187B60"/>
    <w:rsid w:val="0019045B"/>
    <w:rsid w:val="0019048D"/>
    <w:rsid w:val="0019103B"/>
    <w:rsid w:val="001915B7"/>
    <w:rsid w:val="00191BD9"/>
    <w:rsid w:val="0019242F"/>
    <w:rsid w:val="00192DA2"/>
    <w:rsid w:val="00193D0B"/>
    <w:rsid w:val="00194004"/>
    <w:rsid w:val="00194318"/>
    <w:rsid w:val="00194783"/>
    <w:rsid w:val="00195019"/>
    <w:rsid w:val="00195866"/>
    <w:rsid w:val="00195D14"/>
    <w:rsid w:val="00195F33"/>
    <w:rsid w:val="00197465"/>
    <w:rsid w:val="00197DEE"/>
    <w:rsid w:val="001A0577"/>
    <w:rsid w:val="001A06E5"/>
    <w:rsid w:val="001A148B"/>
    <w:rsid w:val="001A207C"/>
    <w:rsid w:val="001A2376"/>
    <w:rsid w:val="001A3C0C"/>
    <w:rsid w:val="001A5E28"/>
    <w:rsid w:val="001A5EE1"/>
    <w:rsid w:val="001A6DB4"/>
    <w:rsid w:val="001A7FF9"/>
    <w:rsid w:val="001B03C2"/>
    <w:rsid w:val="001B05AF"/>
    <w:rsid w:val="001B1617"/>
    <w:rsid w:val="001B2A95"/>
    <w:rsid w:val="001B324F"/>
    <w:rsid w:val="001B3B68"/>
    <w:rsid w:val="001B471F"/>
    <w:rsid w:val="001B4A9D"/>
    <w:rsid w:val="001B504B"/>
    <w:rsid w:val="001B66BA"/>
    <w:rsid w:val="001B7302"/>
    <w:rsid w:val="001B764B"/>
    <w:rsid w:val="001B7E06"/>
    <w:rsid w:val="001C0D4F"/>
    <w:rsid w:val="001C29FC"/>
    <w:rsid w:val="001C3A99"/>
    <w:rsid w:val="001C4541"/>
    <w:rsid w:val="001C4DAF"/>
    <w:rsid w:val="001C51F2"/>
    <w:rsid w:val="001C5625"/>
    <w:rsid w:val="001C5730"/>
    <w:rsid w:val="001C7D1B"/>
    <w:rsid w:val="001C7FE6"/>
    <w:rsid w:val="001D08C4"/>
    <w:rsid w:val="001D1A38"/>
    <w:rsid w:val="001D1C67"/>
    <w:rsid w:val="001D2627"/>
    <w:rsid w:val="001D345B"/>
    <w:rsid w:val="001D3874"/>
    <w:rsid w:val="001D3FA8"/>
    <w:rsid w:val="001D4B9F"/>
    <w:rsid w:val="001D5344"/>
    <w:rsid w:val="001D5345"/>
    <w:rsid w:val="001D5DAE"/>
    <w:rsid w:val="001D6D2E"/>
    <w:rsid w:val="001D7147"/>
    <w:rsid w:val="001D7E75"/>
    <w:rsid w:val="001E00A5"/>
    <w:rsid w:val="001E03ED"/>
    <w:rsid w:val="001E04AB"/>
    <w:rsid w:val="001E091C"/>
    <w:rsid w:val="001E0CAF"/>
    <w:rsid w:val="001E0D13"/>
    <w:rsid w:val="001E1AB5"/>
    <w:rsid w:val="001E21A9"/>
    <w:rsid w:val="001E22D1"/>
    <w:rsid w:val="001E2A08"/>
    <w:rsid w:val="001E31F7"/>
    <w:rsid w:val="001E4C74"/>
    <w:rsid w:val="001E56D2"/>
    <w:rsid w:val="001E6B3E"/>
    <w:rsid w:val="001E7D56"/>
    <w:rsid w:val="001E7F6E"/>
    <w:rsid w:val="001F020B"/>
    <w:rsid w:val="001F1CDA"/>
    <w:rsid w:val="001F1E2F"/>
    <w:rsid w:val="001F2692"/>
    <w:rsid w:val="001F3275"/>
    <w:rsid w:val="001F44B3"/>
    <w:rsid w:val="001F5187"/>
    <w:rsid w:val="001F545E"/>
    <w:rsid w:val="001F5552"/>
    <w:rsid w:val="001F5A47"/>
    <w:rsid w:val="001F73E7"/>
    <w:rsid w:val="001F75DE"/>
    <w:rsid w:val="001F7D7C"/>
    <w:rsid w:val="0020016B"/>
    <w:rsid w:val="00200B66"/>
    <w:rsid w:val="00200D58"/>
    <w:rsid w:val="0020108E"/>
    <w:rsid w:val="002013BE"/>
    <w:rsid w:val="00201B93"/>
    <w:rsid w:val="002020D6"/>
    <w:rsid w:val="002063A4"/>
    <w:rsid w:val="00206F97"/>
    <w:rsid w:val="002070BC"/>
    <w:rsid w:val="00207171"/>
    <w:rsid w:val="00207906"/>
    <w:rsid w:val="0021045B"/>
    <w:rsid w:val="0021145B"/>
    <w:rsid w:val="0021222E"/>
    <w:rsid w:val="00212657"/>
    <w:rsid w:val="002135EA"/>
    <w:rsid w:val="00214277"/>
    <w:rsid w:val="0021536B"/>
    <w:rsid w:val="002158F9"/>
    <w:rsid w:val="00215DDC"/>
    <w:rsid w:val="00217A20"/>
    <w:rsid w:val="00220374"/>
    <w:rsid w:val="00220627"/>
    <w:rsid w:val="00222042"/>
    <w:rsid w:val="002220D0"/>
    <w:rsid w:val="0022248C"/>
    <w:rsid w:val="00222EB7"/>
    <w:rsid w:val="00224200"/>
    <w:rsid w:val="002248BC"/>
    <w:rsid w:val="00224BC2"/>
    <w:rsid w:val="00224F5C"/>
    <w:rsid w:val="002257C6"/>
    <w:rsid w:val="00225DFD"/>
    <w:rsid w:val="0022762D"/>
    <w:rsid w:val="002277E0"/>
    <w:rsid w:val="00230482"/>
    <w:rsid w:val="00230BFF"/>
    <w:rsid w:val="00230C1D"/>
    <w:rsid w:val="00230E03"/>
    <w:rsid w:val="002316D1"/>
    <w:rsid w:val="00234806"/>
    <w:rsid w:val="00234F40"/>
    <w:rsid w:val="002350FD"/>
    <w:rsid w:val="002378D6"/>
    <w:rsid w:val="00240173"/>
    <w:rsid w:val="00241B83"/>
    <w:rsid w:val="002426B4"/>
    <w:rsid w:val="00242E22"/>
    <w:rsid w:val="00243BB8"/>
    <w:rsid w:val="00243D36"/>
    <w:rsid w:val="00244A9E"/>
    <w:rsid w:val="002450A0"/>
    <w:rsid w:val="00246CC6"/>
    <w:rsid w:val="00247707"/>
    <w:rsid w:val="0025184A"/>
    <w:rsid w:val="002518C4"/>
    <w:rsid w:val="0025282A"/>
    <w:rsid w:val="0025432D"/>
    <w:rsid w:val="00254CFD"/>
    <w:rsid w:val="002553E4"/>
    <w:rsid w:val="002559F9"/>
    <w:rsid w:val="00255A81"/>
    <w:rsid w:val="00256DAB"/>
    <w:rsid w:val="0025758B"/>
    <w:rsid w:val="002578D9"/>
    <w:rsid w:val="00257AAB"/>
    <w:rsid w:val="002629FB"/>
    <w:rsid w:val="0026489F"/>
    <w:rsid w:val="0026548D"/>
    <w:rsid w:val="00266449"/>
    <w:rsid w:val="00266DAA"/>
    <w:rsid w:val="0026765B"/>
    <w:rsid w:val="00270AA2"/>
    <w:rsid w:val="00271493"/>
    <w:rsid w:val="00271E1A"/>
    <w:rsid w:val="00272042"/>
    <w:rsid w:val="002720ED"/>
    <w:rsid w:val="00273636"/>
    <w:rsid w:val="002739B9"/>
    <w:rsid w:val="00273EE5"/>
    <w:rsid w:val="00274B86"/>
    <w:rsid w:val="00275440"/>
    <w:rsid w:val="002773CD"/>
    <w:rsid w:val="00277919"/>
    <w:rsid w:val="00280DC0"/>
    <w:rsid w:val="00282D9C"/>
    <w:rsid w:val="00282F81"/>
    <w:rsid w:val="00284696"/>
    <w:rsid w:val="00284C62"/>
    <w:rsid w:val="0028554E"/>
    <w:rsid w:val="0028629D"/>
    <w:rsid w:val="00286740"/>
    <w:rsid w:val="00286DB4"/>
    <w:rsid w:val="00286E56"/>
    <w:rsid w:val="00287B42"/>
    <w:rsid w:val="00291C5A"/>
    <w:rsid w:val="002929D8"/>
    <w:rsid w:val="0029303B"/>
    <w:rsid w:val="002935C2"/>
    <w:rsid w:val="00293B34"/>
    <w:rsid w:val="00294D68"/>
    <w:rsid w:val="00294DBD"/>
    <w:rsid w:val="00295104"/>
    <w:rsid w:val="00295DCD"/>
    <w:rsid w:val="0029758B"/>
    <w:rsid w:val="002A1179"/>
    <w:rsid w:val="002A1614"/>
    <w:rsid w:val="002A1FC0"/>
    <w:rsid w:val="002A237D"/>
    <w:rsid w:val="002A2FC5"/>
    <w:rsid w:val="002A3A8F"/>
    <w:rsid w:val="002A423A"/>
    <w:rsid w:val="002A4C3A"/>
    <w:rsid w:val="002A4C53"/>
    <w:rsid w:val="002A596C"/>
    <w:rsid w:val="002A6008"/>
    <w:rsid w:val="002A68B5"/>
    <w:rsid w:val="002A6B1D"/>
    <w:rsid w:val="002A7221"/>
    <w:rsid w:val="002A744D"/>
    <w:rsid w:val="002B0672"/>
    <w:rsid w:val="002B0ECB"/>
    <w:rsid w:val="002B1B4C"/>
    <w:rsid w:val="002B247F"/>
    <w:rsid w:val="002B33AD"/>
    <w:rsid w:val="002B36BE"/>
    <w:rsid w:val="002B3905"/>
    <w:rsid w:val="002B4F11"/>
    <w:rsid w:val="002B54BB"/>
    <w:rsid w:val="002B6A18"/>
    <w:rsid w:val="002B6ED3"/>
    <w:rsid w:val="002B6F71"/>
    <w:rsid w:val="002C0D8C"/>
    <w:rsid w:val="002C145D"/>
    <w:rsid w:val="002C18D1"/>
    <w:rsid w:val="002C2C3E"/>
    <w:rsid w:val="002C35FE"/>
    <w:rsid w:val="002C533E"/>
    <w:rsid w:val="002C5D4B"/>
    <w:rsid w:val="002C5FA7"/>
    <w:rsid w:val="002C6067"/>
    <w:rsid w:val="002C6ABC"/>
    <w:rsid w:val="002C6AFC"/>
    <w:rsid w:val="002C6B59"/>
    <w:rsid w:val="002C7571"/>
    <w:rsid w:val="002C7BA0"/>
    <w:rsid w:val="002D00EF"/>
    <w:rsid w:val="002D027F"/>
    <w:rsid w:val="002D1D02"/>
    <w:rsid w:val="002D3D28"/>
    <w:rsid w:val="002D550D"/>
    <w:rsid w:val="002D5576"/>
    <w:rsid w:val="002D5BFF"/>
    <w:rsid w:val="002D5EE2"/>
    <w:rsid w:val="002D60D8"/>
    <w:rsid w:val="002D709A"/>
    <w:rsid w:val="002D7A85"/>
    <w:rsid w:val="002D7AA1"/>
    <w:rsid w:val="002D7B60"/>
    <w:rsid w:val="002E0723"/>
    <w:rsid w:val="002E0F1D"/>
    <w:rsid w:val="002E0F77"/>
    <w:rsid w:val="002E19D4"/>
    <w:rsid w:val="002E277F"/>
    <w:rsid w:val="002E3F4B"/>
    <w:rsid w:val="002E6B85"/>
    <w:rsid w:val="002E78AC"/>
    <w:rsid w:val="002F0CB0"/>
    <w:rsid w:val="002F0CFD"/>
    <w:rsid w:val="002F134F"/>
    <w:rsid w:val="002F1FB0"/>
    <w:rsid w:val="002F22A2"/>
    <w:rsid w:val="002F3328"/>
    <w:rsid w:val="002F34AE"/>
    <w:rsid w:val="002F3BEE"/>
    <w:rsid w:val="002F401B"/>
    <w:rsid w:val="002F4761"/>
    <w:rsid w:val="002F5BAE"/>
    <w:rsid w:val="002F5C79"/>
    <w:rsid w:val="002F5CF6"/>
    <w:rsid w:val="002F6C3E"/>
    <w:rsid w:val="00300F69"/>
    <w:rsid w:val="00301140"/>
    <w:rsid w:val="003019E2"/>
    <w:rsid w:val="0030336A"/>
    <w:rsid w:val="00307847"/>
    <w:rsid w:val="00310110"/>
    <w:rsid w:val="00310BFF"/>
    <w:rsid w:val="00310D9D"/>
    <w:rsid w:val="00312851"/>
    <w:rsid w:val="00313CB6"/>
    <w:rsid w:val="00313ED8"/>
    <w:rsid w:val="0031413F"/>
    <w:rsid w:val="003148BB"/>
    <w:rsid w:val="003160E3"/>
    <w:rsid w:val="00316290"/>
    <w:rsid w:val="00317976"/>
    <w:rsid w:val="00317BCE"/>
    <w:rsid w:val="00320DD5"/>
    <w:rsid w:val="00321C43"/>
    <w:rsid w:val="00322454"/>
    <w:rsid w:val="003227FB"/>
    <w:rsid w:val="00323885"/>
    <w:rsid w:val="00323DF9"/>
    <w:rsid w:val="0032424D"/>
    <w:rsid w:val="0032427D"/>
    <w:rsid w:val="003245AF"/>
    <w:rsid w:val="00326261"/>
    <w:rsid w:val="00326BA6"/>
    <w:rsid w:val="00330CE6"/>
    <w:rsid w:val="00331475"/>
    <w:rsid w:val="003315AF"/>
    <w:rsid w:val="00331C98"/>
    <w:rsid w:val="00332D21"/>
    <w:rsid w:val="003341AA"/>
    <w:rsid w:val="003349BD"/>
    <w:rsid w:val="00335105"/>
    <w:rsid w:val="00336DF4"/>
    <w:rsid w:val="00337ABE"/>
    <w:rsid w:val="00340715"/>
    <w:rsid w:val="003429E3"/>
    <w:rsid w:val="003441A8"/>
    <w:rsid w:val="003442EC"/>
    <w:rsid w:val="00347494"/>
    <w:rsid w:val="00347990"/>
    <w:rsid w:val="003501FF"/>
    <w:rsid w:val="003505B4"/>
    <w:rsid w:val="00351279"/>
    <w:rsid w:val="00351356"/>
    <w:rsid w:val="00353309"/>
    <w:rsid w:val="003533E7"/>
    <w:rsid w:val="003539B9"/>
    <w:rsid w:val="003541F3"/>
    <w:rsid w:val="00354942"/>
    <w:rsid w:val="00355EA9"/>
    <w:rsid w:val="0035612F"/>
    <w:rsid w:val="00356229"/>
    <w:rsid w:val="00357205"/>
    <w:rsid w:val="003573EB"/>
    <w:rsid w:val="003578DE"/>
    <w:rsid w:val="00357902"/>
    <w:rsid w:val="00357C93"/>
    <w:rsid w:val="00360548"/>
    <w:rsid w:val="00360693"/>
    <w:rsid w:val="00360779"/>
    <w:rsid w:val="0036185A"/>
    <w:rsid w:val="00362436"/>
    <w:rsid w:val="00365924"/>
    <w:rsid w:val="00365F6B"/>
    <w:rsid w:val="0036629A"/>
    <w:rsid w:val="00366FB6"/>
    <w:rsid w:val="003704E1"/>
    <w:rsid w:val="00370F34"/>
    <w:rsid w:val="003712ED"/>
    <w:rsid w:val="00371340"/>
    <w:rsid w:val="00372996"/>
    <w:rsid w:val="00372A87"/>
    <w:rsid w:val="00372C72"/>
    <w:rsid w:val="00373DD7"/>
    <w:rsid w:val="003740E6"/>
    <w:rsid w:val="003759E2"/>
    <w:rsid w:val="00375C31"/>
    <w:rsid w:val="0037641F"/>
    <w:rsid w:val="003774FB"/>
    <w:rsid w:val="003824E8"/>
    <w:rsid w:val="003837D4"/>
    <w:rsid w:val="00386782"/>
    <w:rsid w:val="00386999"/>
    <w:rsid w:val="00386F3D"/>
    <w:rsid w:val="003870F5"/>
    <w:rsid w:val="003877B0"/>
    <w:rsid w:val="003904D1"/>
    <w:rsid w:val="003906FD"/>
    <w:rsid w:val="0039141E"/>
    <w:rsid w:val="003915CD"/>
    <w:rsid w:val="00392BDE"/>
    <w:rsid w:val="00392F99"/>
    <w:rsid w:val="0039364E"/>
    <w:rsid w:val="00393B6D"/>
    <w:rsid w:val="00394229"/>
    <w:rsid w:val="00396257"/>
    <w:rsid w:val="00396535"/>
    <w:rsid w:val="00397EB8"/>
    <w:rsid w:val="003A07AB"/>
    <w:rsid w:val="003A086E"/>
    <w:rsid w:val="003A0EA6"/>
    <w:rsid w:val="003A37B8"/>
    <w:rsid w:val="003A3B56"/>
    <w:rsid w:val="003A4FD0"/>
    <w:rsid w:val="003A589D"/>
    <w:rsid w:val="003A6773"/>
    <w:rsid w:val="003A69D1"/>
    <w:rsid w:val="003A6F27"/>
    <w:rsid w:val="003A7705"/>
    <w:rsid w:val="003B13E3"/>
    <w:rsid w:val="003B1545"/>
    <w:rsid w:val="003B160D"/>
    <w:rsid w:val="003B1AAE"/>
    <w:rsid w:val="003B3F45"/>
    <w:rsid w:val="003B5143"/>
    <w:rsid w:val="003B5367"/>
    <w:rsid w:val="003B67D2"/>
    <w:rsid w:val="003B6CCF"/>
    <w:rsid w:val="003B747C"/>
    <w:rsid w:val="003B79D8"/>
    <w:rsid w:val="003C035E"/>
    <w:rsid w:val="003C087C"/>
    <w:rsid w:val="003C089F"/>
    <w:rsid w:val="003C1782"/>
    <w:rsid w:val="003C1801"/>
    <w:rsid w:val="003C1F06"/>
    <w:rsid w:val="003C3267"/>
    <w:rsid w:val="003C379B"/>
    <w:rsid w:val="003C3E88"/>
    <w:rsid w:val="003C409D"/>
    <w:rsid w:val="003C50CA"/>
    <w:rsid w:val="003C5BA6"/>
    <w:rsid w:val="003C6268"/>
    <w:rsid w:val="003C6B87"/>
    <w:rsid w:val="003C6C81"/>
    <w:rsid w:val="003C7BF7"/>
    <w:rsid w:val="003D051D"/>
    <w:rsid w:val="003D1148"/>
    <w:rsid w:val="003D18AE"/>
    <w:rsid w:val="003D2302"/>
    <w:rsid w:val="003D33AB"/>
    <w:rsid w:val="003D3772"/>
    <w:rsid w:val="003D78BC"/>
    <w:rsid w:val="003D7EB8"/>
    <w:rsid w:val="003E06F4"/>
    <w:rsid w:val="003E0B80"/>
    <w:rsid w:val="003E2540"/>
    <w:rsid w:val="003E284F"/>
    <w:rsid w:val="003E3281"/>
    <w:rsid w:val="003E3671"/>
    <w:rsid w:val="003E4671"/>
    <w:rsid w:val="003E4895"/>
    <w:rsid w:val="003E5470"/>
    <w:rsid w:val="003E5EB8"/>
    <w:rsid w:val="003E5FA1"/>
    <w:rsid w:val="003E6043"/>
    <w:rsid w:val="003E6294"/>
    <w:rsid w:val="003E76BC"/>
    <w:rsid w:val="003E7A95"/>
    <w:rsid w:val="003F0DE1"/>
    <w:rsid w:val="003F0E85"/>
    <w:rsid w:val="003F15D8"/>
    <w:rsid w:val="003F17EE"/>
    <w:rsid w:val="003F1E38"/>
    <w:rsid w:val="003F407C"/>
    <w:rsid w:val="003F40C4"/>
    <w:rsid w:val="003F469A"/>
    <w:rsid w:val="003F5518"/>
    <w:rsid w:val="003F6B7D"/>
    <w:rsid w:val="003F7156"/>
    <w:rsid w:val="003F7C2F"/>
    <w:rsid w:val="003F7E98"/>
    <w:rsid w:val="00400068"/>
    <w:rsid w:val="00400815"/>
    <w:rsid w:val="00400C3F"/>
    <w:rsid w:val="004010C6"/>
    <w:rsid w:val="00401D01"/>
    <w:rsid w:val="004038EE"/>
    <w:rsid w:val="00403BE5"/>
    <w:rsid w:val="00404CB5"/>
    <w:rsid w:val="00405251"/>
    <w:rsid w:val="0040543C"/>
    <w:rsid w:val="00405935"/>
    <w:rsid w:val="00406CA8"/>
    <w:rsid w:val="00406E17"/>
    <w:rsid w:val="00410C55"/>
    <w:rsid w:val="00411775"/>
    <w:rsid w:val="00412892"/>
    <w:rsid w:val="00413604"/>
    <w:rsid w:val="00413E39"/>
    <w:rsid w:val="00414164"/>
    <w:rsid w:val="00414662"/>
    <w:rsid w:val="0041604D"/>
    <w:rsid w:val="00416854"/>
    <w:rsid w:val="00416886"/>
    <w:rsid w:val="00417725"/>
    <w:rsid w:val="0041779A"/>
    <w:rsid w:val="004241AC"/>
    <w:rsid w:val="004243EA"/>
    <w:rsid w:val="00425236"/>
    <w:rsid w:val="00425F10"/>
    <w:rsid w:val="00426E21"/>
    <w:rsid w:val="00430068"/>
    <w:rsid w:val="00431573"/>
    <w:rsid w:val="00431803"/>
    <w:rsid w:val="004334B9"/>
    <w:rsid w:val="004337C3"/>
    <w:rsid w:val="0043448F"/>
    <w:rsid w:val="00434728"/>
    <w:rsid w:val="00434B3F"/>
    <w:rsid w:val="00435254"/>
    <w:rsid w:val="0043784A"/>
    <w:rsid w:val="00437F26"/>
    <w:rsid w:val="004403C9"/>
    <w:rsid w:val="00441C6C"/>
    <w:rsid w:val="00442495"/>
    <w:rsid w:val="004429F5"/>
    <w:rsid w:val="00444097"/>
    <w:rsid w:val="00444132"/>
    <w:rsid w:val="004444B7"/>
    <w:rsid w:val="00444AAA"/>
    <w:rsid w:val="00444FA9"/>
    <w:rsid w:val="00445487"/>
    <w:rsid w:val="00445800"/>
    <w:rsid w:val="00445877"/>
    <w:rsid w:val="00446228"/>
    <w:rsid w:val="004503E0"/>
    <w:rsid w:val="0045060B"/>
    <w:rsid w:val="0045116C"/>
    <w:rsid w:val="004514EC"/>
    <w:rsid w:val="00451CB0"/>
    <w:rsid w:val="00452BCC"/>
    <w:rsid w:val="004535C5"/>
    <w:rsid w:val="00453636"/>
    <w:rsid w:val="004545BF"/>
    <w:rsid w:val="00454769"/>
    <w:rsid w:val="00456A60"/>
    <w:rsid w:val="00456D58"/>
    <w:rsid w:val="004571B9"/>
    <w:rsid w:val="00457443"/>
    <w:rsid w:val="00460F24"/>
    <w:rsid w:val="00461BFE"/>
    <w:rsid w:val="004626E3"/>
    <w:rsid w:val="00462914"/>
    <w:rsid w:val="00462AA0"/>
    <w:rsid w:val="00463853"/>
    <w:rsid w:val="00463A20"/>
    <w:rsid w:val="00463AA3"/>
    <w:rsid w:val="004652B9"/>
    <w:rsid w:val="00465882"/>
    <w:rsid w:val="00465CEB"/>
    <w:rsid w:val="00466991"/>
    <w:rsid w:val="0047064C"/>
    <w:rsid w:val="00470FAB"/>
    <w:rsid w:val="0047183E"/>
    <w:rsid w:val="00471A4E"/>
    <w:rsid w:val="00472979"/>
    <w:rsid w:val="00472A05"/>
    <w:rsid w:val="004740A0"/>
    <w:rsid w:val="00474D90"/>
    <w:rsid w:val="00475E14"/>
    <w:rsid w:val="00476B08"/>
    <w:rsid w:val="00476B52"/>
    <w:rsid w:val="00476E77"/>
    <w:rsid w:val="00476E84"/>
    <w:rsid w:val="00477D48"/>
    <w:rsid w:val="00480C72"/>
    <w:rsid w:val="00482AEE"/>
    <w:rsid w:val="00483449"/>
    <w:rsid w:val="00484005"/>
    <w:rsid w:val="00485270"/>
    <w:rsid w:val="00486686"/>
    <w:rsid w:val="0048675C"/>
    <w:rsid w:val="0048677D"/>
    <w:rsid w:val="0048775F"/>
    <w:rsid w:val="00490871"/>
    <w:rsid w:val="00491610"/>
    <w:rsid w:val="00493356"/>
    <w:rsid w:val="004936A0"/>
    <w:rsid w:val="004938E8"/>
    <w:rsid w:val="00494E05"/>
    <w:rsid w:val="00495BFE"/>
    <w:rsid w:val="00496754"/>
    <w:rsid w:val="00497480"/>
    <w:rsid w:val="0049787E"/>
    <w:rsid w:val="00497A1A"/>
    <w:rsid w:val="004A0696"/>
    <w:rsid w:val="004A0901"/>
    <w:rsid w:val="004A2755"/>
    <w:rsid w:val="004A42E1"/>
    <w:rsid w:val="004A6BBB"/>
    <w:rsid w:val="004B0214"/>
    <w:rsid w:val="004B0A3A"/>
    <w:rsid w:val="004B162C"/>
    <w:rsid w:val="004B175A"/>
    <w:rsid w:val="004B2D36"/>
    <w:rsid w:val="004B3271"/>
    <w:rsid w:val="004B423E"/>
    <w:rsid w:val="004B4835"/>
    <w:rsid w:val="004B5A8A"/>
    <w:rsid w:val="004B63C2"/>
    <w:rsid w:val="004C015B"/>
    <w:rsid w:val="004C28AE"/>
    <w:rsid w:val="004C3345"/>
    <w:rsid w:val="004C3851"/>
    <w:rsid w:val="004C3D76"/>
    <w:rsid w:val="004C3DBE"/>
    <w:rsid w:val="004C4369"/>
    <w:rsid w:val="004C47AF"/>
    <w:rsid w:val="004C4EBB"/>
    <w:rsid w:val="004C5C96"/>
    <w:rsid w:val="004C783A"/>
    <w:rsid w:val="004D028D"/>
    <w:rsid w:val="004D06A4"/>
    <w:rsid w:val="004D1436"/>
    <w:rsid w:val="004D3126"/>
    <w:rsid w:val="004D325D"/>
    <w:rsid w:val="004D3485"/>
    <w:rsid w:val="004D410C"/>
    <w:rsid w:val="004D416D"/>
    <w:rsid w:val="004D4909"/>
    <w:rsid w:val="004D787E"/>
    <w:rsid w:val="004D7E4B"/>
    <w:rsid w:val="004E0754"/>
    <w:rsid w:val="004E2119"/>
    <w:rsid w:val="004E2867"/>
    <w:rsid w:val="004E59D4"/>
    <w:rsid w:val="004E6E8F"/>
    <w:rsid w:val="004E7397"/>
    <w:rsid w:val="004E752B"/>
    <w:rsid w:val="004E79AC"/>
    <w:rsid w:val="004F0209"/>
    <w:rsid w:val="004F0FBD"/>
    <w:rsid w:val="004F1A81"/>
    <w:rsid w:val="004F3795"/>
    <w:rsid w:val="004F442F"/>
    <w:rsid w:val="004F512C"/>
    <w:rsid w:val="004F5D7B"/>
    <w:rsid w:val="004F7175"/>
    <w:rsid w:val="004F754F"/>
    <w:rsid w:val="004F7580"/>
    <w:rsid w:val="005000F6"/>
    <w:rsid w:val="00503ACE"/>
    <w:rsid w:val="005053FB"/>
    <w:rsid w:val="00505E71"/>
    <w:rsid w:val="005074DE"/>
    <w:rsid w:val="00510199"/>
    <w:rsid w:val="00510A7A"/>
    <w:rsid w:val="00510FB2"/>
    <w:rsid w:val="005121DD"/>
    <w:rsid w:val="005141EA"/>
    <w:rsid w:val="005143AF"/>
    <w:rsid w:val="00514BF2"/>
    <w:rsid w:val="00515668"/>
    <w:rsid w:val="00515731"/>
    <w:rsid w:val="00515F18"/>
    <w:rsid w:val="005162B5"/>
    <w:rsid w:val="00516D40"/>
    <w:rsid w:val="00517744"/>
    <w:rsid w:val="00520508"/>
    <w:rsid w:val="005209BD"/>
    <w:rsid w:val="00521144"/>
    <w:rsid w:val="005218D9"/>
    <w:rsid w:val="005219B0"/>
    <w:rsid w:val="00523AC7"/>
    <w:rsid w:val="0052419D"/>
    <w:rsid w:val="00524E9A"/>
    <w:rsid w:val="0052580D"/>
    <w:rsid w:val="00525BD0"/>
    <w:rsid w:val="00526345"/>
    <w:rsid w:val="005266BC"/>
    <w:rsid w:val="00526E29"/>
    <w:rsid w:val="00527040"/>
    <w:rsid w:val="005272AB"/>
    <w:rsid w:val="005277BA"/>
    <w:rsid w:val="005301D2"/>
    <w:rsid w:val="00530485"/>
    <w:rsid w:val="005317E2"/>
    <w:rsid w:val="00531C7C"/>
    <w:rsid w:val="00532092"/>
    <w:rsid w:val="005320BE"/>
    <w:rsid w:val="00532E47"/>
    <w:rsid w:val="00532FAC"/>
    <w:rsid w:val="005332ED"/>
    <w:rsid w:val="0053349F"/>
    <w:rsid w:val="00533D29"/>
    <w:rsid w:val="00535FBD"/>
    <w:rsid w:val="00536186"/>
    <w:rsid w:val="0053738D"/>
    <w:rsid w:val="0054039F"/>
    <w:rsid w:val="005403C5"/>
    <w:rsid w:val="00540F8E"/>
    <w:rsid w:val="00541EEF"/>
    <w:rsid w:val="00541FEA"/>
    <w:rsid w:val="005438D0"/>
    <w:rsid w:val="005443B0"/>
    <w:rsid w:val="0054440B"/>
    <w:rsid w:val="00544CBB"/>
    <w:rsid w:val="00544FDF"/>
    <w:rsid w:val="005468AD"/>
    <w:rsid w:val="005502B2"/>
    <w:rsid w:val="00550518"/>
    <w:rsid w:val="00550621"/>
    <w:rsid w:val="00551032"/>
    <w:rsid w:val="005517E9"/>
    <w:rsid w:val="00551A21"/>
    <w:rsid w:val="005525C9"/>
    <w:rsid w:val="0055274A"/>
    <w:rsid w:val="00552CD6"/>
    <w:rsid w:val="00556D1C"/>
    <w:rsid w:val="005573EF"/>
    <w:rsid w:val="00561AB3"/>
    <w:rsid w:val="00561B18"/>
    <w:rsid w:val="00562DFF"/>
    <w:rsid w:val="005634C0"/>
    <w:rsid w:val="00564727"/>
    <w:rsid w:val="00566079"/>
    <w:rsid w:val="00566C14"/>
    <w:rsid w:val="0056709F"/>
    <w:rsid w:val="0056773B"/>
    <w:rsid w:val="00570901"/>
    <w:rsid w:val="00570AB1"/>
    <w:rsid w:val="005713E3"/>
    <w:rsid w:val="005714BF"/>
    <w:rsid w:val="0057204C"/>
    <w:rsid w:val="00572A1A"/>
    <w:rsid w:val="00572FFA"/>
    <w:rsid w:val="0057315F"/>
    <w:rsid w:val="00574AA6"/>
    <w:rsid w:val="00575164"/>
    <w:rsid w:val="00576104"/>
    <w:rsid w:val="00577FE5"/>
    <w:rsid w:val="00580171"/>
    <w:rsid w:val="00582357"/>
    <w:rsid w:val="00583358"/>
    <w:rsid w:val="00584373"/>
    <w:rsid w:val="0058545C"/>
    <w:rsid w:val="00587CF6"/>
    <w:rsid w:val="00587E1B"/>
    <w:rsid w:val="00590662"/>
    <w:rsid w:val="00593391"/>
    <w:rsid w:val="0059460D"/>
    <w:rsid w:val="00594BA0"/>
    <w:rsid w:val="0059536C"/>
    <w:rsid w:val="0059558C"/>
    <w:rsid w:val="00596277"/>
    <w:rsid w:val="0059748E"/>
    <w:rsid w:val="005A0BC8"/>
    <w:rsid w:val="005A0D99"/>
    <w:rsid w:val="005A10B6"/>
    <w:rsid w:val="005A1D11"/>
    <w:rsid w:val="005A20DC"/>
    <w:rsid w:val="005A2A70"/>
    <w:rsid w:val="005A2BEA"/>
    <w:rsid w:val="005A2CA7"/>
    <w:rsid w:val="005A3655"/>
    <w:rsid w:val="005A78F5"/>
    <w:rsid w:val="005A7DAB"/>
    <w:rsid w:val="005B0671"/>
    <w:rsid w:val="005B07D2"/>
    <w:rsid w:val="005B1F1E"/>
    <w:rsid w:val="005B404D"/>
    <w:rsid w:val="005B4B88"/>
    <w:rsid w:val="005B5068"/>
    <w:rsid w:val="005B6432"/>
    <w:rsid w:val="005C0A45"/>
    <w:rsid w:val="005C30DC"/>
    <w:rsid w:val="005C31C1"/>
    <w:rsid w:val="005C4CDC"/>
    <w:rsid w:val="005C622B"/>
    <w:rsid w:val="005C67C8"/>
    <w:rsid w:val="005C745C"/>
    <w:rsid w:val="005C7AEC"/>
    <w:rsid w:val="005C7DD7"/>
    <w:rsid w:val="005D0249"/>
    <w:rsid w:val="005D02D2"/>
    <w:rsid w:val="005D32C1"/>
    <w:rsid w:val="005D3686"/>
    <w:rsid w:val="005D49B5"/>
    <w:rsid w:val="005D4ACD"/>
    <w:rsid w:val="005D6AD8"/>
    <w:rsid w:val="005D6E8C"/>
    <w:rsid w:val="005E0DE0"/>
    <w:rsid w:val="005E12EB"/>
    <w:rsid w:val="005E13C4"/>
    <w:rsid w:val="005E1833"/>
    <w:rsid w:val="005E2A47"/>
    <w:rsid w:val="005E3B08"/>
    <w:rsid w:val="005E4C7F"/>
    <w:rsid w:val="005E4EF1"/>
    <w:rsid w:val="005E51B4"/>
    <w:rsid w:val="005E5A73"/>
    <w:rsid w:val="005E5AA3"/>
    <w:rsid w:val="005E5E6C"/>
    <w:rsid w:val="005E6D28"/>
    <w:rsid w:val="005F100C"/>
    <w:rsid w:val="005F2A89"/>
    <w:rsid w:val="005F2C6E"/>
    <w:rsid w:val="005F2D11"/>
    <w:rsid w:val="005F425B"/>
    <w:rsid w:val="005F425F"/>
    <w:rsid w:val="005F459A"/>
    <w:rsid w:val="005F4972"/>
    <w:rsid w:val="005F68DA"/>
    <w:rsid w:val="005F75E6"/>
    <w:rsid w:val="0060022E"/>
    <w:rsid w:val="00600336"/>
    <w:rsid w:val="006008D6"/>
    <w:rsid w:val="00600A55"/>
    <w:rsid w:val="00600F0D"/>
    <w:rsid w:val="006014DD"/>
    <w:rsid w:val="00603E6F"/>
    <w:rsid w:val="00605744"/>
    <w:rsid w:val="00606277"/>
    <w:rsid w:val="0060773B"/>
    <w:rsid w:val="00607D28"/>
    <w:rsid w:val="006101A0"/>
    <w:rsid w:val="006101B6"/>
    <w:rsid w:val="00610272"/>
    <w:rsid w:val="0061090D"/>
    <w:rsid w:val="0061167A"/>
    <w:rsid w:val="0061238E"/>
    <w:rsid w:val="006126EE"/>
    <w:rsid w:val="00613D3C"/>
    <w:rsid w:val="00614328"/>
    <w:rsid w:val="006157B5"/>
    <w:rsid w:val="00615A03"/>
    <w:rsid w:val="00616772"/>
    <w:rsid w:val="00616BE8"/>
    <w:rsid w:val="0061753F"/>
    <w:rsid w:val="006177FA"/>
    <w:rsid w:val="00617AD3"/>
    <w:rsid w:val="00620363"/>
    <w:rsid w:val="00620437"/>
    <w:rsid w:val="00620C0F"/>
    <w:rsid w:val="006224E4"/>
    <w:rsid w:val="0062283E"/>
    <w:rsid w:val="00622A44"/>
    <w:rsid w:val="00622BD3"/>
    <w:rsid w:val="00625800"/>
    <w:rsid w:val="0062694C"/>
    <w:rsid w:val="00626FC6"/>
    <w:rsid w:val="006303B4"/>
    <w:rsid w:val="00630B68"/>
    <w:rsid w:val="00631A78"/>
    <w:rsid w:val="00631EDD"/>
    <w:rsid w:val="00633CEB"/>
    <w:rsid w:val="00633D3D"/>
    <w:rsid w:val="00634AF1"/>
    <w:rsid w:val="006354B6"/>
    <w:rsid w:val="006356BF"/>
    <w:rsid w:val="00636B49"/>
    <w:rsid w:val="00637D9F"/>
    <w:rsid w:val="00640F4E"/>
    <w:rsid w:val="00641703"/>
    <w:rsid w:val="006419CF"/>
    <w:rsid w:val="006419FD"/>
    <w:rsid w:val="006427B6"/>
    <w:rsid w:val="006431A6"/>
    <w:rsid w:val="006459F6"/>
    <w:rsid w:val="00645DCF"/>
    <w:rsid w:val="006473EB"/>
    <w:rsid w:val="00647550"/>
    <w:rsid w:val="0064786F"/>
    <w:rsid w:val="00647CA7"/>
    <w:rsid w:val="006501AD"/>
    <w:rsid w:val="00650265"/>
    <w:rsid w:val="00650C0F"/>
    <w:rsid w:val="00651BFA"/>
    <w:rsid w:val="00652515"/>
    <w:rsid w:val="00652D53"/>
    <w:rsid w:val="00653211"/>
    <w:rsid w:val="006532DD"/>
    <w:rsid w:val="0065344C"/>
    <w:rsid w:val="006537C6"/>
    <w:rsid w:val="0065392E"/>
    <w:rsid w:val="006550FE"/>
    <w:rsid w:val="00655943"/>
    <w:rsid w:val="006605A4"/>
    <w:rsid w:val="00661DB5"/>
    <w:rsid w:val="00663A80"/>
    <w:rsid w:val="00665A4B"/>
    <w:rsid w:val="00665F6A"/>
    <w:rsid w:val="00665F88"/>
    <w:rsid w:val="0066644E"/>
    <w:rsid w:val="00667E68"/>
    <w:rsid w:val="00667FC4"/>
    <w:rsid w:val="00670EB6"/>
    <w:rsid w:val="00672A39"/>
    <w:rsid w:val="00673417"/>
    <w:rsid w:val="0067371D"/>
    <w:rsid w:val="006739D3"/>
    <w:rsid w:val="00674204"/>
    <w:rsid w:val="006748F9"/>
    <w:rsid w:val="00674D09"/>
    <w:rsid w:val="006752EF"/>
    <w:rsid w:val="0067542F"/>
    <w:rsid w:val="00677826"/>
    <w:rsid w:val="00677BA3"/>
    <w:rsid w:val="00681D41"/>
    <w:rsid w:val="00681E48"/>
    <w:rsid w:val="006827C3"/>
    <w:rsid w:val="00683230"/>
    <w:rsid w:val="0068347D"/>
    <w:rsid w:val="00683A48"/>
    <w:rsid w:val="00683E94"/>
    <w:rsid w:val="006842B9"/>
    <w:rsid w:val="006855B7"/>
    <w:rsid w:val="00686A44"/>
    <w:rsid w:val="00686C2A"/>
    <w:rsid w:val="00690307"/>
    <w:rsid w:val="0069043C"/>
    <w:rsid w:val="00691FD1"/>
    <w:rsid w:val="00692266"/>
    <w:rsid w:val="00692335"/>
    <w:rsid w:val="00692E2A"/>
    <w:rsid w:val="00693A4C"/>
    <w:rsid w:val="006951B8"/>
    <w:rsid w:val="00695929"/>
    <w:rsid w:val="006965B0"/>
    <w:rsid w:val="00696C3A"/>
    <w:rsid w:val="00696E75"/>
    <w:rsid w:val="00696EDC"/>
    <w:rsid w:val="00697828"/>
    <w:rsid w:val="00697AB8"/>
    <w:rsid w:val="006A0396"/>
    <w:rsid w:val="006A051B"/>
    <w:rsid w:val="006A0D37"/>
    <w:rsid w:val="006A0F09"/>
    <w:rsid w:val="006A3D29"/>
    <w:rsid w:val="006A5558"/>
    <w:rsid w:val="006A76F2"/>
    <w:rsid w:val="006A7C61"/>
    <w:rsid w:val="006B023E"/>
    <w:rsid w:val="006B15CF"/>
    <w:rsid w:val="006B180D"/>
    <w:rsid w:val="006B267A"/>
    <w:rsid w:val="006B2918"/>
    <w:rsid w:val="006B359A"/>
    <w:rsid w:val="006B3EAE"/>
    <w:rsid w:val="006B43D8"/>
    <w:rsid w:val="006B5D73"/>
    <w:rsid w:val="006B6C0A"/>
    <w:rsid w:val="006B71BB"/>
    <w:rsid w:val="006B730A"/>
    <w:rsid w:val="006B78AE"/>
    <w:rsid w:val="006C1355"/>
    <w:rsid w:val="006C20CC"/>
    <w:rsid w:val="006C3DDA"/>
    <w:rsid w:val="006C5746"/>
    <w:rsid w:val="006C5B5A"/>
    <w:rsid w:val="006C5CB1"/>
    <w:rsid w:val="006C5F6E"/>
    <w:rsid w:val="006C615D"/>
    <w:rsid w:val="006C70CC"/>
    <w:rsid w:val="006D27A8"/>
    <w:rsid w:val="006D28BB"/>
    <w:rsid w:val="006D3277"/>
    <w:rsid w:val="006D3EAA"/>
    <w:rsid w:val="006D43EE"/>
    <w:rsid w:val="006D4673"/>
    <w:rsid w:val="006D593A"/>
    <w:rsid w:val="006D60A8"/>
    <w:rsid w:val="006D698A"/>
    <w:rsid w:val="006D76F5"/>
    <w:rsid w:val="006D7852"/>
    <w:rsid w:val="006D7EFB"/>
    <w:rsid w:val="006E0B9B"/>
    <w:rsid w:val="006E10BF"/>
    <w:rsid w:val="006E1F03"/>
    <w:rsid w:val="006E645C"/>
    <w:rsid w:val="006E6672"/>
    <w:rsid w:val="006E6722"/>
    <w:rsid w:val="006E6CAF"/>
    <w:rsid w:val="006E6F27"/>
    <w:rsid w:val="006E7286"/>
    <w:rsid w:val="006F10F1"/>
    <w:rsid w:val="006F267C"/>
    <w:rsid w:val="006F2A1E"/>
    <w:rsid w:val="006F3814"/>
    <w:rsid w:val="006F4EAA"/>
    <w:rsid w:val="006F5F57"/>
    <w:rsid w:val="006F66AB"/>
    <w:rsid w:val="006F7C52"/>
    <w:rsid w:val="00700074"/>
    <w:rsid w:val="007013F9"/>
    <w:rsid w:val="007027B9"/>
    <w:rsid w:val="0070293D"/>
    <w:rsid w:val="007039DA"/>
    <w:rsid w:val="00703C89"/>
    <w:rsid w:val="00703D67"/>
    <w:rsid w:val="0070543A"/>
    <w:rsid w:val="00705488"/>
    <w:rsid w:val="00705B46"/>
    <w:rsid w:val="00706A52"/>
    <w:rsid w:val="0070760A"/>
    <w:rsid w:val="00710740"/>
    <w:rsid w:val="0071223C"/>
    <w:rsid w:val="00713D8F"/>
    <w:rsid w:val="007155B5"/>
    <w:rsid w:val="007159D4"/>
    <w:rsid w:val="00715E88"/>
    <w:rsid w:val="007168B1"/>
    <w:rsid w:val="00717FE2"/>
    <w:rsid w:val="00720235"/>
    <w:rsid w:val="007202C7"/>
    <w:rsid w:val="00720C3E"/>
    <w:rsid w:val="007212E1"/>
    <w:rsid w:val="00722A14"/>
    <w:rsid w:val="00722F82"/>
    <w:rsid w:val="007235CD"/>
    <w:rsid w:val="00724C57"/>
    <w:rsid w:val="00724CA3"/>
    <w:rsid w:val="007253A4"/>
    <w:rsid w:val="00725C46"/>
    <w:rsid w:val="00726CA6"/>
    <w:rsid w:val="0072749E"/>
    <w:rsid w:val="00727BB9"/>
    <w:rsid w:val="007307ED"/>
    <w:rsid w:val="00730B0E"/>
    <w:rsid w:val="00730BF7"/>
    <w:rsid w:val="007333E7"/>
    <w:rsid w:val="00733877"/>
    <w:rsid w:val="00733B82"/>
    <w:rsid w:val="00733ECC"/>
    <w:rsid w:val="0073445D"/>
    <w:rsid w:val="00734CAA"/>
    <w:rsid w:val="007358FC"/>
    <w:rsid w:val="00735CFD"/>
    <w:rsid w:val="007371FA"/>
    <w:rsid w:val="0073741E"/>
    <w:rsid w:val="00740D57"/>
    <w:rsid w:val="0074102B"/>
    <w:rsid w:val="00741833"/>
    <w:rsid w:val="00742215"/>
    <w:rsid w:val="00742A79"/>
    <w:rsid w:val="0074304D"/>
    <w:rsid w:val="0074331E"/>
    <w:rsid w:val="0074337E"/>
    <w:rsid w:val="007437AF"/>
    <w:rsid w:val="00743868"/>
    <w:rsid w:val="00743DB0"/>
    <w:rsid w:val="00743EA6"/>
    <w:rsid w:val="00744127"/>
    <w:rsid w:val="0074432F"/>
    <w:rsid w:val="0074439A"/>
    <w:rsid w:val="00745628"/>
    <w:rsid w:val="00746338"/>
    <w:rsid w:val="00746375"/>
    <w:rsid w:val="007471E0"/>
    <w:rsid w:val="007501A3"/>
    <w:rsid w:val="007508B5"/>
    <w:rsid w:val="0075136C"/>
    <w:rsid w:val="00751539"/>
    <w:rsid w:val="007521B8"/>
    <w:rsid w:val="007535DF"/>
    <w:rsid w:val="00753D2E"/>
    <w:rsid w:val="00753F12"/>
    <w:rsid w:val="00754CCD"/>
    <w:rsid w:val="00755106"/>
    <w:rsid w:val="0075533C"/>
    <w:rsid w:val="00755842"/>
    <w:rsid w:val="00755E80"/>
    <w:rsid w:val="00757581"/>
    <w:rsid w:val="0075793E"/>
    <w:rsid w:val="007611A0"/>
    <w:rsid w:val="00761D80"/>
    <w:rsid w:val="007622C2"/>
    <w:rsid w:val="00763178"/>
    <w:rsid w:val="0076318B"/>
    <w:rsid w:val="00763D50"/>
    <w:rsid w:val="00764202"/>
    <w:rsid w:val="007658A0"/>
    <w:rsid w:val="00766182"/>
    <w:rsid w:val="007672C7"/>
    <w:rsid w:val="007678D6"/>
    <w:rsid w:val="00767979"/>
    <w:rsid w:val="007700F4"/>
    <w:rsid w:val="00770BB3"/>
    <w:rsid w:val="00771378"/>
    <w:rsid w:val="007718B4"/>
    <w:rsid w:val="00771C53"/>
    <w:rsid w:val="00773345"/>
    <w:rsid w:val="007748E6"/>
    <w:rsid w:val="0077594A"/>
    <w:rsid w:val="00780C92"/>
    <w:rsid w:val="007831C7"/>
    <w:rsid w:val="007831FB"/>
    <w:rsid w:val="0078507B"/>
    <w:rsid w:val="007853EE"/>
    <w:rsid w:val="007856B1"/>
    <w:rsid w:val="00786C1A"/>
    <w:rsid w:val="00786EED"/>
    <w:rsid w:val="007873E6"/>
    <w:rsid w:val="00787E68"/>
    <w:rsid w:val="00790BCC"/>
    <w:rsid w:val="00790DE4"/>
    <w:rsid w:val="00791350"/>
    <w:rsid w:val="00791DA3"/>
    <w:rsid w:val="00792035"/>
    <w:rsid w:val="007936C5"/>
    <w:rsid w:val="0079537A"/>
    <w:rsid w:val="0079554B"/>
    <w:rsid w:val="007957FE"/>
    <w:rsid w:val="00796D3F"/>
    <w:rsid w:val="0079780B"/>
    <w:rsid w:val="00797DA9"/>
    <w:rsid w:val="007A1683"/>
    <w:rsid w:val="007A1A4A"/>
    <w:rsid w:val="007A214E"/>
    <w:rsid w:val="007A2DF1"/>
    <w:rsid w:val="007A36F8"/>
    <w:rsid w:val="007A389A"/>
    <w:rsid w:val="007A38B8"/>
    <w:rsid w:val="007A4794"/>
    <w:rsid w:val="007A5C12"/>
    <w:rsid w:val="007A6B34"/>
    <w:rsid w:val="007A72CA"/>
    <w:rsid w:val="007A731A"/>
    <w:rsid w:val="007A7CB0"/>
    <w:rsid w:val="007A7DD1"/>
    <w:rsid w:val="007B157A"/>
    <w:rsid w:val="007B19AE"/>
    <w:rsid w:val="007B3597"/>
    <w:rsid w:val="007B36D3"/>
    <w:rsid w:val="007B4DD0"/>
    <w:rsid w:val="007B6294"/>
    <w:rsid w:val="007B68A3"/>
    <w:rsid w:val="007C0768"/>
    <w:rsid w:val="007C08A9"/>
    <w:rsid w:val="007C0B59"/>
    <w:rsid w:val="007C0D6F"/>
    <w:rsid w:val="007C2541"/>
    <w:rsid w:val="007C2851"/>
    <w:rsid w:val="007C3C90"/>
    <w:rsid w:val="007C58CA"/>
    <w:rsid w:val="007C61E6"/>
    <w:rsid w:val="007C6940"/>
    <w:rsid w:val="007C7C4A"/>
    <w:rsid w:val="007C7E7B"/>
    <w:rsid w:val="007D2360"/>
    <w:rsid w:val="007D2937"/>
    <w:rsid w:val="007D2B3E"/>
    <w:rsid w:val="007D2F17"/>
    <w:rsid w:val="007D44DC"/>
    <w:rsid w:val="007D6521"/>
    <w:rsid w:val="007D66A8"/>
    <w:rsid w:val="007D6DC4"/>
    <w:rsid w:val="007D7DA6"/>
    <w:rsid w:val="007E003F"/>
    <w:rsid w:val="007E0540"/>
    <w:rsid w:val="007E0668"/>
    <w:rsid w:val="007E15B1"/>
    <w:rsid w:val="007E1B51"/>
    <w:rsid w:val="007E1E56"/>
    <w:rsid w:val="007E1F33"/>
    <w:rsid w:val="007E23F5"/>
    <w:rsid w:val="007E32D8"/>
    <w:rsid w:val="007E3D2A"/>
    <w:rsid w:val="007E44D2"/>
    <w:rsid w:val="007E4AF8"/>
    <w:rsid w:val="007E4C81"/>
    <w:rsid w:val="007E55FA"/>
    <w:rsid w:val="007E628F"/>
    <w:rsid w:val="007E6B41"/>
    <w:rsid w:val="007F065F"/>
    <w:rsid w:val="007F0795"/>
    <w:rsid w:val="007F1058"/>
    <w:rsid w:val="007F1EA1"/>
    <w:rsid w:val="007F30DC"/>
    <w:rsid w:val="007F3114"/>
    <w:rsid w:val="007F3885"/>
    <w:rsid w:val="007F3CE0"/>
    <w:rsid w:val="007F44E8"/>
    <w:rsid w:val="007F4F3D"/>
    <w:rsid w:val="007F5A63"/>
    <w:rsid w:val="007F5F8F"/>
    <w:rsid w:val="007F785F"/>
    <w:rsid w:val="007F790E"/>
    <w:rsid w:val="00800484"/>
    <w:rsid w:val="008004AF"/>
    <w:rsid w:val="0080178A"/>
    <w:rsid w:val="00801B6E"/>
    <w:rsid w:val="00802E72"/>
    <w:rsid w:val="008034D4"/>
    <w:rsid w:val="00803903"/>
    <w:rsid w:val="00806BC3"/>
    <w:rsid w:val="00807F62"/>
    <w:rsid w:val="00811C33"/>
    <w:rsid w:val="00811ED6"/>
    <w:rsid w:val="00813771"/>
    <w:rsid w:val="00814DF0"/>
    <w:rsid w:val="00815381"/>
    <w:rsid w:val="00815A57"/>
    <w:rsid w:val="008164F2"/>
    <w:rsid w:val="008178CE"/>
    <w:rsid w:val="0081799B"/>
    <w:rsid w:val="0082029F"/>
    <w:rsid w:val="00821395"/>
    <w:rsid w:val="0082144A"/>
    <w:rsid w:val="00822646"/>
    <w:rsid w:val="00822FEC"/>
    <w:rsid w:val="00823903"/>
    <w:rsid w:val="00824999"/>
    <w:rsid w:val="00824E56"/>
    <w:rsid w:val="00825B98"/>
    <w:rsid w:val="00825F74"/>
    <w:rsid w:val="00825F81"/>
    <w:rsid w:val="008266F7"/>
    <w:rsid w:val="00827379"/>
    <w:rsid w:val="008275B6"/>
    <w:rsid w:val="00830E26"/>
    <w:rsid w:val="00834A61"/>
    <w:rsid w:val="00836202"/>
    <w:rsid w:val="008412F9"/>
    <w:rsid w:val="0084162D"/>
    <w:rsid w:val="008430DF"/>
    <w:rsid w:val="00843576"/>
    <w:rsid w:val="00843B64"/>
    <w:rsid w:val="00844A51"/>
    <w:rsid w:val="00844CE9"/>
    <w:rsid w:val="00846A62"/>
    <w:rsid w:val="00847565"/>
    <w:rsid w:val="008478FC"/>
    <w:rsid w:val="00847AF6"/>
    <w:rsid w:val="00847CCD"/>
    <w:rsid w:val="008509A1"/>
    <w:rsid w:val="00853097"/>
    <w:rsid w:val="008536C2"/>
    <w:rsid w:val="00854F9E"/>
    <w:rsid w:val="008553D5"/>
    <w:rsid w:val="008559E4"/>
    <w:rsid w:val="00855C9D"/>
    <w:rsid w:val="00855DA0"/>
    <w:rsid w:val="00856742"/>
    <w:rsid w:val="008567A8"/>
    <w:rsid w:val="00856B6C"/>
    <w:rsid w:val="00857C1C"/>
    <w:rsid w:val="0086137C"/>
    <w:rsid w:val="00861B5D"/>
    <w:rsid w:val="00862CDE"/>
    <w:rsid w:val="008634A8"/>
    <w:rsid w:val="00866860"/>
    <w:rsid w:val="00867BFF"/>
    <w:rsid w:val="00871701"/>
    <w:rsid w:val="00872CA7"/>
    <w:rsid w:val="00873123"/>
    <w:rsid w:val="00873CAC"/>
    <w:rsid w:val="00873FB6"/>
    <w:rsid w:val="008742CB"/>
    <w:rsid w:val="008746D8"/>
    <w:rsid w:val="0087524B"/>
    <w:rsid w:val="008754D1"/>
    <w:rsid w:val="00875BC0"/>
    <w:rsid w:val="00876340"/>
    <w:rsid w:val="00876E0C"/>
    <w:rsid w:val="008777DC"/>
    <w:rsid w:val="00877EC0"/>
    <w:rsid w:val="00880B3F"/>
    <w:rsid w:val="0088445B"/>
    <w:rsid w:val="0088480A"/>
    <w:rsid w:val="00885BC9"/>
    <w:rsid w:val="00885D7D"/>
    <w:rsid w:val="00886527"/>
    <w:rsid w:val="008868C4"/>
    <w:rsid w:val="0088757A"/>
    <w:rsid w:val="0088778B"/>
    <w:rsid w:val="00887E0F"/>
    <w:rsid w:val="00890D7B"/>
    <w:rsid w:val="0089121B"/>
    <w:rsid w:val="00891FC4"/>
    <w:rsid w:val="00892B9F"/>
    <w:rsid w:val="00893339"/>
    <w:rsid w:val="00893CEA"/>
    <w:rsid w:val="00894BF1"/>
    <w:rsid w:val="008953C7"/>
    <w:rsid w:val="008957DD"/>
    <w:rsid w:val="00896C19"/>
    <w:rsid w:val="00896D73"/>
    <w:rsid w:val="00897989"/>
    <w:rsid w:val="00897D98"/>
    <w:rsid w:val="008A1647"/>
    <w:rsid w:val="008A26B4"/>
    <w:rsid w:val="008A28EE"/>
    <w:rsid w:val="008A30D4"/>
    <w:rsid w:val="008A32E0"/>
    <w:rsid w:val="008A38B2"/>
    <w:rsid w:val="008A412D"/>
    <w:rsid w:val="008A50CC"/>
    <w:rsid w:val="008A5521"/>
    <w:rsid w:val="008A64E3"/>
    <w:rsid w:val="008A6DF2"/>
    <w:rsid w:val="008A70E0"/>
    <w:rsid w:val="008A779D"/>
    <w:rsid w:val="008A7807"/>
    <w:rsid w:val="008A7AF9"/>
    <w:rsid w:val="008B13A2"/>
    <w:rsid w:val="008B1C43"/>
    <w:rsid w:val="008B1C8F"/>
    <w:rsid w:val="008B1FFD"/>
    <w:rsid w:val="008B26E9"/>
    <w:rsid w:val="008B2EC1"/>
    <w:rsid w:val="008B3479"/>
    <w:rsid w:val="008B4CC9"/>
    <w:rsid w:val="008B4F36"/>
    <w:rsid w:val="008B513A"/>
    <w:rsid w:val="008B55BB"/>
    <w:rsid w:val="008B5B1A"/>
    <w:rsid w:val="008B5B95"/>
    <w:rsid w:val="008B6509"/>
    <w:rsid w:val="008B6B9C"/>
    <w:rsid w:val="008B6D16"/>
    <w:rsid w:val="008B7B29"/>
    <w:rsid w:val="008C1780"/>
    <w:rsid w:val="008C1B8B"/>
    <w:rsid w:val="008C3598"/>
    <w:rsid w:val="008C4B5E"/>
    <w:rsid w:val="008C5246"/>
    <w:rsid w:val="008C546C"/>
    <w:rsid w:val="008C5480"/>
    <w:rsid w:val="008C5CE3"/>
    <w:rsid w:val="008C5F60"/>
    <w:rsid w:val="008C7868"/>
    <w:rsid w:val="008C7BF6"/>
    <w:rsid w:val="008D07E1"/>
    <w:rsid w:val="008D0EAD"/>
    <w:rsid w:val="008D22F6"/>
    <w:rsid w:val="008D295D"/>
    <w:rsid w:val="008D350E"/>
    <w:rsid w:val="008D3AE0"/>
    <w:rsid w:val="008D3BDD"/>
    <w:rsid w:val="008D5C44"/>
    <w:rsid w:val="008D72D2"/>
    <w:rsid w:val="008D7601"/>
    <w:rsid w:val="008D7C90"/>
    <w:rsid w:val="008D7C99"/>
    <w:rsid w:val="008E06E1"/>
    <w:rsid w:val="008E0FCB"/>
    <w:rsid w:val="008E16D4"/>
    <w:rsid w:val="008E1F10"/>
    <w:rsid w:val="008E2C75"/>
    <w:rsid w:val="008E350F"/>
    <w:rsid w:val="008E5B2A"/>
    <w:rsid w:val="008F059E"/>
    <w:rsid w:val="008F0BA3"/>
    <w:rsid w:val="008F0EB6"/>
    <w:rsid w:val="008F1068"/>
    <w:rsid w:val="008F202D"/>
    <w:rsid w:val="008F35F2"/>
    <w:rsid w:val="008F526F"/>
    <w:rsid w:val="008F5822"/>
    <w:rsid w:val="008F63AD"/>
    <w:rsid w:val="008F6796"/>
    <w:rsid w:val="008F689A"/>
    <w:rsid w:val="008F6E55"/>
    <w:rsid w:val="008F78AD"/>
    <w:rsid w:val="00900459"/>
    <w:rsid w:val="00901409"/>
    <w:rsid w:val="00901545"/>
    <w:rsid w:val="00902461"/>
    <w:rsid w:val="0090259F"/>
    <w:rsid w:val="00903D40"/>
    <w:rsid w:val="00905436"/>
    <w:rsid w:val="009064C4"/>
    <w:rsid w:val="00906803"/>
    <w:rsid w:val="00907D78"/>
    <w:rsid w:val="00910D11"/>
    <w:rsid w:val="009115B2"/>
    <w:rsid w:val="0091211E"/>
    <w:rsid w:val="009134D2"/>
    <w:rsid w:val="00913B24"/>
    <w:rsid w:val="00913D7A"/>
    <w:rsid w:val="0091574A"/>
    <w:rsid w:val="0091574F"/>
    <w:rsid w:val="00915BDE"/>
    <w:rsid w:val="0092019E"/>
    <w:rsid w:val="00921176"/>
    <w:rsid w:val="0092178C"/>
    <w:rsid w:val="009217E0"/>
    <w:rsid w:val="00921A88"/>
    <w:rsid w:val="0092300C"/>
    <w:rsid w:val="0092323A"/>
    <w:rsid w:val="00923602"/>
    <w:rsid w:val="009251A6"/>
    <w:rsid w:val="00925964"/>
    <w:rsid w:val="00925B7D"/>
    <w:rsid w:val="0092758D"/>
    <w:rsid w:val="00927FF6"/>
    <w:rsid w:val="009305DB"/>
    <w:rsid w:val="00930B88"/>
    <w:rsid w:val="0093134C"/>
    <w:rsid w:val="0093216D"/>
    <w:rsid w:val="009348A0"/>
    <w:rsid w:val="00935073"/>
    <w:rsid w:val="009369AC"/>
    <w:rsid w:val="00936A52"/>
    <w:rsid w:val="00936A75"/>
    <w:rsid w:val="00936BE2"/>
    <w:rsid w:val="00936C0F"/>
    <w:rsid w:val="00936C6F"/>
    <w:rsid w:val="009378DC"/>
    <w:rsid w:val="00937CB4"/>
    <w:rsid w:val="00940DCC"/>
    <w:rsid w:val="00940EB7"/>
    <w:rsid w:val="009410E6"/>
    <w:rsid w:val="0094179A"/>
    <w:rsid w:val="00942247"/>
    <w:rsid w:val="009435D8"/>
    <w:rsid w:val="00943B3D"/>
    <w:rsid w:val="0094459E"/>
    <w:rsid w:val="00944DBC"/>
    <w:rsid w:val="0094598F"/>
    <w:rsid w:val="0094679E"/>
    <w:rsid w:val="00947027"/>
    <w:rsid w:val="0094737C"/>
    <w:rsid w:val="009475A9"/>
    <w:rsid w:val="00950977"/>
    <w:rsid w:val="00951A7B"/>
    <w:rsid w:val="00952495"/>
    <w:rsid w:val="00952BA0"/>
    <w:rsid w:val="00952E7A"/>
    <w:rsid w:val="00953557"/>
    <w:rsid w:val="00953E6F"/>
    <w:rsid w:val="009542F2"/>
    <w:rsid w:val="00955296"/>
    <w:rsid w:val="009564A6"/>
    <w:rsid w:val="0095715D"/>
    <w:rsid w:val="0096088B"/>
    <w:rsid w:val="0096163D"/>
    <w:rsid w:val="00961A33"/>
    <w:rsid w:val="009626E6"/>
    <w:rsid w:val="0096274B"/>
    <w:rsid w:val="00962A30"/>
    <w:rsid w:val="00963F11"/>
    <w:rsid w:val="0096540B"/>
    <w:rsid w:val="0096654C"/>
    <w:rsid w:val="0096662A"/>
    <w:rsid w:val="00967621"/>
    <w:rsid w:val="00967E6A"/>
    <w:rsid w:val="00970702"/>
    <w:rsid w:val="00970735"/>
    <w:rsid w:val="0097141B"/>
    <w:rsid w:val="00971A3E"/>
    <w:rsid w:val="00971C42"/>
    <w:rsid w:val="00971E54"/>
    <w:rsid w:val="00971F5B"/>
    <w:rsid w:val="0097224B"/>
    <w:rsid w:val="009733A8"/>
    <w:rsid w:val="009737A5"/>
    <w:rsid w:val="00976F8C"/>
    <w:rsid w:val="0097767A"/>
    <w:rsid w:val="00980797"/>
    <w:rsid w:val="0098162E"/>
    <w:rsid w:val="009835EF"/>
    <w:rsid w:val="009844AC"/>
    <w:rsid w:val="00985144"/>
    <w:rsid w:val="009855DC"/>
    <w:rsid w:val="00985DB6"/>
    <w:rsid w:val="00985EB7"/>
    <w:rsid w:val="0098607F"/>
    <w:rsid w:val="00987B52"/>
    <w:rsid w:val="009913C3"/>
    <w:rsid w:val="00991404"/>
    <w:rsid w:val="00991E5C"/>
    <w:rsid w:val="00991FD4"/>
    <w:rsid w:val="00992553"/>
    <w:rsid w:val="009933E1"/>
    <w:rsid w:val="009935AC"/>
    <w:rsid w:val="00995B7B"/>
    <w:rsid w:val="009966F6"/>
    <w:rsid w:val="00996702"/>
    <w:rsid w:val="0099701F"/>
    <w:rsid w:val="00997263"/>
    <w:rsid w:val="009A0FD4"/>
    <w:rsid w:val="009A1777"/>
    <w:rsid w:val="009A21D5"/>
    <w:rsid w:val="009A3166"/>
    <w:rsid w:val="009A3E19"/>
    <w:rsid w:val="009A4746"/>
    <w:rsid w:val="009A4DC8"/>
    <w:rsid w:val="009A6054"/>
    <w:rsid w:val="009A638E"/>
    <w:rsid w:val="009A7BC0"/>
    <w:rsid w:val="009B0053"/>
    <w:rsid w:val="009B0DC5"/>
    <w:rsid w:val="009B2272"/>
    <w:rsid w:val="009B4A0F"/>
    <w:rsid w:val="009B4F2A"/>
    <w:rsid w:val="009B56D6"/>
    <w:rsid w:val="009B5802"/>
    <w:rsid w:val="009B61F0"/>
    <w:rsid w:val="009B6820"/>
    <w:rsid w:val="009C01FB"/>
    <w:rsid w:val="009C11D2"/>
    <w:rsid w:val="009C3112"/>
    <w:rsid w:val="009C49B8"/>
    <w:rsid w:val="009C517E"/>
    <w:rsid w:val="009C5EBD"/>
    <w:rsid w:val="009C664F"/>
    <w:rsid w:val="009C6C70"/>
    <w:rsid w:val="009D0922"/>
    <w:rsid w:val="009D0B63"/>
    <w:rsid w:val="009D0DD8"/>
    <w:rsid w:val="009D20B9"/>
    <w:rsid w:val="009D27D7"/>
    <w:rsid w:val="009D35C1"/>
    <w:rsid w:val="009D49E8"/>
    <w:rsid w:val="009D5ED5"/>
    <w:rsid w:val="009D6614"/>
    <w:rsid w:val="009D7AA8"/>
    <w:rsid w:val="009E0250"/>
    <w:rsid w:val="009E09F8"/>
    <w:rsid w:val="009E25A9"/>
    <w:rsid w:val="009E300C"/>
    <w:rsid w:val="009E307E"/>
    <w:rsid w:val="009E4A47"/>
    <w:rsid w:val="009E59CC"/>
    <w:rsid w:val="009E5C5D"/>
    <w:rsid w:val="009E7127"/>
    <w:rsid w:val="009E790C"/>
    <w:rsid w:val="009F15D0"/>
    <w:rsid w:val="009F258E"/>
    <w:rsid w:val="009F2C8A"/>
    <w:rsid w:val="009F33EB"/>
    <w:rsid w:val="009F4842"/>
    <w:rsid w:val="009F4C56"/>
    <w:rsid w:val="009F59DA"/>
    <w:rsid w:val="009F5B3F"/>
    <w:rsid w:val="009F5C92"/>
    <w:rsid w:val="009F681A"/>
    <w:rsid w:val="009F6E0B"/>
    <w:rsid w:val="009F6EFC"/>
    <w:rsid w:val="00A018B5"/>
    <w:rsid w:val="00A01CB1"/>
    <w:rsid w:val="00A03A4A"/>
    <w:rsid w:val="00A03BC6"/>
    <w:rsid w:val="00A04545"/>
    <w:rsid w:val="00A05876"/>
    <w:rsid w:val="00A06CB7"/>
    <w:rsid w:val="00A07870"/>
    <w:rsid w:val="00A07E5A"/>
    <w:rsid w:val="00A07F19"/>
    <w:rsid w:val="00A1243C"/>
    <w:rsid w:val="00A12570"/>
    <w:rsid w:val="00A1348D"/>
    <w:rsid w:val="00A1489E"/>
    <w:rsid w:val="00A15B1B"/>
    <w:rsid w:val="00A16C9B"/>
    <w:rsid w:val="00A16FB5"/>
    <w:rsid w:val="00A2011C"/>
    <w:rsid w:val="00A207DC"/>
    <w:rsid w:val="00A22F44"/>
    <w:rsid w:val="00A232EE"/>
    <w:rsid w:val="00A235AC"/>
    <w:rsid w:val="00A240DA"/>
    <w:rsid w:val="00A25D2B"/>
    <w:rsid w:val="00A265E0"/>
    <w:rsid w:val="00A26FFC"/>
    <w:rsid w:val="00A27543"/>
    <w:rsid w:val="00A276E4"/>
    <w:rsid w:val="00A27F0F"/>
    <w:rsid w:val="00A31620"/>
    <w:rsid w:val="00A3287C"/>
    <w:rsid w:val="00A32CF8"/>
    <w:rsid w:val="00A32F80"/>
    <w:rsid w:val="00A3593A"/>
    <w:rsid w:val="00A36510"/>
    <w:rsid w:val="00A40C34"/>
    <w:rsid w:val="00A4175F"/>
    <w:rsid w:val="00A41BEC"/>
    <w:rsid w:val="00A43FFF"/>
    <w:rsid w:val="00A440D0"/>
    <w:rsid w:val="00A44411"/>
    <w:rsid w:val="00A4585A"/>
    <w:rsid w:val="00A462B3"/>
    <w:rsid w:val="00A469FA"/>
    <w:rsid w:val="00A50E94"/>
    <w:rsid w:val="00A512CE"/>
    <w:rsid w:val="00A51C36"/>
    <w:rsid w:val="00A51EAA"/>
    <w:rsid w:val="00A522BC"/>
    <w:rsid w:val="00A52B24"/>
    <w:rsid w:val="00A53475"/>
    <w:rsid w:val="00A55541"/>
    <w:rsid w:val="00A5570B"/>
    <w:rsid w:val="00A559E4"/>
    <w:rsid w:val="00A55B01"/>
    <w:rsid w:val="00A55B09"/>
    <w:rsid w:val="00A56B5B"/>
    <w:rsid w:val="00A56FF6"/>
    <w:rsid w:val="00A603FF"/>
    <w:rsid w:val="00A60720"/>
    <w:rsid w:val="00A61063"/>
    <w:rsid w:val="00A61CC1"/>
    <w:rsid w:val="00A64635"/>
    <w:rsid w:val="00A64B36"/>
    <w:rsid w:val="00A64FC2"/>
    <w:rsid w:val="00A657DD"/>
    <w:rsid w:val="00A665A0"/>
    <w:rsid w:val="00A666A6"/>
    <w:rsid w:val="00A6670B"/>
    <w:rsid w:val="00A6730C"/>
    <w:rsid w:val="00A67407"/>
    <w:rsid w:val="00A675FD"/>
    <w:rsid w:val="00A67CF0"/>
    <w:rsid w:val="00A72437"/>
    <w:rsid w:val="00A72941"/>
    <w:rsid w:val="00A73090"/>
    <w:rsid w:val="00A746AA"/>
    <w:rsid w:val="00A75A76"/>
    <w:rsid w:val="00A777F1"/>
    <w:rsid w:val="00A80611"/>
    <w:rsid w:val="00A812E1"/>
    <w:rsid w:val="00A82E79"/>
    <w:rsid w:val="00A8361D"/>
    <w:rsid w:val="00A84B15"/>
    <w:rsid w:val="00A857C9"/>
    <w:rsid w:val="00A86321"/>
    <w:rsid w:val="00A87016"/>
    <w:rsid w:val="00A87304"/>
    <w:rsid w:val="00A87692"/>
    <w:rsid w:val="00A905A6"/>
    <w:rsid w:val="00A90ED8"/>
    <w:rsid w:val="00A91755"/>
    <w:rsid w:val="00A91CE4"/>
    <w:rsid w:val="00A928EA"/>
    <w:rsid w:val="00A94727"/>
    <w:rsid w:val="00A953C6"/>
    <w:rsid w:val="00A95DEE"/>
    <w:rsid w:val="00A9672B"/>
    <w:rsid w:val="00A97872"/>
    <w:rsid w:val="00AA02D5"/>
    <w:rsid w:val="00AA2A51"/>
    <w:rsid w:val="00AA5844"/>
    <w:rsid w:val="00AA5E8A"/>
    <w:rsid w:val="00AA66CB"/>
    <w:rsid w:val="00AB094D"/>
    <w:rsid w:val="00AB1489"/>
    <w:rsid w:val="00AB16FA"/>
    <w:rsid w:val="00AB1720"/>
    <w:rsid w:val="00AB263D"/>
    <w:rsid w:val="00AB3A84"/>
    <w:rsid w:val="00AB45F7"/>
    <w:rsid w:val="00AB4896"/>
    <w:rsid w:val="00AB4A93"/>
    <w:rsid w:val="00AB4CBC"/>
    <w:rsid w:val="00AB5340"/>
    <w:rsid w:val="00AC010E"/>
    <w:rsid w:val="00AC01CC"/>
    <w:rsid w:val="00AC0821"/>
    <w:rsid w:val="00AC1616"/>
    <w:rsid w:val="00AC16B8"/>
    <w:rsid w:val="00AC2D92"/>
    <w:rsid w:val="00AC3964"/>
    <w:rsid w:val="00AC4845"/>
    <w:rsid w:val="00AC5944"/>
    <w:rsid w:val="00AC6E2E"/>
    <w:rsid w:val="00AC73FE"/>
    <w:rsid w:val="00AC7C96"/>
    <w:rsid w:val="00AC7E42"/>
    <w:rsid w:val="00AD02CE"/>
    <w:rsid w:val="00AD134D"/>
    <w:rsid w:val="00AD430E"/>
    <w:rsid w:val="00AD4358"/>
    <w:rsid w:val="00AD4495"/>
    <w:rsid w:val="00AD5224"/>
    <w:rsid w:val="00AD57E2"/>
    <w:rsid w:val="00AD61A8"/>
    <w:rsid w:val="00AD682F"/>
    <w:rsid w:val="00AE094F"/>
    <w:rsid w:val="00AE0E6E"/>
    <w:rsid w:val="00AE132B"/>
    <w:rsid w:val="00AE237D"/>
    <w:rsid w:val="00AE25AF"/>
    <w:rsid w:val="00AE29C4"/>
    <w:rsid w:val="00AE2A3D"/>
    <w:rsid w:val="00AE2C4E"/>
    <w:rsid w:val="00AE502A"/>
    <w:rsid w:val="00AE6BC2"/>
    <w:rsid w:val="00AE7B5C"/>
    <w:rsid w:val="00AF22AB"/>
    <w:rsid w:val="00AF27B0"/>
    <w:rsid w:val="00AF285A"/>
    <w:rsid w:val="00AF2B31"/>
    <w:rsid w:val="00AF3F9B"/>
    <w:rsid w:val="00AF41C0"/>
    <w:rsid w:val="00AF43E6"/>
    <w:rsid w:val="00AF57E1"/>
    <w:rsid w:val="00AF6429"/>
    <w:rsid w:val="00AF7877"/>
    <w:rsid w:val="00AF7C07"/>
    <w:rsid w:val="00B01404"/>
    <w:rsid w:val="00B062B3"/>
    <w:rsid w:val="00B06C3D"/>
    <w:rsid w:val="00B07C5C"/>
    <w:rsid w:val="00B10B21"/>
    <w:rsid w:val="00B10C37"/>
    <w:rsid w:val="00B12A4B"/>
    <w:rsid w:val="00B14FC1"/>
    <w:rsid w:val="00B1509F"/>
    <w:rsid w:val="00B158B8"/>
    <w:rsid w:val="00B15D11"/>
    <w:rsid w:val="00B16174"/>
    <w:rsid w:val="00B17A3A"/>
    <w:rsid w:val="00B20E39"/>
    <w:rsid w:val="00B21B88"/>
    <w:rsid w:val="00B21F64"/>
    <w:rsid w:val="00B22C93"/>
    <w:rsid w:val="00B241F5"/>
    <w:rsid w:val="00B25499"/>
    <w:rsid w:val="00B2684B"/>
    <w:rsid w:val="00B26D00"/>
    <w:rsid w:val="00B27589"/>
    <w:rsid w:val="00B276E0"/>
    <w:rsid w:val="00B3000E"/>
    <w:rsid w:val="00B340CD"/>
    <w:rsid w:val="00B343A9"/>
    <w:rsid w:val="00B3440B"/>
    <w:rsid w:val="00B349F7"/>
    <w:rsid w:val="00B359BC"/>
    <w:rsid w:val="00B3620D"/>
    <w:rsid w:val="00B3658D"/>
    <w:rsid w:val="00B37E9D"/>
    <w:rsid w:val="00B37EF9"/>
    <w:rsid w:val="00B37F94"/>
    <w:rsid w:val="00B405B7"/>
    <w:rsid w:val="00B413D9"/>
    <w:rsid w:val="00B41616"/>
    <w:rsid w:val="00B42186"/>
    <w:rsid w:val="00B42B3F"/>
    <w:rsid w:val="00B44598"/>
    <w:rsid w:val="00B4493D"/>
    <w:rsid w:val="00B45E6D"/>
    <w:rsid w:val="00B474EF"/>
    <w:rsid w:val="00B50A62"/>
    <w:rsid w:val="00B51F71"/>
    <w:rsid w:val="00B52222"/>
    <w:rsid w:val="00B52BF0"/>
    <w:rsid w:val="00B53227"/>
    <w:rsid w:val="00B54329"/>
    <w:rsid w:val="00B54FE7"/>
    <w:rsid w:val="00B555A2"/>
    <w:rsid w:val="00B55D71"/>
    <w:rsid w:val="00B57C47"/>
    <w:rsid w:val="00B61348"/>
    <w:rsid w:val="00B649FE"/>
    <w:rsid w:val="00B64C44"/>
    <w:rsid w:val="00B66360"/>
    <w:rsid w:val="00B667DD"/>
    <w:rsid w:val="00B66901"/>
    <w:rsid w:val="00B67265"/>
    <w:rsid w:val="00B67B92"/>
    <w:rsid w:val="00B710BE"/>
    <w:rsid w:val="00B7160F"/>
    <w:rsid w:val="00B71CAD"/>
    <w:rsid w:val="00B71E6D"/>
    <w:rsid w:val="00B72070"/>
    <w:rsid w:val="00B739CD"/>
    <w:rsid w:val="00B73CA2"/>
    <w:rsid w:val="00B75D0F"/>
    <w:rsid w:val="00B75E8D"/>
    <w:rsid w:val="00B773CF"/>
    <w:rsid w:val="00B779E1"/>
    <w:rsid w:val="00B82B3B"/>
    <w:rsid w:val="00B82D86"/>
    <w:rsid w:val="00B83133"/>
    <w:rsid w:val="00B845A7"/>
    <w:rsid w:val="00B84D0F"/>
    <w:rsid w:val="00B851BA"/>
    <w:rsid w:val="00B85475"/>
    <w:rsid w:val="00B859A3"/>
    <w:rsid w:val="00B85FBD"/>
    <w:rsid w:val="00B863B0"/>
    <w:rsid w:val="00B86666"/>
    <w:rsid w:val="00B86D28"/>
    <w:rsid w:val="00B8776D"/>
    <w:rsid w:val="00B87C09"/>
    <w:rsid w:val="00B902CF"/>
    <w:rsid w:val="00B9057E"/>
    <w:rsid w:val="00B9122B"/>
    <w:rsid w:val="00B919D9"/>
    <w:rsid w:val="00B91EE1"/>
    <w:rsid w:val="00B9297B"/>
    <w:rsid w:val="00B92C9E"/>
    <w:rsid w:val="00B92F43"/>
    <w:rsid w:val="00B938C1"/>
    <w:rsid w:val="00B93AF2"/>
    <w:rsid w:val="00B94271"/>
    <w:rsid w:val="00B94333"/>
    <w:rsid w:val="00B95682"/>
    <w:rsid w:val="00B95D1D"/>
    <w:rsid w:val="00B96381"/>
    <w:rsid w:val="00B96643"/>
    <w:rsid w:val="00B96822"/>
    <w:rsid w:val="00B96FE0"/>
    <w:rsid w:val="00B9705C"/>
    <w:rsid w:val="00B9764E"/>
    <w:rsid w:val="00B97EAE"/>
    <w:rsid w:val="00BA0090"/>
    <w:rsid w:val="00BA1A67"/>
    <w:rsid w:val="00BA1A6A"/>
    <w:rsid w:val="00BA2539"/>
    <w:rsid w:val="00BA4092"/>
    <w:rsid w:val="00BA436F"/>
    <w:rsid w:val="00BA5736"/>
    <w:rsid w:val="00BA5B26"/>
    <w:rsid w:val="00BA6BD4"/>
    <w:rsid w:val="00BA72E2"/>
    <w:rsid w:val="00BA778A"/>
    <w:rsid w:val="00BA79F3"/>
    <w:rsid w:val="00BA7A2E"/>
    <w:rsid w:val="00BA7B57"/>
    <w:rsid w:val="00BA7DDA"/>
    <w:rsid w:val="00BB1A44"/>
    <w:rsid w:val="00BB1D5B"/>
    <w:rsid w:val="00BB27B7"/>
    <w:rsid w:val="00BB43ED"/>
    <w:rsid w:val="00BB49B8"/>
    <w:rsid w:val="00BB49DE"/>
    <w:rsid w:val="00BB7F41"/>
    <w:rsid w:val="00BC0784"/>
    <w:rsid w:val="00BC07FE"/>
    <w:rsid w:val="00BC1166"/>
    <w:rsid w:val="00BC392B"/>
    <w:rsid w:val="00BC4750"/>
    <w:rsid w:val="00BC4CAA"/>
    <w:rsid w:val="00BC545B"/>
    <w:rsid w:val="00BC734E"/>
    <w:rsid w:val="00BC7FE7"/>
    <w:rsid w:val="00BD0163"/>
    <w:rsid w:val="00BD159E"/>
    <w:rsid w:val="00BD2751"/>
    <w:rsid w:val="00BD2950"/>
    <w:rsid w:val="00BD302F"/>
    <w:rsid w:val="00BD3655"/>
    <w:rsid w:val="00BD5569"/>
    <w:rsid w:val="00BD5880"/>
    <w:rsid w:val="00BD6621"/>
    <w:rsid w:val="00BD678B"/>
    <w:rsid w:val="00BD6B3E"/>
    <w:rsid w:val="00BD6F1B"/>
    <w:rsid w:val="00BD7742"/>
    <w:rsid w:val="00BE02CC"/>
    <w:rsid w:val="00BE037C"/>
    <w:rsid w:val="00BE0504"/>
    <w:rsid w:val="00BE118E"/>
    <w:rsid w:val="00BE1847"/>
    <w:rsid w:val="00BE2FA0"/>
    <w:rsid w:val="00BE3D7B"/>
    <w:rsid w:val="00BE4BAB"/>
    <w:rsid w:val="00BE5B5F"/>
    <w:rsid w:val="00BE5BD4"/>
    <w:rsid w:val="00BE5C08"/>
    <w:rsid w:val="00BE7849"/>
    <w:rsid w:val="00BF04D0"/>
    <w:rsid w:val="00BF15CC"/>
    <w:rsid w:val="00BF1BB5"/>
    <w:rsid w:val="00BF455A"/>
    <w:rsid w:val="00BF4AF9"/>
    <w:rsid w:val="00BF4CD1"/>
    <w:rsid w:val="00BF549A"/>
    <w:rsid w:val="00BF5654"/>
    <w:rsid w:val="00BF7757"/>
    <w:rsid w:val="00BF78DB"/>
    <w:rsid w:val="00C00D60"/>
    <w:rsid w:val="00C01B30"/>
    <w:rsid w:val="00C01BA8"/>
    <w:rsid w:val="00C0317B"/>
    <w:rsid w:val="00C0537A"/>
    <w:rsid w:val="00C05641"/>
    <w:rsid w:val="00C0609C"/>
    <w:rsid w:val="00C0627E"/>
    <w:rsid w:val="00C078F9"/>
    <w:rsid w:val="00C07F44"/>
    <w:rsid w:val="00C10569"/>
    <w:rsid w:val="00C11102"/>
    <w:rsid w:val="00C11509"/>
    <w:rsid w:val="00C128C6"/>
    <w:rsid w:val="00C129F2"/>
    <w:rsid w:val="00C146D7"/>
    <w:rsid w:val="00C162C0"/>
    <w:rsid w:val="00C16471"/>
    <w:rsid w:val="00C175D7"/>
    <w:rsid w:val="00C202B2"/>
    <w:rsid w:val="00C21334"/>
    <w:rsid w:val="00C22692"/>
    <w:rsid w:val="00C227F6"/>
    <w:rsid w:val="00C23362"/>
    <w:rsid w:val="00C26F55"/>
    <w:rsid w:val="00C271B1"/>
    <w:rsid w:val="00C27AA1"/>
    <w:rsid w:val="00C30BBF"/>
    <w:rsid w:val="00C30C63"/>
    <w:rsid w:val="00C31622"/>
    <w:rsid w:val="00C329BF"/>
    <w:rsid w:val="00C32B37"/>
    <w:rsid w:val="00C32CAA"/>
    <w:rsid w:val="00C3335A"/>
    <w:rsid w:val="00C33528"/>
    <w:rsid w:val="00C34EFB"/>
    <w:rsid w:val="00C35A12"/>
    <w:rsid w:val="00C36B8B"/>
    <w:rsid w:val="00C36FE8"/>
    <w:rsid w:val="00C40B61"/>
    <w:rsid w:val="00C41E9A"/>
    <w:rsid w:val="00C42320"/>
    <w:rsid w:val="00C42FBE"/>
    <w:rsid w:val="00C43173"/>
    <w:rsid w:val="00C43396"/>
    <w:rsid w:val="00C43592"/>
    <w:rsid w:val="00C43C87"/>
    <w:rsid w:val="00C44F22"/>
    <w:rsid w:val="00C47020"/>
    <w:rsid w:val="00C4725E"/>
    <w:rsid w:val="00C478E2"/>
    <w:rsid w:val="00C47DBF"/>
    <w:rsid w:val="00C51009"/>
    <w:rsid w:val="00C512DC"/>
    <w:rsid w:val="00C5179F"/>
    <w:rsid w:val="00C533DF"/>
    <w:rsid w:val="00C53666"/>
    <w:rsid w:val="00C53ABD"/>
    <w:rsid w:val="00C54EA0"/>
    <w:rsid w:val="00C552FF"/>
    <w:rsid w:val="00C558DA"/>
    <w:rsid w:val="00C55AF3"/>
    <w:rsid w:val="00C57DAE"/>
    <w:rsid w:val="00C603E7"/>
    <w:rsid w:val="00C612F5"/>
    <w:rsid w:val="00C616C9"/>
    <w:rsid w:val="00C628AC"/>
    <w:rsid w:val="00C6417B"/>
    <w:rsid w:val="00C641FC"/>
    <w:rsid w:val="00C646BE"/>
    <w:rsid w:val="00C65802"/>
    <w:rsid w:val="00C659F6"/>
    <w:rsid w:val="00C673F5"/>
    <w:rsid w:val="00C715CC"/>
    <w:rsid w:val="00C71E7B"/>
    <w:rsid w:val="00C72363"/>
    <w:rsid w:val="00C725C5"/>
    <w:rsid w:val="00C73DA8"/>
    <w:rsid w:val="00C73F88"/>
    <w:rsid w:val="00C75C7C"/>
    <w:rsid w:val="00C773BF"/>
    <w:rsid w:val="00C775D5"/>
    <w:rsid w:val="00C77A82"/>
    <w:rsid w:val="00C802AA"/>
    <w:rsid w:val="00C826BC"/>
    <w:rsid w:val="00C82C3C"/>
    <w:rsid w:val="00C82D70"/>
    <w:rsid w:val="00C832B3"/>
    <w:rsid w:val="00C83518"/>
    <w:rsid w:val="00C83744"/>
    <w:rsid w:val="00C83D0F"/>
    <w:rsid w:val="00C84759"/>
    <w:rsid w:val="00C85C20"/>
    <w:rsid w:val="00C92C07"/>
    <w:rsid w:val="00C94F14"/>
    <w:rsid w:val="00C95750"/>
    <w:rsid w:val="00C969DA"/>
    <w:rsid w:val="00C975E5"/>
    <w:rsid w:val="00C979D3"/>
    <w:rsid w:val="00C97B88"/>
    <w:rsid w:val="00C97D98"/>
    <w:rsid w:val="00CA58E1"/>
    <w:rsid w:val="00CA6C7F"/>
    <w:rsid w:val="00CA6E8F"/>
    <w:rsid w:val="00CB0555"/>
    <w:rsid w:val="00CB05E7"/>
    <w:rsid w:val="00CB121A"/>
    <w:rsid w:val="00CB584C"/>
    <w:rsid w:val="00CB6BCD"/>
    <w:rsid w:val="00CB6F8C"/>
    <w:rsid w:val="00CB79C1"/>
    <w:rsid w:val="00CB7D24"/>
    <w:rsid w:val="00CC0260"/>
    <w:rsid w:val="00CC0939"/>
    <w:rsid w:val="00CC0AE3"/>
    <w:rsid w:val="00CC10A6"/>
    <w:rsid w:val="00CC279B"/>
    <w:rsid w:val="00CC2953"/>
    <w:rsid w:val="00CC3275"/>
    <w:rsid w:val="00CC47D8"/>
    <w:rsid w:val="00CC4CB9"/>
    <w:rsid w:val="00CC5922"/>
    <w:rsid w:val="00CD0E85"/>
    <w:rsid w:val="00CD1117"/>
    <w:rsid w:val="00CD16AF"/>
    <w:rsid w:val="00CD24EC"/>
    <w:rsid w:val="00CD2A9C"/>
    <w:rsid w:val="00CD3AC6"/>
    <w:rsid w:val="00CD4329"/>
    <w:rsid w:val="00CD4467"/>
    <w:rsid w:val="00CD5BAF"/>
    <w:rsid w:val="00CD5EB8"/>
    <w:rsid w:val="00CD6461"/>
    <w:rsid w:val="00CD6EF0"/>
    <w:rsid w:val="00CD7044"/>
    <w:rsid w:val="00CE0093"/>
    <w:rsid w:val="00CE07DE"/>
    <w:rsid w:val="00CE08B9"/>
    <w:rsid w:val="00CE1D6C"/>
    <w:rsid w:val="00CE20D2"/>
    <w:rsid w:val="00CE2F67"/>
    <w:rsid w:val="00CE3093"/>
    <w:rsid w:val="00CE30EA"/>
    <w:rsid w:val="00CE3828"/>
    <w:rsid w:val="00CE4066"/>
    <w:rsid w:val="00CE4264"/>
    <w:rsid w:val="00CE4342"/>
    <w:rsid w:val="00CE51A6"/>
    <w:rsid w:val="00CE524C"/>
    <w:rsid w:val="00CE6429"/>
    <w:rsid w:val="00CE6A31"/>
    <w:rsid w:val="00CE6F38"/>
    <w:rsid w:val="00CE728F"/>
    <w:rsid w:val="00CE7DC8"/>
    <w:rsid w:val="00CF01EB"/>
    <w:rsid w:val="00CF04F1"/>
    <w:rsid w:val="00CF141F"/>
    <w:rsid w:val="00CF1681"/>
    <w:rsid w:val="00CF1D5D"/>
    <w:rsid w:val="00CF26D7"/>
    <w:rsid w:val="00CF28A2"/>
    <w:rsid w:val="00CF2E72"/>
    <w:rsid w:val="00CF2F0F"/>
    <w:rsid w:val="00CF4078"/>
    <w:rsid w:val="00CF4777"/>
    <w:rsid w:val="00CF5641"/>
    <w:rsid w:val="00CF5AF8"/>
    <w:rsid w:val="00CF5C28"/>
    <w:rsid w:val="00CF6446"/>
    <w:rsid w:val="00CF68A2"/>
    <w:rsid w:val="00CF68B1"/>
    <w:rsid w:val="00CF794C"/>
    <w:rsid w:val="00D00809"/>
    <w:rsid w:val="00D00F8C"/>
    <w:rsid w:val="00D01076"/>
    <w:rsid w:val="00D01C11"/>
    <w:rsid w:val="00D02AB1"/>
    <w:rsid w:val="00D032CB"/>
    <w:rsid w:val="00D0340F"/>
    <w:rsid w:val="00D03749"/>
    <w:rsid w:val="00D043A6"/>
    <w:rsid w:val="00D05EE0"/>
    <w:rsid w:val="00D067BB"/>
    <w:rsid w:val="00D0725B"/>
    <w:rsid w:val="00D112AD"/>
    <w:rsid w:val="00D1164D"/>
    <w:rsid w:val="00D11E06"/>
    <w:rsid w:val="00D1239E"/>
    <w:rsid w:val="00D1352A"/>
    <w:rsid w:val="00D135E6"/>
    <w:rsid w:val="00D136DA"/>
    <w:rsid w:val="00D13EDE"/>
    <w:rsid w:val="00D14558"/>
    <w:rsid w:val="00D14DC0"/>
    <w:rsid w:val="00D15C3C"/>
    <w:rsid w:val="00D168DD"/>
    <w:rsid w:val="00D169AF"/>
    <w:rsid w:val="00D16BFE"/>
    <w:rsid w:val="00D17446"/>
    <w:rsid w:val="00D17B00"/>
    <w:rsid w:val="00D17BD6"/>
    <w:rsid w:val="00D20E11"/>
    <w:rsid w:val="00D22028"/>
    <w:rsid w:val="00D22A37"/>
    <w:rsid w:val="00D234A6"/>
    <w:rsid w:val="00D238E2"/>
    <w:rsid w:val="00D23C99"/>
    <w:rsid w:val="00D24464"/>
    <w:rsid w:val="00D25249"/>
    <w:rsid w:val="00D255A7"/>
    <w:rsid w:val="00D25D7E"/>
    <w:rsid w:val="00D271CE"/>
    <w:rsid w:val="00D27C67"/>
    <w:rsid w:val="00D31275"/>
    <w:rsid w:val="00D314FC"/>
    <w:rsid w:val="00D32114"/>
    <w:rsid w:val="00D32470"/>
    <w:rsid w:val="00D33126"/>
    <w:rsid w:val="00D34466"/>
    <w:rsid w:val="00D3488A"/>
    <w:rsid w:val="00D349EE"/>
    <w:rsid w:val="00D351DC"/>
    <w:rsid w:val="00D35E92"/>
    <w:rsid w:val="00D36284"/>
    <w:rsid w:val="00D36789"/>
    <w:rsid w:val="00D36D09"/>
    <w:rsid w:val="00D379EB"/>
    <w:rsid w:val="00D43161"/>
    <w:rsid w:val="00D43B77"/>
    <w:rsid w:val="00D44172"/>
    <w:rsid w:val="00D442D4"/>
    <w:rsid w:val="00D44757"/>
    <w:rsid w:val="00D455E2"/>
    <w:rsid w:val="00D46B49"/>
    <w:rsid w:val="00D46B74"/>
    <w:rsid w:val="00D46EA0"/>
    <w:rsid w:val="00D47026"/>
    <w:rsid w:val="00D47DE8"/>
    <w:rsid w:val="00D47E28"/>
    <w:rsid w:val="00D50605"/>
    <w:rsid w:val="00D50EC5"/>
    <w:rsid w:val="00D5401C"/>
    <w:rsid w:val="00D54F4C"/>
    <w:rsid w:val="00D562BE"/>
    <w:rsid w:val="00D57333"/>
    <w:rsid w:val="00D57E0A"/>
    <w:rsid w:val="00D604AD"/>
    <w:rsid w:val="00D61478"/>
    <w:rsid w:val="00D627E9"/>
    <w:rsid w:val="00D62884"/>
    <w:rsid w:val="00D63234"/>
    <w:rsid w:val="00D63B8C"/>
    <w:rsid w:val="00D65611"/>
    <w:rsid w:val="00D66238"/>
    <w:rsid w:val="00D66353"/>
    <w:rsid w:val="00D67910"/>
    <w:rsid w:val="00D702BB"/>
    <w:rsid w:val="00D70663"/>
    <w:rsid w:val="00D71025"/>
    <w:rsid w:val="00D718E8"/>
    <w:rsid w:val="00D72C67"/>
    <w:rsid w:val="00D72CB6"/>
    <w:rsid w:val="00D739CC"/>
    <w:rsid w:val="00D74262"/>
    <w:rsid w:val="00D748F3"/>
    <w:rsid w:val="00D74DDC"/>
    <w:rsid w:val="00D76EBD"/>
    <w:rsid w:val="00D770A5"/>
    <w:rsid w:val="00D8093D"/>
    <w:rsid w:val="00D8108C"/>
    <w:rsid w:val="00D81258"/>
    <w:rsid w:val="00D8231D"/>
    <w:rsid w:val="00D82A21"/>
    <w:rsid w:val="00D8355B"/>
    <w:rsid w:val="00D8357F"/>
    <w:rsid w:val="00D83D5C"/>
    <w:rsid w:val="00D841C4"/>
    <w:rsid w:val="00D842AE"/>
    <w:rsid w:val="00D84372"/>
    <w:rsid w:val="00D84D9E"/>
    <w:rsid w:val="00D84E03"/>
    <w:rsid w:val="00D84F2B"/>
    <w:rsid w:val="00D8613E"/>
    <w:rsid w:val="00D86B08"/>
    <w:rsid w:val="00D871F7"/>
    <w:rsid w:val="00D8725B"/>
    <w:rsid w:val="00D87329"/>
    <w:rsid w:val="00D90DEC"/>
    <w:rsid w:val="00D91161"/>
    <w:rsid w:val="00D9211C"/>
    <w:rsid w:val="00D92DE0"/>
    <w:rsid w:val="00D92FEF"/>
    <w:rsid w:val="00D9314E"/>
    <w:rsid w:val="00D93618"/>
    <w:rsid w:val="00D93A0F"/>
    <w:rsid w:val="00D9454A"/>
    <w:rsid w:val="00D947AC"/>
    <w:rsid w:val="00D96205"/>
    <w:rsid w:val="00DA0B5E"/>
    <w:rsid w:val="00DA1BCA"/>
    <w:rsid w:val="00DA2667"/>
    <w:rsid w:val="00DA301D"/>
    <w:rsid w:val="00DA39CD"/>
    <w:rsid w:val="00DA3AAA"/>
    <w:rsid w:val="00DA3FFA"/>
    <w:rsid w:val="00DA54AB"/>
    <w:rsid w:val="00DA5989"/>
    <w:rsid w:val="00DA705E"/>
    <w:rsid w:val="00DA720B"/>
    <w:rsid w:val="00DA7299"/>
    <w:rsid w:val="00DA7C70"/>
    <w:rsid w:val="00DB002A"/>
    <w:rsid w:val="00DB0CB4"/>
    <w:rsid w:val="00DB2EEA"/>
    <w:rsid w:val="00DB2F1E"/>
    <w:rsid w:val="00DB36B7"/>
    <w:rsid w:val="00DB37FD"/>
    <w:rsid w:val="00DB3E0C"/>
    <w:rsid w:val="00DB3E23"/>
    <w:rsid w:val="00DB4014"/>
    <w:rsid w:val="00DB4C8A"/>
    <w:rsid w:val="00DB5385"/>
    <w:rsid w:val="00DB651E"/>
    <w:rsid w:val="00DB6D05"/>
    <w:rsid w:val="00DB75FB"/>
    <w:rsid w:val="00DC0735"/>
    <w:rsid w:val="00DC0FF7"/>
    <w:rsid w:val="00DC26F0"/>
    <w:rsid w:val="00DC335C"/>
    <w:rsid w:val="00DC3B2E"/>
    <w:rsid w:val="00DC3B66"/>
    <w:rsid w:val="00DC46FF"/>
    <w:rsid w:val="00DC5254"/>
    <w:rsid w:val="00DC5B6B"/>
    <w:rsid w:val="00DC69BC"/>
    <w:rsid w:val="00DC7357"/>
    <w:rsid w:val="00DD0565"/>
    <w:rsid w:val="00DD06A0"/>
    <w:rsid w:val="00DD0E63"/>
    <w:rsid w:val="00DD1A4F"/>
    <w:rsid w:val="00DD1BBB"/>
    <w:rsid w:val="00DD1C0D"/>
    <w:rsid w:val="00DD3107"/>
    <w:rsid w:val="00DD35BE"/>
    <w:rsid w:val="00DD51EF"/>
    <w:rsid w:val="00DD554B"/>
    <w:rsid w:val="00DD5DF1"/>
    <w:rsid w:val="00DD5EFF"/>
    <w:rsid w:val="00DD63FD"/>
    <w:rsid w:val="00DD653D"/>
    <w:rsid w:val="00DD68A4"/>
    <w:rsid w:val="00DD7B0B"/>
    <w:rsid w:val="00DD7C2C"/>
    <w:rsid w:val="00DE0090"/>
    <w:rsid w:val="00DE29A9"/>
    <w:rsid w:val="00DE2A23"/>
    <w:rsid w:val="00DE369C"/>
    <w:rsid w:val="00DE3C08"/>
    <w:rsid w:val="00DE4142"/>
    <w:rsid w:val="00DE418E"/>
    <w:rsid w:val="00DE4295"/>
    <w:rsid w:val="00DE661C"/>
    <w:rsid w:val="00DE6E55"/>
    <w:rsid w:val="00DE7A78"/>
    <w:rsid w:val="00DF3145"/>
    <w:rsid w:val="00DF330D"/>
    <w:rsid w:val="00DF33F8"/>
    <w:rsid w:val="00DF436C"/>
    <w:rsid w:val="00DF545B"/>
    <w:rsid w:val="00DF5660"/>
    <w:rsid w:val="00DF5C95"/>
    <w:rsid w:val="00E0020F"/>
    <w:rsid w:val="00E00CB3"/>
    <w:rsid w:val="00E01A72"/>
    <w:rsid w:val="00E027F2"/>
    <w:rsid w:val="00E036D1"/>
    <w:rsid w:val="00E03AA7"/>
    <w:rsid w:val="00E04042"/>
    <w:rsid w:val="00E04512"/>
    <w:rsid w:val="00E04BCB"/>
    <w:rsid w:val="00E05699"/>
    <w:rsid w:val="00E056A2"/>
    <w:rsid w:val="00E06191"/>
    <w:rsid w:val="00E06797"/>
    <w:rsid w:val="00E10FA7"/>
    <w:rsid w:val="00E122BC"/>
    <w:rsid w:val="00E1265B"/>
    <w:rsid w:val="00E13B48"/>
    <w:rsid w:val="00E1404F"/>
    <w:rsid w:val="00E14252"/>
    <w:rsid w:val="00E142FC"/>
    <w:rsid w:val="00E14F5E"/>
    <w:rsid w:val="00E15697"/>
    <w:rsid w:val="00E160F8"/>
    <w:rsid w:val="00E1746D"/>
    <w:rsid w:val="00E1786E"/>
    <w:rsid w:val="00E2016E"/>
    <w:rsid w:val="00E212EF"/>
    <w:rsid w:val="00E21C83"/>
    <w:rsid w:val="00E2420D"/>
    <w:rsid w:val="00E243E1"/>
    <w:rsid w:val="00E24ADA"/>
    <w:rsid w:val="00E256F6"/>
    <w:rsid w:val="00E25D01"/>
    <w:rsid w:val="00E25D2B"/>
    <w:rsid w:val="00E27265"/>
    <w:rsid w:val="00E27306"/>
    <w:rsid w:val="00E27967"/>
    <w:rsid w:val="00E31E6F"/>
    <w:rsid w:val="00E32F59"/>
    <w:rsid w:val="00E32F82"/>
    <w:rsid w:val="00E33280"/>
    <w:rsid w:val="00E33E3D"/>
    <w:rsid w:val="00E349A5"/>
    <w:rsid w:val="00E36BD8"/>
    <w:rsid w:val="00E37455"/>
    <w:rsid w:val="00E41956"/>
    <w:rsid w:val="00E41AF4"/>
    <w:rsid w:val="00E427EF"/>
    <w:rsid w:val="00E42FCE"/>
    <w:rsid w:val="00E4363F"/>
    <w:rsid w:val="00E46D9A"/>
    <w:rsid w:val="00E509D1"/>
    <w:rsid w:val="00E5271A"/>
    <w:rsid w:val="00E565FF"/>
    <w:rsid w:val="00E56963"/>
    <w:rsid w:val="00E56F60"/>
    <w:rsid w:val="00E600D6"/>
    <w:rsid w:val="00E6047E"/>
    <w:rsid w:val="00E616D9"/>
    <w:rsid w:val="00E61CDB"/>
    <w:rsid w:val="00E621E6"/>
    <w:rsid w:val="00E6304B"/>
    <w:rsid w:val="00E63BED"/>
    <w:rsid w:val="00E64637"/>
    <w:rsid w:val="00E646C8"/>
    <w:rsid w:val="00E64A27"/>
    <w:rsid w:val="00E65388"/>
    <w:rsid w:val="00E65D47"/>
    <w:rsid w:val="00E669ED"/>
    <w:rsid w:val="00E66D1C"/>
    <w:rsid w:val="00E67833"/>
    <w:rsid w:val="00E67E83"/>
    <w:rsid w:val="00E703BF"/>
    <w:rsid w:val="00E70AC7"/>
    <w:rsid w:val="00E7304D"/>
    <w:rsid w:val="00E7493A"/>
    <w:rsid w:val="00E74B7F"/>
    <w:rsid w:val="00E74EEA"/>
    <w:rsid w:val="00E75248"/>
    <w:rsid w:val="00E76000"/>
    <w:rsid w:val="00E76CD8"/>
    <w:rsid w:val="00E77E00"/>
    <w:rsid w:val="00E80A92"/>
    <w:rsid w:val="00E816AE"/>
    <w:rsid w:val="00E81C54"/>
    <w:rsid w:val="00E81FEF"/>
    <w:rsid w:val="00E820FE"/>
    <w:rsid w:val="00E8265D"/>
    <w:rsid w:val="00E83706"/>
    <w:rsid w:val="00E83D14"/>
    <w:rsid w:val="00E84AB9"/>
    <w:rsid w:val="00E8510D"/>
    <w:rsid w:val="00E85B7D"/>
    <w:rsid w:val="00E86491"/>
    <w:rsid w:val="00E8667F"/>
    <w:rsid w:val="00E86F68"/>
    <w:rsid w:val="00E8724C"/>
    <w:rsid w:val="00E9121B"/>
    <w:rsid w:val="00E91B03"/>
    <w:rsid w:val="00E94B48"/>
    <w:rsid w:val="00E95DFE"/>
    <w:rsid w:val="00E96070"/>
    <w:rsid w:val="00EA0338"/>
    <w:rsid w:val="00EA0620"/>
    <w:rsid w:val="00EA0AE2"/>
    <w:rsid w:val="00EA0CA5"/>
    <w:rsid w:val="00EA184C"/>
    <w:rsid w:val="00EA1D91"/>
    <w:rsid w:val="00EA292F"/>
    <w:rsid w:val="00EA2F47"/>
    <w:rsid w:val="00EA39E5"/>
    <w:rsid w:val="00EA3D9B"/>
    <w:rsid w:val="00EA4BE9"/>
    <w:rsid w:val="00EA4FDE"/>
    <w:rsid w:val="00EA654D"/>
    <w:rsid w:val="00EB0BB1"/>
    <w:rsid w:val="00EB2791"/>
    <w:rsid w:val="00EB2E0D"/>
    <w:rsid w:val="00EB3106"/>
    <w:rsid w:val="00EB4ACB"/>
    <w:rsid w:val="00EB58C3"/>
    <w:rsid w:val="00EB5BC8"/>
    <w:rsid w:val="00EB5F1F"/>
    <w:rsid w:val="00EB6183"/>
    <w:rsid w:val="00EC041B"/>
    <w:rsid w:val="00EC321C"/>
    <w:rsid w:val="00EC41DB"/>
    <w:rsid w:val="00EC5A46"/>
    <w:rsid w:val="00EC5B4F"/>
    <w:rsid w:val="00EC63E2"/>
    <w:rsid w:val="00EC7B9E"/>
    <w:rsid w:val="00EC7E21"/>
    <w:rsid w:val="00EC7E81"/>
    <w:rsid w:val="00ED0087"/>
    <w:rsid w:val="00ED03EF"/>
    <w:rsid w:val="00ED05E1"/>
    <w:rsid w:val="00ED0BD5"/>
    <w:rsid w:val="00ED15E6"/>
    <w:rsid w:val="00ED1F3E"/>
    <w:rsid w:val="00ED4A79"/>
    <w:rsid w:val="00ED5190"/>
    <w:rsid w:val="00ED527A"/>
    <w:rsid w:val="00ED59DC"/>
    <w:rsid w:val="00ED7C0A"/>
    <w:rsid w:val="00EE0386"/>
    <w:rsid w:val="00EE0392"/>
    <w:rsid w:val="00EE1BA8"/>
    <w:rsid w:val="00EE1D62"/>
    <w:rsid w:val="00EE1E98"/>
    <w:rsid w:val="00EE243C"/>
    <w:rsid w:val="00EE374D"/>
    <w:rsid w:val="00EE397B"/>
    <w:rsid w:val="00EE3D6B"/>
    <w:rsid w:val="00EE3DF6"/>
    <w:rsid w:val="00EE4D54"/>
    <w:rsid w:val="00EE5261"/>
    <w:rsid w:val="00EE5462"/>
    <w:rsid w:val="00EE5615"/>
    <w:rsid w:val="00EE57A2"/>
    <w:rsid w:val="00EE5D93"/>
    <w:rsid w:val="00EE6607"/>
    <w:rsid w:val="00EE6F1F"/>
    <w:rsid w:val="00EF0214"/>
    <w:rsid w:val="00EF12E0"/>
    <w:rsid w:val="00EF22B3"/>
    <w:rsid w:val="00EF2B36"/>
    <w:rsid w:val="00EF2B84"/>
    <w:rsid w:val="00EF2CC0"/>
    <w:rsid w:val="00EF3A1D"/>
    <w:rsid w:val="00EF469A"/>
    <w:rsid w:val="00EF4716"/>
    <w:rsid w:val="00EF5220"/>
    <w:rsid w:val="00EF5D03"/>
    <w:rsid w:val="00EF5E4A"/>
    <w:rsid w:val="00EF63B8"/>
    <w:rsid w:val="00EF6C6A"/>
    <w:rsid w:val="00F00D80"/>
    <w:rsid w:val="00F01021"/>
    <w:rsid w:val="00F016E5"/>
    <w:rsid w:val="00F034D6"/>
    <w:rsid w:val="00F03B69"/>
    <w:rsid w:val="00F051B0"/>
    <w:rsid w:val="00F0535C"/>
    <w:rsid w:val="00F055F6"/>
    <w:rsid w:val="00F079E7"/>
    <w:rsid w:val="00F07A50"/>
    <w:rsid w:val="00F113DA"/>
    <w:rsid w:val="00F11510"/>
    <w:rsid w:val="00F11585"/>
    <w:rsid w:val="00F11E2E"/>
    <w:rsid w:val="00F12F54"/>
    <w:rsid w:val="00F17F0C"/>
    <w:rsid w:val="00F20BD2"/>
    <w:rsid w:val="00F22127"/>
    <w:rsid w:val="00F225AF"/>
    <w:rsid w:val="00F227D3"/>
    <w:rsid w:val="00F22AF0"/>
    <w:rsid w:val="00F23184"/>
    <w:rsid w:val="00F261A7"/>
    <w:rsid w:val="00F26C37"/>
    <w:rsid w:val="00F270CB"/>
    <w:rsid w:val="00F271E8"/>
    <w:rsid w:val="00F27A75"/>
    <w:rsid w:val="00F27F7C"/>
    <w:rsid w:val="00F30C0B"/>
    <w:rsid w:val="00F310DF"/>
    <w:rsid w:val="00F3164D"/>
    <w:rsid w:val="00F3189C"/>
    <w:rsid w:val="00F32D19"/>
    <w:rsid w:val="00F3487B"/>
    <w:rsid w:val="00F3560C"/>
    <w:rsid w:val="00F36A73"/>
    <w:rsid w:val="00F37A3C"/>
    <w:rsid w:val="00F37CA8"/>
    <w:rsid w:val="00F37DC8"/>
    <w:rsid w:val="00F40A66"/>
    <w:rsid w:val="00F41193"/>
    <w:rsid w:val="00F439B3"/>
    <w:rsid w:val="00F45404"/>
    <w:rsid w:val="00F46C22"/>
    <w:rsid w:val="00F47E5B"/>
    <w:rsid w:val="00F502DD"/>
    <w:rsid w:val="00F50C31"/>
    <w:rsid w:val="00F511D5"/>
    <w:rsid w:val="00F51DA8"/>
    <w:rsid w:val="00F535D2"/>
    <w:rsid w:val="00F53606"/>
    <w:rsid w:val="00F53F7E"/>
    <w:rsid w:val="00F548E5"/>
    <w:rsid w:val="00F55635"/>
    <w:rsid w:val="00F56429"/>
    <w:rsid w:val="00F56ADF"/>
    <w:rsid w:val="00F56C66"/>
    <w:rsid w:val="00F56CE3"/>
    <w:rsid w:val="00F600CC"/>
    <w:rsid w:val="00F61988"/>
    <w:rsid w:val="00F6260F"/>
    <w:rsid w:val="00F62844"/>
    <w:rsid w:val="00F638FC"/>
    <w:rsid w:val="00F64484"/>
    <w:rsid w:val="00F650C3"/>
    <w:rsid w:val="00F65B17"/>
    <w:rsid w:val="00F65D85"/>
    <w:rsid w:val="00F66020"/>
    <w:rsid w:val="00F6610E"/>
    <w:rsid w:val="00F66819"/>
    <w:rsid w:val="00F6766B"/>
    <w:rsid w:val="00F70064"/>
    <w:rsid w:val="00F70425"/>
    <w:rsid w:val="00F7081B"/>
    <w:rsid w:val="00F70E25"/>
    <w:rsid w:val="00F71548"/>
    <w:rsid w:val="00F7203C"/>
    <w:rsid w:val="00F73F6D"/>
    <w:rsid w:val="00F74079"/>
    <w:rsid w:val="00F752FC"/>
    <w:rsid w:val="00F75453"/>
    <w:rsid w:val="00F767C7"/>
    <w:rsid w:val="00F76BAE"/>
    <w:rsid w:val="00F7705E"/>
    <w:rsid w:val="00F776A8"/>
    <w:rsid w:val="00F7791E"/>
    <w:rsid w:val="00F77B1B"/>
    <w:rsid w:val="00F8081F"/>
    <w:rsid w:val="00F8091E"/>
    <w:rsid w:val="00F8119F"/>
    <w:rsid w:val="00F82787"/>
    <w:rsid w:val="00F82DF4"/>
    <w:rsid w:val="00F835FF"/>
    <w:rsid w:val="00F83FF3"/>
    <w:rsid w:val="00F858F1"/>
    <w:rsid w:val="00F85988"/>
    <w:rsid w:val="00F8612C"/>
    <w:rsid w:val="00F8615C"/>
    <w:rsid w:val="00F90260"/>
    <w:rsid w:val="00F90646"/>
    <w:rsid w:val="00F92E39"/>
    <w:rsid w:val="00F93E77"/>
    <w:rsid w:val="00F942EE"/>
    <w:rsid w:val="00F94D85"/>
    <w:rsid w:val="00F94EB7"/>
    <w:rsid w:val="00F957B8"/>
    <w:rsid w:val="00F959CB"/>
    <w:rsid w:val="00F969E5"/>
    <w:rsid w:val="00F97576"/>
    <w:rsid w:val="00F9769F"/>
    <w:rsid w:val="00F97AEE"/>
    <w:rsid w:val="00F97DD8"/>
    <w:rsid w:val="00FA0936"/>
    <w:rsid w:val="00FA124A"/>
    <w:rsid w:val="00FA19B4"/>
    <w:rsid w:val="00FA1C95"/>
    <w:rsid w:val="00FA1E76"/>
    <w:rsid w:val="00FA3612"/>
    <w:rsid w:val="00FA451B"/>
    <w:rsid w:val="00FA4A21"/>
    <w:rsid w:val="00FA59A6"/>
    <w:rsid w:val="00FA6BB0"/>
    <w:rsid w:val="00FA6E01"/>
    <w:rsid w:val="00FA7F1A"/>
    <w:rsid w:val="00FB0457"/>
    <w:rsid w:val="00FB0ECB"/>
    <w:rsid w:val="00FB1503"/>
    <w:rsid w:val="00FB16D1"/>
    <w:rsid w:val="00FB18FC"/>
    <w:rsid w:val="00FB1D81"/>
    <w:rsid w:val="00FB2E56"/>
    <w:rsid w:val="00FB4117"/>
    <w:rsid w:val="00FB4758"/>
    <w:rsid w:val="00FB4992"/>
    <w:rsid w:val="00FB5BDF"/>
    <w:rsid w:val="00FB6077"/>
    <w:rsid w:val="00FB7AF8"/>
    <w:rsid w:val="00FC0000"/>
    <w:rsid w:val="00FC00C0"/>
    <w:rsid w:val="00FC1144"/>
    <w:rsid w:val="00FC2016"/>
    <w:rsid w:val="00FC2240"/>
    <w:rsid w:val="00FC2D6E"/>
    <w:rsid w:val="00FC34AE"/>
    <w:rsid w:val="00FC4282"/>
    <w:rsid w:val="00FC4B2D"/>
    <w:rsid w:val="00FC750F"/>
    <w:rsid w:val="00FD0551"/>
    <w:rsid w:val="00FD2D77"/>
    <w:rsid w:val="00FD36C2"/>
    <w:rsid w:val="00FD50D0"/>
    <w:rsid w:val="00FD5860"/>
    <w:rsid w:val="00FD6914"/>
    <w:rsid w:val="00FD6C90"/>
    <w:rsid w:val="00FE0628"/>
    <w:rsid w:val="00FE0FD7"/>
    <w:rsid w:val="00FE23CA"/>
    <w:rsid w:val="00FE352D"/>
    <w:rsid w:val="00FE40EB"/>
    <w:rsid w:val="00FE47C2"/>
    <w:rsid w:val="00FE4D02"/>
    <w:rsid w:val="00FE4FA9"/>
    <w:rsid w:val="00FE51C9"/>
    <w:rsid w:val="00FE7B2F"/>
    <w:rsid w:val="00FE7D62"/>
    <w:rsid w:val="00FF07CA"/>
    <w:rsid w:val="00FF093C"/>
    <w:rsid w:val="00FF0B6D"/>
    <w:rsid w:val="00FF32D2"/>
    <w:rsid w:val="00FF37BB"/>
    <w:rsid w:val="00FF3819"/>
    <w:rsid w:val="00FF6A66"/>
    <w:rsid w:val="00FF7BCB"/>
    <w:rsid w:val="00FF7D2D"/>
    <w:rsid w:val="00FF7F84"/>
    <w:rsid w:val="016A10ED"/>
    <w:rsid w:val="0179C822"/>
    <w:rsid w:val="020E5575"/>
    <w:rsid w:val="0243929A"/>
    <w:rsid w:val="031CCC0C"/>
    <w:rsid w:val="03A318C1"/>
    <w:rsid w:val="03D80F8A"/>
    <w:rsid w:val="0422177C"/>
    <w:rsid w:val="048D2D87"/>
    <w:rsid w:val="04BAF023"/>
    <w:rsid w:val="04D56889"/>
    <w:rsid w:val="05CE7091"/>
    <w:rsid w:val="05D9A689"/>
    <w:rsid w:val="06387F88"/>
    <w:rsid w:val="076F5C7D"/>
    <w:rsid w:val="077599D6"/>
    <w:rsid w:val="07FC0201"/>
    <w:rsid w:val="084D2818"/>
    <w:rsid w:val="089E0776"/>
    <w:rsid w:val="08B4F50A"/>
    <w:rsid w:val="08B8F9CC"/>
    <w:rsid w:val="08C60E28"/>
    <w:rsid w:val="08E222D9"/>
    <w:rsid w:val="09EAC65C"/>
    <w:rsid w:val="0AC8759C"/>
    <w:rsid w:val="0BE32932"/>
    <w:rsid w:val="0C505BAF"/>
    <w:rsid w:val="0D0F6D95"/>
    <w:rsid w:val="0D8FBD88"/>
    <w:rsid w:val="0E6ACBEC"/>
    <w:rsid w:val="0EB54990"/>
    <w:rsid w:val="0F42C899"/>
    <w:rsid w:val="0FB27C67"/>
    <w:rsid w:val="101FE475"/>
    <w:rsid w:val="1079BED8"/>
    <w:rsid w:val="107F7219"/>
    <w:rsid w:val="11423081"/>
    <w:rsid w:val="11C86A93"/>
    <w:rsid w:val="12F90C45"/>
    <w:rsid w:val="13512939"/>
    <w:rsid w:val="139C5971"/>
    <w:rsid w:val="13BBC0B5"/>
    <w:rsid w:val="147004A1"/>
    <w:rsid w:val="1477B5AE"/>
    <w:rsid w:val="149D3401"/>
    <w:rsid w:val="14A39259"/>
    <w:rsid w:val="14F1D1A3"/>
    <w:rsid w:val="159CB227"/>
    <w:rsid w:val="15F03C00"/>
    <w:rsid w:val="163E7975"/>
    <w:rsid w:val="16B2F898"/>
    <w:rsid w:val="16D7E6E9"/>
    <w:rsid w:val="16E3F075"/>
    <w:rsid w:val="17689801"/>
    <w:rsid w:val="17941675"/>
    <w:rsid w:val="1797495A"/>
    <w:rsid w:val="17D1778B"/>
    <w:rsid w:val="19C22227"/>
    <w:rsid w:val="19C326B3"/>
    <w:rsid w:val="1A7FB002"/>
    <w:rsid w:val="1AA67EC4"/>
    <w:rsid w:val="1C1A65DE"/>
    <w:rsid w:val="1CA3A581"/>
    <w:rsid w:val="1CD2B408"/>
    <w:rsid w:val="1CEE250A"/>
    <w:rsid w:val="1CFB1970"/>
    <w:rsid w:val="1D100270"/>
    <w:rsid w:val="1D770551"/>
    <w:rsid w:val="1ECE9262"/>
    <w:rsid w:val="1F1D4E87"/>
    <w:rsid w:val="1F4718F0"/>
    <w:rsid w:val="1F6BF8A3"/>
    <w:rsid w:val="1F6C673B"/>
    <w:rsid w:val="1F881DDB"/>
    <w:rsid w:val="1FC2996E"/>
    <w:rsid w:val="2116B064"/>
    <w:rsid w:val="2251AFEB"/>
    <w:rsid w:val="2295A064"/>
    <w:rsid w:val="22ACBF94"/>
    <w:rsid w:val="23CF2F50"/>
    <w:rsid w:val="23E131D5"/>
    <w:rsid w:val="24470CEA"/>
    <w:rsid w:val="24C06124"/>
    <w:rsid w:val="24DCB9F5"/>
    <w:rsid w:val="258578D7"/>
    <w:rsid w:val="26067ADA"/>
    <w:rsid w:val="260B8D01"/>
    <w:rsid w:val="270D2E86"/>
    <w:rsid w:val="274DC0C8"/>
    <w:rsid w:val="27695507"/>
    <w:rsid w:val="27C36C1A"/>
    <w:rsid w:val="283A7D98"/>
    <w:rsid w:val="2944334B"/>
    <w:rsid w:val="29454EFB"/>
    <w:rsid w:val="2A6DA6C3"/>
    <w:rsid w:val="2AF0BBD2"/>
    <w:rsid w:val="2B9D1511"/>
    <w:rsid w:val="2CBF1BC2"/>
    <w:rsid w:val="2D72051B"/>
    <w:rsid w:val="2D77EF56"/>
    <w:rsid w:val="2DBAB9E7"/>
    <w:rsid w:val="2E510B0D"/>
    <w:rsid w:val="2EAAEE14"/>
    <w:rsid w:val="303C7849"/>
    <w:rsid w:val="3057E92C"/>
    <w:rsid w:val="30947F86"/>
    <w:rsid w:val="31622F5D"/>
    <w:rsid w:val="31B7BC11"/>
    <w:rsid w:val="3258B8EE"/>
    <w:rsid w:val="334B3564"/>
    <w:rsid w:val="368D81EC"/>
    <w:rsid w:val="38C15F4F"/>
    <w:rsid w:val="3B069934"/>
    <w:rsid w:val="3B09A727"/>
    <w:rsid w:val="3B644F62"/>
    <w:rsid w:val="3BBEF3F9"/>
    <w:rsid w:val="3D18EB55"/>
    <w:rsid w:val="3D789585"/>
    <w:rsid w:val="3DD7BF73"/>
    <w:rsid w:val="3E5615B1"/>
    <w:rsid w:val="409EB0EE"/>
    <w:rsid w:val="40D391A1"/>
    <w:rsid w:val="411D7BBD"/>
    <w:rsid w:val="4226E263"/>
    <w:rsid w:val="426E6568"/>
    <w:rsid w:val="441F1FC4"/>
    <w:rsid w:val="442F2DE0"/>
    <w:rsid w:val="44712EEE"/>
    <w:rsid w:val="4563F4B7"/>
    <w:rsid w:val="46974E63"/>
    <w:rsid w:val="47289C1F"/>
    <w:rsid w:val="47ADD517"/>
    <w:rsid w:val="480F5585"/>
    <w:rsid w:val="48575C1F"/>
    <w:rsid w:val="4A10B559"/>
    <w:rsid w:val="4A4B2E12"/>
    <w:rsid w:val="4AEB5643"/>
    <w:rsid w:val="4C653DA6"/>
    <w:rsid w:val="4C9E1DC9"/>
    <w:rsid w:val="4D6CC153"/>
    <w:rsid w:val="4D9D691A"/>
    <w:rsid w:val="4DA265B1"/>
    <w:rsid w:val="4DECD4F0"/>
    <w:rsid w:val="4FF0F9D6"/>
    <w:rsid w:val="50A01651"/>
    <w:rsid w:val="50F2192E"/>
    <w:rsid w:val="510B7B62"/>
    <w:rsid w:val="5157CD24"/>
    <w:rsid w:val="518EC3C5"/>
    <w:rsid w:val="51BB91EF"/>
    <w:rsid w:val="51D13DD0"/>
    <w:rsid w:val="51F178C6"/>
    <w:rsid w:val="523E1FC4"/>
    <w:rsid w:val="5321D542"/>
    <w:rsid w:val="54430EA2"/>
    <w:rsid w:val="549AED36"/>
    <w:rsid w:val="54C45D5F"/>
    <w:rsid w:val="5525F7B1"/>
    <w:rsid w:val="55C196F1"/>
    <w:rsid w:val="5662CCCB"/>
    <w:rsid w:val="591B2BE1"/>
    <w:rsid w:val="594FC2B6"/>
    <w:rsid w:val="5A91DF9D"/>
    <w:rsid w:val="5B3D3628"/>
    <w:rsid w:val="5BE7EB2E"/>
    <w:rsid w:val="5D864903"/>
    <w:rsid w:val="5DD8140B"/>
    <w:rsid w:val="5E2BF46E"/>
    <w:rsid w:val="5E6F6631"/>
    <w:rsid w:val="5EBB0B1C"/>
    <w:rsid w:val="5F18E1C1"/>
    <w:rsid w:val="5F4735AE"/>
    <w:rsid w:val="601B1FED"/>
    <w:rsid w:val="6121D834"/>
    <w:rsid w:val="617E2DDC"/>
    <w:rsid w:val="62DB87BF"/>
    <w:rsid w:val="6534657F"/>
    <w:rsid w:val="65CC1073"/>
    <w:rsid w:val="66773C3D"/>
    <w:rsid w:val="67127F97"/>
    <w:rsid w:val="67350B96"/>
    <w:rsid w:val="673FE273"/>
    <w:rsid w:val="679D976A"/>
    <w:rsid w:val="67DEE3F2"/>
    <w:rsid w:val="67E16654"/>
    <w:rsid w:val="6922DC1A"/>
    <w:rsid w:val="6985EF16"/>
    <w:rsid w:val="6990B86D"/>
    <w:rsid w:val="699F144C"/>
    <w:rsid w:val="6A9126F0"/>
    <w:rsid w:val="6AFC8B82"/>
    <w:rsid w:val="6B3B9858"/>
    <w:rsid w:val="6B4DAAAC"/>
    <w:rsid w:val="6BA77066"/>
    <w:rsid w:val="6BDEC411"/>
    <w:rsid w:val="6BF780E0"/>
    <w:rsid w:val="6CBA9736"/>
    <w:rsid w:val="6D086DBC"/>
    <w:rsid w:val="6D08B7CA"/>
    <w:rsid w:val="6D55BB5D"/>
    <w:rsid w:val="6DBE22A8"/>
    <w:rsid w:val="6DF22681"/>
    <w:rsid w:val="6E3742DA"/>
    <w:rsid w:val="6E671F6C"/>
    <w:rsid w:val="6E679883"/>
    <w:rsid w:val="6F098CA9"/>
    <w:rsid w:val="6F45E897"/>
    <w:rsid w:val="6FD7EEA1"/>
    <w:rsid w:val="6FE18BD6"/>
    <w:rsid w:val="705C72BE"/>
    <w:rsid w:val="7065D69D"/>
    <w:rsid w:val="70E706A8"/>
    <w:rsid w:val="7121B80E"/>
    <w:rsid w:val="71486975"/>
    <w:rsid w:val="71573751"/>
    <w:rsid w:val="71C68318"/>
    <w:rsid w:val="71C6F120"/>
    <w:rsid w:val="71E94CFF"/>
    <w:rsid w:val="71F3FA9A"/>
    <w:rsid w:val="733FCFB2"/>
    <w:rsid w:val="74845492"/>
    <w:rsid w:val="7571D145"/>
    <w:rsid w:val="762A7587"/>
    <w:rsid w:val="76AA5EFB"/>
    <w:rsid w:val="7703B848"/>
    <w:rsid w:val="7785D3CD"/>
    <w:rsid w:val="77C682C3"/>
    <w:rsid w:val="7809CAE3"/>
    <w:rsid w:val="78B039A1"/>
    <w:rsid w:val="78F0F90D"/>
    <w:rsid w:val="7A955D1A"/>
    <w:rsid w:val="7AEBF44A"/>
    <w:rsid w:val="7BA174E2"/>
    <w:rsid w:val="7BC34AB6"/>
    <w:rsid w:val="7BF70962"/>
    <w:rsid w:val="7C85E2D6"/>
    <w:rsid w:val="7D793D06"/>
    <w:rsid w:val="7DD3AF74"/>
    <w:rsid w:val="7DF49694"/>
    <w:rsid w:val="7E6E91CB"/>
    <w:rsid w:val="7EBCD7E4"/>
    <w:rsid w:val="7EE78D77"/>
    <w:rsid w:val="7F8154D7"/>
    <w:rsid w:val="7FD57102"/>
    <w:rsid w:val="7FF8826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D1A6D"/>
  <w15:chartTrackingRefBased/>
  <w15:docId w15:val="{0E2D5094-C7A8-45FC-9189-69162AD48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593391"/>
    <w:pPr>
      <w:tabs>
        <w:tab w:val="left" w:pos="1247"/>
        <w:tab w:val="left" w:pos="1814"/>
        <w:tab w:val="left" w:pos="2381"/>
        <w:tab w:val="left" w:pos="2948"/>
        <w:tab w:val="left" w:pos="3515"/>
      </w:tabs>
    </w:pPr>
    <w:rPr>
      <w:rFonts w:eastAsia="Times New Roman"/>
      <w:lang w:eastAsia="en-US"/>
    </w:rPr>
  </w:style>
  <w:style w:type="paragraph" w:styleId="Heading1">
    <w:name w:val="heading 1"/>
    <w:basedOn w:val="CH1"/>
    <w:next w:val="Normalnumber"/>
    <w:link w:val="Heading1Char"/>
    <w:rsid w:val="00593391"/>
    <w:pPr>
      <w:numPr>
        <w:numId w:val="4"/>
      </w:numPr>
      <w:tabs>
        <w:tab w:val="clear" w:pos="851"/>
        <w:tab w:val="clear" w:pos="1247"/>
      </w:tabs>
      <w:ind w:right="624"/>
      <w:outlineLvl w:val="0"/>
    </w:pPr>
    <w:rPr>
      <w:rFonts w:eastAsia="Times New Roman"/>
    </w:rPr>
  </w:style>
  <w:style w:type="paragraph" w:styleId="Heading2">
    <w:name w:val="heading 2"/>
    <w:basedOn w:val="CH2"/>
    <w:next w:val="Normalnumber"/>
    <w:link w:val="Heading2Char"/>
    <w:rsid w:val="00593391"/>
    <w:pPr>
      <w:numPr>
        <w:numId w:val="21"/>
      </w:numPr>
      <w:tabs>
        <w:tab w:val="clear" w:pos="851"/>
        <w:tab w:val="clear" w:pos="1247"/>
      </w:tabs>
      <w:ind w:right="624"/>
      <w:outlineLvl w:val="1"/>
    </w:pPr>
    <w:rPr>
      <w:rFonts w:eastAsia="Times New Roman"/>
    </w:rPr>
  </w:style>
  <w:style w:type="paragraph" w:styleId="Heading3">
    <w:name w:val="heading 3"/>
    <w:basedOn w:val="CH3"/>
    <w:next w:val="Normalnumber"/>
    <w:link w:val="Heading3Char"/>
    <w:rsid w:val="00593391"/>
    <w:pPr>
      <w:numPr>
        <w:numId w:val="22"/>
      </w:numPr>
      <w:tabs>
        <w:tab w:val="clear" w:pos="851"/>
        <w:tab w:val="clear" w:pos="1247"/>
      </w:tabs>
      <w:ind w:right="624"/>
      <w:outlineLvl w:val="2"/>
    </w:pPr>
    <w:rPr>
      <w:rFonts w:eastAsia="Times New Roman"/>
    </w:rPr>
  </w:style>
  <w:style w:type="paragraph" w:styleId="Heading4">
    <w:name w:val="heading 4"/>
    <w:basedOn w:val="CH4"/>
    <w:next w:val="Normalnumber"/>
    <w:link w:val="Heading4Char"/>
    <w:rsid w:val="00593391"/>
    <w:pPr>
      <w:numPr>
        <w:numId w:val="35"/>
      </w:numPr>
      <w:tabs>
        <w:tab w:val="clear" w:pos="851"/>
        <w:tab w:val="clear" w:pos="1247"/>
      </w:tabs>
      <w:spacing w:before="120"/>
      <w:ind w:left="1248" w:right="624" w:hanging="397"/>
      <w:outlineLvl w:val="3"/>
    </w:pPr>
    <w:rPr>
      <w:rFonts w:eastAsia="Times New Roman"/>
      <w:lang w:eastAsia="en-US"/>
    </w:rPr>
  </w:style>
  <w:style w:type="paragraph" w:styleId="Heading5">
    <w:name w:val="heading 5"/>
    <w:basedOn w:val="CH5"/>
    <w:next w:val="Normalnumber"/>
    <w:link w:val="Heading5Char"/>
    <w:rsid w:val="00593391"/>
    <w:pPr>
      <w:numPr>
        <w:numId w:val="23"/>
      </w:numPr>
      <w:tabs>
        <w:tab w:val="clear" w:pos="851"/>
        <w:tab w:val="clear" w:pos="1247"/>
        <w:tab w:val="clear" w:pos="1814"/>
      </w:tabs>
      <w:ind w:left="1248" w:right="624" w:hanging="397"/>
      <w:outlineLvl w:val="4"/>
    </w:pPr>
    <w:rPr>
      <w:rFonts w:eastAsia="Times New Roman"/>
    </w:rPr>
  </w:style>
  <w:style w:type="paragraph" w:styleId="Heading6">
    <w:name w:val="heading 6"/>
    <w:basedOn w:val="CH5"/>
    <w:next w:val="Normalnumber"/>
    <w:link w:val="Heading6Char"/>
    <w:rsid w:val="00593391"/>
    <w:pPr>
      <w:numPr>
        <w:ilvl w:val="5"/>
        <w:numId w:val="4"/>
      </w:numPr>
      <w:tabs>
        <w:tab w:val="clear" w:pos="1247"/>
        <w:tab w:val="clear" w:pos="1814"/>
      </w:tabs>
      <w:ind w:right="624"/>
      <w:outlineLvl w:val="5"/>
    </w:pPr>
    <w:rPr>
      <w:rFonts w:eastAsia="Times New Roman"/>
      <w:b w:val="0"/>
      <w:bCs/>
      <w:sz w:val="24"/>
    </w:rPr>
  </w:style>
  <w:style w:type="paragraph" w:styleId="Heading7">
    <w:name w:val="heading 7"/>
    <w:basedOn w:val="CH5"/>
    <w:next w:val="Normalnumber"/>
    <w:link w:val="Heading7Char"/>
    <w:rsid w:val="00593391"/>
    <w:pPr>
      <w:widowControl w:val="0"/>
      <w:numPr>
        <w:ilvl w:val="6"/>
        <w:numId w:val="4"/>
      </w:numPr>
      <w:tabs>
        <w:tab w:val="clear" w:pos="1247"/>
        <w:tab w:val="clear" w:pos="1814"/>
      </w:tabs>
      <w:ind w:right="624"/>
      <w:jc w:val="center"/>
      <w:outlineLvl w:val="6"/>
    </w:pPr>
    <w:rPr>
      <w:rFonts w:eastAsia="Times New Roman"/>
      <w:snapToGrid w:val="0"/>
      <w:u w:val="single"/>
    </w:rPr>
  </w:style>
  <w:style w:type="paragraph" w:styleId="Heading8">
    <w:name w:val="heading 8"/>
    <w:basedOn w:val="CH5"/>
    <w:next w:val="Normal"/>
    <w:link w:val="Heading8Char"/>
    <w:rsid w:val="00593391"/>
    <w:pPr>
      <w:widowControl w:val="0"/>
      <w:numPr>
        <w:ilvl w:val="7"/>
        <w:numId w:val="4"/>
      </w:numPr>
      <w:tabs>
        <w:tab w:val="clear" w:pos="1247"/>
        <w:tab w:val="clear" w:pos="1814"/>
        <w:tab w:val="left" w:pos="-1440"/>
        <w:tab w:val="left" w:pos="-720"/>
      </w:tabs>
      <w:ind w:right="624"/>
      <w:jc w:val="center"/>
      <w:outlineLvl w:val="7"/>
    </w:pPr>
    <w:rPr>
      <w:rFonts w:eastAsia="Times New Roman"/>
      <w:snapToGrid w:val="0"/>
      <w:u w:val="single"/>
    </w:rPr>
  </w:style>
  <w:style w:type="paragraph" w:styleId="Heading9">
    <w:name w:val="heading 9"/>
    <w:basedOn w:val="Normal"/>
    <w:next w:val="Normal"/>
    <w:link w:val="Heading9Char"/>
    <w:rsid w:val="00593391"/>
    <w:pPr>
      <w:keepNext/>
      <w:widowControl w:val="0"/>
      <w:numPr>
        <w:ilvl w:val="8"/>
        <w:numId w:val="4"/>
      </w:numPr>
      <w:tabs>
        <w:tab w:val="left" w:pos="624"/>
        <w:tab w:val="left" w:pos="1871"/>
        <w:tab w:val="left" w:pos="2495"/>
        <w:tab w:val="left" w:pos="3119"/>
        <w:tab w:val="left" w:pos="3742"/>
        <w:tab w:val="left" w:pos="4366"/>
      </w:tabs>
      <w:suppressAutoHyphens/>
      <w:spacing w:after="120"/>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593391"/>
    <w:rPr>
      <w:rFonts w:ascii="Times New Roman" w:hAnsi="Times New Roman"/>
      <w:b/>
      <w:sz w:val="18"/>
      <w:lang w:val="fr-FR"/>
    </w:rPr>
  </w:style>
  <w:style w:type="table" w:customStyle="1" w:styleId="Tabledocright">
    <w:name w:val="Table_doc_right"/>
    <w:basedOn w:val="TableNormal"/>
    <w:rsid w:val="00593391"/>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593391"/>
    <w:pPr>
      <w:ind w:left="1000"/>
    </w:pPr>
    <w:rPr>
      <w:sz w:val="18"/>
      <w:szCs w:val="18"/>
    </w:rPr>
  </w:style>
  <w:style w:type="paragraph" w:styleId="TOC7">
    <w:name w:val="toc 7"/>
    <w:basedOn w:val="Normal"/>
    <w:next w:val="Normal"/>
    <w:autoRedefine/>
    <w:semiHidden/>
    <w:rsid w:val="00593391"/>
    <w:pPr>
      <w:ind w:left="1200"/>
    </w:pPr>
    <w:rPr>
      <w:sz w:val="18"/>
      <w:szCs w:val="18"/>
    </w:rPr>
  </w:style>
  <w:style w:type="paragraph" w:styleId="TOC8">
    <w:name w:val="toc 8"/>
    <w:basedOn w:val="Normal"/>
    <w:next w:val="Normal"/>
    <w:autoRedefine/>
    <w:semiHidden/>
    <w:rsid w:val="00593391"/>
    <w:pPr>
      <w:ind w:left="1400"/>
    </w:pPr>
    <w:rPr>
      <w:sz w:val="18"/>
      <w:szCs w:val="18"/>
    </w:rPr>
  </w:style>
  <w:style w:type="paragraph" w:styleId="TOC9">
    <w:name w:val="toc 9"/>
    <w:basedOn w:val="Normal"/>
    <w:next w:val="Normal"/>
    <w:autoRedefine/>
    <w:semiHidden/>
    <w:rsid w:val="00593391"/>
    <w:pPr>
      <w:ind w:left="1600"/>
    </w:pPr>
    <w:rPr>
      <w:sz w:val="18"/>
      <w:szCs w:val="18"/>
    </w:rPr>
  </w:style>
  <w:style w:type="paragraph" w:customStyle="1" w:styleId="Titlefigure">
    <w:name w:val="Title_figure"/>
    <w:basedOn w:val="Titletable"/>
    <w:next w:val="NormalNonumber"/>
    <w:rsid w:val="00593391"/>
    <w:rPr>
      <w:bCs w:val="0"/>
    </w:rPr>
  </w:style>
  <w:style w:type="paragraph" w:styleId="TableofFigures">
    <w:name w:val="table of figures"/>
    <w:basedOn w:val="Normal"/>
    <w:next w:val="Normal"/>
    <w:autoRedefine/>
    <w:semiHidden/>
    <w:rsid w:val="00593391"/>
    <w:pPr>
      <w:ind w:left="1814" w:hanging="567"/>
    </w:pPr>
  </w:style>
  <w:style w:type="paragraph" w:customStyle="1" w:styleId="CH1">
    <w:name w:val="CH1"/>
    <w:basedOn w:val="Normal-pool"/>
    <w:next w:val="CH2"/>
    <w:qFormat/>
    <w:rsid w:val="00593391"/>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593391"/>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593391"/>
    <w:pPr>
      <w:keepNext/>
      <w:keepLines/>
      <w:tabs>
        <w:tab w:val="clear" w:pos="624"/>
        <w:tab w:val="right" w:pos="851"/>
      </w:tabs>
      <w:suppressAutoHyphens/>
      <w:spacing w:before="240" w:after="120"/>
      <w:ind w:left="1247" w:right="284" w:hanging="1247"/>
    </w:pPr>
    <w:rPr>
      <w:b/>
    </w:rPr>
  </w:style>
  <w:style w:type="paragraph" w:customStyle="1" w:styleId="CH4">
    <w:name w:val="CH4"/>
    <w:basedOn w:val="Normal-pool"/>
    <w:next w:val="Normalnumber"/>
    <w:rsid w:val="00593391"/>
    <w:pPr>
      <w:keepNext/>
      <w:keepLines/>
      <w:tabs>
        <w:tab w:val="clear" w:pos="624"/>
        <w:tab w:val="right" w:pos="851"/>
      </w:tabs>
      <w:suppressAutoHyphens/>
      <w:spacing w:after="120"/>
      <w:ind w:left="1247" w:right="284" w:hanging="1247"/>
    </w:pPr>
    <w:rPr>
      <w:b/>
    </w:rPr>
  </w:style>
  <w:style w:type="table" w:customStyle="1" w:styleId="Footertable">
    <w:name w:val="Footer_table"/>
    <w:basedOn w:val="TableNormal"/>
    <w:semiHidden/>
    <w:rsid w:val="00593391"/>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rsid w:val="00593391"/>
    <w:pPr>
      <w:keepNext/>
      <w:keepLines/>
      <w:tabs>
        <w:tab w:val="clear" w:pos="624"/>
        <w:tab w:val="right" w:pos="851"/>
        <w:tab w:val="left" w:pos="1814"/>
      </w:tabs>
      <w:suppressAutoHyphens/>
      <w:spacing w:after="120"/>
      <w:ind w:left="1247" w:right="284" w:hanging="1247"/>
    </w:pPr>
    <w:rPr>
      <w:b/>
    </w:rPr>
  </w:style>
  <w:style w:type="paragraph" w:customStyle="1" w:styleId="Footerpool">
    <w:name w:val="Footer_pool"/>
    <w:basedOn w:val="Normal"/>
    <w:next w:val="Normal"/>
    <w:semiHidden/>
    <w:rsid w:val="00797DA9"/>
    <w:pPr>
      <w:tabs>
        <w:tab w:val="left" w:pos="4321"/>
        <w:tab w:val="right" w:pos="8641"/>
      </w:tabs>
      <w:spacing w:before="60"/>
    </w:pPr>
    <w:rPr>
      <w:b/>
      <w:sz w:val="18"/>
    </w:rPr>
  </w:style>
  <w:style w:type="paragraph" w:customStyle="1" w:styleId="Footer-pool">
    <w:name w:val="Footer-pool"/>
    <w:basedOn w:val="Normal"/>
    <w:next w:val="Normal"/>
    <w:rsid w:val="00593391"/>
    <w:pPr>
      <w:tabs>
        <w:tab w:val="left" w:pos="624"/>
        <w:tab w:val="left" w:pos="1871"/>
        <w:tab w:val="left" w:pos="2495"/>
        <w:tab w:val="left" w:pos="3119"/>
        <w:tab w:val="left" w:pos="3742"/>
        <w:tab w:val="left" w:pos="4321"/>
        <w:tab w:val="left" w:pos="4366"/>
        <w:tab w:val="right" w:pos="8641"/>
      </w:tabs>
      <w:spacing w:after="120"/>
    </w:pPr>
    <w:rPr>
      <w:b/>
      <w:sz w:val="18"/>
    </w:rPr>
  </w:style>
  <w:style w:type="paragraph" w:customStyle="1" w:styleId="Header-pool">
    <w:name w:val="Header-pool"/>
    <w:basedOn w:val="Normal-pool"/>
    <w:next w:val="Normal-pool"/>
    <w:rsid w:val="00593391"/>
    <w:pPr>
      <w:pBdr>
        <w:bottom w:val="single" w:sz="4" w:space="1" w:color="auto"/>
      </w:pBdr>
      <w:tabs>
        <w:tab w:val="center" w:pos="4536"/>
        <w:tab w:val="right" w:pos="9072"/>
      </w:tabs>
      <w:spacing w:after="120"/>
    </w:pPr>
    <w:rPr>
      <w:b/>
      <w:sz w:val="18"/>
    </w:rPr>
  </w:style>
  <w:style w:type="paragraph" w:customStyle="1" w:styleId="Normal-pool">
    <w:name w:val="Normal-pool"/>
    <w:link w:val="Normal-poolChar"/>
    <w:qFormat/>
    <w:rsid w:val="00593391"/>
    <w:pPr>
      <w:tabs>
        <w:tab w:val="left" w:pos="624"/>
        <w:tab w:val="left" w:pos="1247"/>
        <w:tab w:val="left" w:pos="1871"/>
        <w:tab w:val="left" w:pos="2495"/>
        <w:tab w:val="left" w:pos="3119"/>
        <w:tab w:val="left" w:pos="3742"/>
        <w:tab w:val="left" w:pos="4366"/>
      </w:tabs>
    </w:pPr>
  </w:style>
  <w:style w:type="character" w:styleId="FootnoteReference">
    <w:name w:val="footnote reference"/>
    <w:aliases w:val="ftref,16 Point,Superscript 6 Point,number,SUPERS,Footnote Reference Superscript,(Ref. de nota al pie),fr,Ref,de nota al pie,註腳內容,de nota al pie + (Asian) MS Mincho,Footnote Reference1,11 pt,Ref. de nota de rodapé1,stylish,4_G"/>
    <w:rsid w:val="00593391"/>
    <w:rPr>
      <w:rFonts w:ascii="Times New Roman" w:hAnsi="Times New Roman"/>
      <w:color w:val="auto"/>
      <w:sz w:val="20"/>
      <w:szCs w:val="18"/>
      <w:vertAlign w:val="superscript"/>
      <w:lang w:val="fr-FR"/>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93,Char"/>
    <w:basedOn w:val="Normal"/>
    <w:link w:val="FootnoteTextChar"/>
    <w:rsid w:val="00593391"/>
    <w:pPr>
      <w:tabs>
        <w:tab w:val="left" w:pos="4082"/>
      </w:tabs>
      <w:spacing w:before="20" w:after="40"/>
      <w:ind w:left="1247"/>
    </w:pPr>
    <w:rPr>
      <w:sz w:val="18"/>
    </w:rPr>
  </w:style>
  <w:style w:type="table" w:customStyle="1" w:styleId="AATable">
    <w:name w:val="AA_Table"/>
    <w:basedOn w:val="TableNormal"/>
    <w:semiHidden/>
    <w:rsid w:val="00797DA9"/>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593391"/>
    <w:pPr>
      <w:keepNext/>
      <w:keepLines/>
      <w:suppressAutoHyphens/>
    </w:pPr>
    <w:rPr>
      <w:b/>
    </w:rPr>
  </w:style>
  <w:style w:type="paragraph" w:customStyle="1" w:styleId="AATitle2">
    <w:name w:val="AA_Title2"/>
    <w:basedOn w:val="AATitle"/>
    <w:qFormat/>
    <w:rsid w:val="00593391"/>
    <w:pPr>
      <w:keepNext w:val="0"/>
      <w:keepLines w:val="0"/>
      <w:spacing w:before="120" w:after="120"/>
    </w:pPr>
  </w:style>
  <w:style w:type="paragraph" w:customStyle="1" w:styleId="BBTitle">
    <w:name w:val="BB_Title"/>
    <w:basedOn w:val="Normal-pool"/>
    <w:link w:val="BBTitleChar"/>
    <w:qFormat/>
    <w:rsid w:val="00593391"/>
    <w:pPr>
      <w:keepNext/>
      <w:keepLines/>
      <w:suppressAutoHyphens/>
      <w:spacing w:before="320" w:after="240"/>
      <w:ind w:left="1247" w:right="567"/>
    </w:pPr>
    <w:rPr>
      <w:b/>
      <w:sz w:val="28"/>
      <w:szCs w:val="28"/>
    </w:rPr>
  </w:style>
  <w:style w:type="paragraph" w:styleId="Footer">
    <w:name w:val="footer"/>
    <w:basedOn w:val="Normal"/>
    <w:link w:val="FooterChar"/>
    <w:uiPriority w:val="99"/>
    <w:rsid w:val="00593391"/>
    <w:pPr>
      <w:tabs>
        <w:tab w:val="clear" w:pos="1247"/>
        <w:tab w:val="clear" w:pos="1814"/>
        <w:tab w:val="clear" w:pos="2381"/>
        <w:tab w:val="clear" w:pos="2948"/>
        <w:tab w:val="clear" w:pos="3515"/>
        <w:tab w:val="center" w:pos="4513"/>
        <w:tab w:val="right" w:pos="9026"/>
      </w:tabs>
    </w:pPr>
  </w:style>
  <w:style w:type="paragraph" w:styleId="Header">
    <w:name w:val="header"/>
    <w:basedOn w:val="Normal"/>
    <w:link w:val="HeaderChar"/>
    <w:uiPriority w:val="99"/>
    <w:semiHidden/>
    <w:rsid w:val="00593391"/>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593391"/>
    <w:rPr>
      <w:color w:val="0000FF"/>
      <w:u w:val="none"/>
      <w:lang w:val="fr-FR"/>
    </w:rPr>
  </w:style>
  <w:style w:type="numbering" w:customStyle="1" w:styleId="Normallist">
    <w:name w:val="Normal_list"/>
    <w:basedOn w:val="NoList"/>
    <w:rsid w:val="00593391"/>
    <w:pPr>
      <w:numPr>
        <w:numId w:val="3"/>
      </w:numPr>
    </w:pPr>
  </w:style>
  <w:style w:type="paragraph" w:customStyle="1" w:styleId="NormalNonumber">
    <w:name w:val="Normal_No_number"/>
    <w:basedOn w:val="Normal-pool"/>
    <w:qFormat/>
    <w:rsid w:val="00593391"/>
    <w:pPr>
      <w:spacing w:after="120"/>
      <w:ind w:left="1247"/>
    </w:pPr>
  </w:style>
  <w:style w:type="paragraph" w:customStyle="1" w:styleId="Normalnumber">
    <w:name w:val="Normal_number"/>
    <w:basedOn w:val="Normal"/>
    <w:link w:val="NormalnumberChar"/>
    <w:qFormat/>
    <w:rsid w:val="00593391"/>
    <w:pPr>
      <w:numPr>
        <w:numId w:val="32"/>
      </w:numPr>
      <w:tabs>
        <w:tab w:val="left" w:pos="2495"/>
        <w:tab w:val="left" w:pos="3119"/>
        <w:tab w:val="left" w:pos="3742"/>
        <w:tab w:val="left" w:pos="4366"/>
      </w:tabs>
      <w:spacing w:after="120"/>
    </w:pPr>
  </w:style>
  <w:style w:type="paragraph" w:customStyle="1" w:styleId="Titletable">
    <w:name w:val="Title_table"/>
    <w:basedOn w:val="Normal-pool"/>
    <w:next w:val="NormalNonumber"/>
    <w:rsid w:val="00593391"/>
    <w:pPr>
      <w:keepNext/>
      <w:keepLines/>
      <w:suppressAutoHyphens/>
      <w:spacing w:after="60"/>
      <w:ind w:left="1247"/>
    </w:pPr>
    <w:rPr>
      <w:b/>
      <w:bCs/>
    </w:rPr>
  </w:style>
  <w:style w:type="paragraph" w:styleId="TOC1">
    <w:name w:val="toc 1"/>
    <w:basedOn w:val="Normal"/>
    <w:next w:val="Normal"/>
    <w:autoRedefine/>
    <w:uiPriority w:val="39"/>
    <w:unhideWhenUsed/>
    <w:rsid w:val="00593391"/>
    <w:pPr>
      <w:tabs>
        <w:tab w:val="left" w:pos="624"/>
        <w:tab w:val="left" w:pos="1871"/>
        <w:tab w:val="right" w:leader="dot" w:pos="9486"/>
      </w:tabs>
      <w:spacing w:before="240"/>
      <w:ind w:left="1984" w:hanging="737"/>
    </w:pPr>
    <w:rPr>
      <w:bCs/>
    </w:rPr>
  </w:style>
  <w:style w:type="paragraph" w:styleId="TOC2">
    <w:name w:val="toc 2"/>
    <w:basedOn w:val="Normal"/>
    <w:next w:val="Normal"/>
    <w:uiPriority w:val="39"/>
    <w:unhideWhenUsed/>
    <w:rsid w:val="00593391"/>
    <w:pPr>
      <w:tabs>
        <w:tab w:val="left" w:pos="624"/>
        <w:tab w:val="left" w:pos="1871"/>
        <w:tab w:val="left" w:pos="2495"/>
        <w:tab w:val="right" w:leader="dot" w:pos="9486"/>
      </w:tabs>
      <w:spacing w:before="60"/>
      <w:ind w:left="2608" w:hanging="737"/>
    </w:pPr>
  </w:style>
  <w:style w:type="paragraph" w:styleId="TOC3">
    <w:name w:val="toc 3"/>
    <w:basedOn w:val="Normal"/>
    <w:next w:val="Normal"/>
    <w:uiPriority w:val="39"/>
    <w:unhideWhenUsed/>
    <w:rsid w:val="00593391"/>
    <w:pPr>
      <w:tabs>
        <w:tab w:val="left" w:pos="624"/>
        <w:tab w:val="left" w:pos="1871"/>
        <w:tab w:val="left" w:pos="2495"/>
        <w:tab w:val="left" w:pos="3119"/>
        <w:tab w:val="right" w:leader="dot" w:pos="9486"/>
      </w:tabs>
      <w:ind w:left="3232" w:hanging="737"/>
    </w:pPr>
    <w:rPr>
      <w:iCs/>
    </w:rPr>
  </w:style>
  <w:style w:type="paragraph" w:styleId="TOC4">
    <w:name w:val="toc 4"/>
    <w:basedOn w:val="Normal"/>
    <w:next w:val="Normal"/>
    <w:uiPriority w:val="39"/>
    <w:unhideWhenUsed/>
    <w:rsid w:val="00593391"/>
    <w:pPr>
      <w:tabs>
        <w:tab w:val="left" w:pos="624"/>
        <w:tab w:val="left" w:pos="1000"/>
        <w:tab w:val="left" w:pos="1871"/>
        <w:tab w:val="left" w:pos="2495"/>
        <w:tab w:val="left" w:pos="3119"/>
        <w:tab w:val="left" w:pos="3742"/>
        <w:tab w:val="right" w:leader="dot" w:pos="9486"/>
      </w:tabs>
      <w:ind w:left="3856" w:hanging="737"/>
    </w:pPr>
    <w:rPr>
      <w:szCs w:val="18"/>
    </w:rPr>
  </w:style>
  <w:style w:type="paragraph" w:styleId="TOC5">
    <w:name w:val="toc 5"/>
    <w:basedOn w:val="Normal"/>
    <w:next w:val="Normal"/>
    <w:uiPriority w:val="39"/>
    <w:rsid w:val="00593391"/>
    <w:pPr>
      <w:tabs>
        <w:tab w:val="left" w:pos="624"/>
        <w:tab w:val="left" w:pos="1871"/>
        <w:tab w:val="left" w:pos="2495"/>
        <w:tab w:val="left" w:pos="3119"/>
        <w:tab w:val="left" w:pos="3742"/>
        <w:tab w:val="left" w:pos="4366"/>
        <w:tab w:val="right" w:leader="dot" w:pos="9486"/>
      </w:tabs>
      <w:ind w:left="4479" w:hanging="737"/>
    </w:pPr>
    <w:rPr>
      <w:sz w:val="18"/>
      <w:szCs w:val="18"/>
    </w:rPr>
  </w:style>
  <w:style w:type="paragraph" w:customStyle="1" w:styleId="ZZAnxheader">
    <w:name w:val="ZZ_Anx_header"/>
    <w:basedOn w:val="Normal-pool"/>
    <w:rsid w:val="00593391"/>
    <w:rPr>
      <w:b/>
      <w:bCs/>
      <w:sz w:val="28"/>
      <w:szCs w:val="22"/>
    </w:rPr>
  </w:style>
  <w:style w:type="paragraph" w:customStyle="1" w:styleId="ZZAnxtitle">
    <w:name w:val="ZZ_Anx_title"/>
    <w:basedOn w:val="Normal-pool"/>
    <w:rsid w:val="00593391"/>
    <w:pPr>
      <w:spacing w:before="360" w:after="120"/>
      <w:ind w:left="1247"/>
    </w:pPr>
    <w:rPr>
      <w:b/>
      <w:bCs/>
      <w:sz w:val="28"/>
      <w:szCs w:val="26"/>
    </w:rPr>
  </w:style>
  <w:style w:type="paragraph" w:styleId="NormalWeb">
    <w:name w:val="Normal (Web)"/>
    <w:basedOn w:val="Normal"/>
    <w:uiPriority w:val="99"/>
    <w:semiHidden/>
    <w:unhideWhenUsed/>
    <w:rsid w:val="00797DA9"/>
    <w:pPr>
      <w:spacing w:before="100" w:beforeAutospacing="1" w:after="100" w:afterAutospacing="1"/>
    </w:pPr>
    <w:rPr>
      <w:rFonts w:eastAsiaTheme="minorEastAsia"/>
      <w:sz w:val="24"/>
      <w:szCs w:val="24"/>
    </w:rPr>
  </w:style>
  <w:style w:type="paragraph" w:customStyle="1" w:styleId="Normal-pool-Table">
    <w:name w:val="Normal-pool-Table"/>
    <w:basedOn w:val="Normal-pool"/>
    <w:rsid w:val="00593391"/>
    <w:pPr>
      <w:spacing w:before="40" w:after="40"/>
    </w:pPr>
    <w:rPr>
      <w:sz w:val="18"/>
    </w:rPr>
  </w:style>
  <w:style w:type="paragraph" w:customStyle="1" w:styleId="Footnote-Text">
    <w:name w:val="Footnote-Text"/>
    <w:basedOn w:val="Normal-pool"/>
    <w:rsid w:val="00593391"/>
    <w:pPr>
      <w:spacing w:before="20" w:after="40"/>
      <w:ind w:left="1247"/>
    </w:pPr>
    <w:rPr>
      <w:sz w:val="18"/>
    </w:rPr>
  </w:style>
  <w:style w:type="character" w:customStyle="1" w:styleId="Normal-poolChar">
    <w:name w:val="Normal-pool Char"/>
    <w:link w:val="Normal-pool"/>
    <w:locked/>
    <w:rsid w:val="002629FB"/>
  </w:style>
  <w:style w:type="paragraph" w:customStyle="1" w:styleId="AConvName">
    <w:name w:val="A_ConvName"/>
    <w:basedOn w:val="Normal-pool"/>
    <w:next w:val="Normal-pool"/>
    <w:rsid w:val="00593391"/>
    <w:pPr>
      <w:tabs>
        <w:tab w:val="clear" w:pos="1247"/>
      </w:tabs>
      <w:spacing w:before="120" w:after="240"/>
    </w:pPr>
    <w:rPr>
      <w:rFonts w:ascii="Arial" w:hAnsi="Arial"/>
      <w:b/>
      <w:sz w:val="28"/>
    </w:rPr>
  </w:style>
  <w:style w:type="paragraph" w:customStyle="1" w:styleId="ASymbol">
    <w:name w:val="A_Symbol"/>
    <w:basedOn w:val="Normal-pool"/>
    <w:rsid w:val="00593391"/>
    <w:pPr>
      <w:tabs>
        <w:tab w:val="clear" w:pos="1247"/>
      </w:tabs>
    </w:pPr>
  </w:style>
  <w:style w:type="paragraph" w:customStyle="1" w:styleId="AText">
    <w:name w:val="A_Text"/>
    <w:basedOn w:val="Normal-pool"/>
    <w:rsid w:val="00593391"/>
    <w:pPr>
      <w:spacing w:before="120"/>
    </w:pPr>
  </w:style>
  <w:style w:type="paragraph" w:customStyle="1" w:styleId="ATwoLetters">
    <w:name w:val="A_TwoLetters"/>
    <w:basedOn w:val="Normal-pool"/>
    <w:next w:val="Normal-pool"/>
    <w:rsid w:val="00593391"/>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593391"/>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797DA9"/>
    <w:rPr>
      <w:rFonts w:ascii="Tahoma" w:hAnsi="Tahoma" w:cs="Tahoma"/>
      <w:sz w:val="16"/>
      <w:szCs w:val="16"/>
    </w:rPr>
  </w:style>
  <w:style w:type="character" w:customStyle="1" w:styleId="BalloonTextChar">
    <w:name w:val="Balloon Text Char"/>
    <w:basedOn w:val="DefaultParagraphFont"/>
    <w:link w:val="BalloonText"/>
    <w:rsid w:val="00797DA9"/>
    <w:rPr>
      <w:rFonts w:ascii="Tahoma" w:eastAsia="Times New Roman" w:hAnsi="Tahoma" w:cs="Tahoma"/>
      <w:sz w:val="16"/>
      <w:szCs w:val="16"/>
      <w:lang w:val="fr-FR" w:eastAsia="en-US"/>
    </w:rPr>
  </w:style>
  <w:style w:type="character" w:styleId="CommentReference">
    <w:name w:val="annotation reference"/>
    <w:basedOn w:val="DefaultParagraphFont"/>
    <w:semiHidden/>
    <w:unhideWhenUsed/>
    <w:rsid w:val="00593391"/>
    <w:rPr>
      <w:sz w:val="16"/>
      <w:szCs w:val="16"/>
      <w:lang w:val="fr-FR"/>
    </w:rPr>
  </w:style>
  <w:style w:type="paragraph" w:styleId="CommentText">
    <w:name w:val="annotation text"/>
    <w:basedOn w:val="Normal"/>
    <w:link w:val="CommentTextChar"/>
    <w:unhideWhenUsed/>
    <w:rsid w:val="00593391"/>
    <w:pPr>
      <w:tabs>
        <w:tab w:val="left" w:pos="624"/>
        <w:tab w:val="left" w:pos="1871"/>
        <w:tab w:val="left" w:pos="2495"/>
        <w:tab w:val="left" w:pos="3119"/>
        <w:tab w:val="left" w:pos="3742"/>
        <w:tab w:val="left" w:pos="4366"/>
      </w:tabs>
      <w:spacing w:after="120"/>
    </w:pPr>
  </w:style>
  <w:style w:type="character" w:customStyle="1" w:styleId="CommentTextChar">
    <w:name w:val="Comment Text Char"/>
    <w:basedOn w:val="DefaultParagraphFont"/>
    <w:link w:val="CommentText"/>
    <w:rsid w:val="00593391"/>
    <w:rPr>
      <w:rFonts w:eastAsia="Times New Roman"/>
      <w:lang w:val="fr-FR" w:eastAsia="en-US"/>
    </w:rPr>
  </w:style>
  <w:style w:type="paragraph" w:styleId="CommentSubject">
    <w:name w:val="annotation subject"/>
    <w:basedOn w:val="CommentText"/>
    <w:next w:val="CommentText"/>
    <w:link w:val="CommentSubjectChar"/>
    <w:semiHidden/>
    <w:unhideWhenUsed/>
    <w:rsid w:val="00593391"/>
    <w:rPr>
      <w:b/>
      <w:bCs/>
    </w:rPr>
  </w:style>
  <w:style w:type="character" w:customStyle="1" w:styleId="CommentSubjectChar">
    <w:name w:val="Comment Subject Char"/>
    <w:basedOn w:val="CommentTextChar"/>
    <w:link w:val="CommentSubject"/>
    <w:semiHidden/>
    <w:rsid w:val="00593391"/>
    <w:rPr>
      <w:rFonts w:eastAsia="Times New Roman"/>
      <w:b/>
      <w:bCs/>
      <w:lang w:val="fr-FR" w:eastAsia="en-US"/>
    </w:rPr>
  </w:style>
  <w:style w:type="character" w:styleId="FollowedHyperlink">
    <w:name w:val="FollowedHyperlink"/>
    <w:uiPriority w:val="99"/>
    <w:semiHidden/>
    <w:rsid w:val="00593391"/>
    <w:rPr>
      <w:color w:val="0000FF"/>
      <w:u w:val="none"/>
      <w:lang w:val="fr-FR"/>
    </w:rPr>
  </w:style>
  <w:style w:type="character" w:customStyle="1" w:styleId="FooterChar">
    <w:name w:val="Footer Char"/>
    <w:basedOn w:val="DefaultParagraphFont"/>
    <w:link w:val="Footer"/>
    <w:uiPriority w:val="99"/>
    <w:rsid w:val="00593391"/>
    <w:rPr>
      <w:rFonts w:eastAsia="Times New Roman"/>
      <w:lang w:val="fr-FR" w:eastAsia="en-US"/>
    </w:r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2629FB"/>
    <w:rPr>
      <w:rFonts w:eastAsia="Times New Roman"/>
      <w:sz w:val="18"/>
      <w:lang w:val="fr-FR" w:eastAsia="en-US"/>
    </w:rPr>
  </w:style>
  <w:style w:type="character" w:customStyle="1" w:styleId="HeaderChar">
    <w:name w:val="Header Char"/>
    <w:basedOn w:val="DefaultParagraphFont"/>
    <w:link w:val="Header"/>
    <w:uiPriority w:val="99"/>
    <w:semiHidden/>
    <w:rsid w:val="00593391"/>
    <w:rPr>
      <w:rFonts w:eastAsia="Times New Roman"/>
      <w:lang w:val="fr-FR" w:eastAsia="en-US"/>
    </w:rPr>
  </w:style>
  <w:style w:type="character" w:customStyle="1" w:styleId="Heading1Char">
    <w:name w:val="Heading 1 Char"/>
    <w:basedOn w:val="DefaultParagraphFont"/>
    <w:link w:val="Heading1"/>
    <w:rsid w:val="00593391"/>
    <w:rPr>
      <w:rFonts w:eastAsia="Times New Roman"/>
      <w:b/>
      <w:sz w:val="28"/>
      <w:szCs w:val="28"/>
      <w:lang w:val="fr-FR"/>
    </w:rPr>
  </w:style>
  <w:style w:type="character" w:customStyle="1" w:styleId="Heading2Char">
    <w:name w:val="Heading 2 Char"/>
    <w:basedOn w:val="DefaultParagraphFont"/>
    <w:link w:val="Heading2"/>
    <w:rsid w:val="00593391"/>
    <w:rPr>
      <w:rFonts w:eastAsia="Times New Roman"/>
      <w:b/>
      <w:sz w:val="24"/>
      <w:szCs w:val="24"/>
      <w:lang w:val="fr-FR"/>
    </w:rPr>
  </w:style>
  <w:style w:type="character" w:customStyle="1" w:styleId="Heading3Char">
    <w:name w:val="Heading 3 Char"/>
    <w:basedOn w:val="DefaultParagraphFont"/>
    <w:link w:val="Heading3"/>
    <w:rsid w:val="00593391"/>
    <w:rPr>
      <w:rFonts w:eastAsia="Times New Roman"/>
      <w:b/>
      <w:lang w:val="fr-FR"/>
    </w:rPr>
  </w:style>
  <w:style w:type="character" w:customStyle="1" w:styleId="Heading4Char">
    <w:name w:val="Heading 4 Char"/>
    <w:basedOn w:val="DefaultParagraphFont"/>
    <w:link w:val="Heading4"/>
    <w:rsid w:val="00593391"/>
    <w:rPr>
      <w:rFonts w:eastAsia="Times New Roman"/>
      <w:b/>
      <w:lang w:val="fr-FR" w:eastAsia="en-US"/>
    </w:rPr>
  </w:style>
  <w:style w:type="character" w:customStyle="1" w:styleId="Heading5Char">
    <w:name w:val="Heading 5 Char"/>
    <w:basedOn w:val="DefaultParagraphFont"/>
    <w:link w:val="Heading5"/>
    <w:rsid w:val="00593391"/>
    <w:rPr>
      <w:rFonts w:eastAsia="Times New Roman"/>
      <w:b/>
      <w:lang w:val="fr-FR"/>
    </w:rPr>
  </w:style>
  <w:style w:type="character" w:customStyle="1" w:styleId="Heading6Char">
    <w:name w:val="Heading 6 Char"/>
    <w:basedOn w:val="DefaultParagraphFont"/>
    <w:link w:val="Heading6"/>
    <w:rsid w:val="00593391"/>
    <w:rPr>
      <w:rFonts w:eastAsia="Times New Roman"/>
      <w:bCs/>
      <w:sz w:val="24"/>
      <w:lang w:val="fr-FR"/>
    </w:rPr>
  </w:style>
  <w:style w:type="character" w:customStyle="1" w:styleId="Heading7Char">
    <w:name w:val="Heading 7 Char"/>
    <w:basedOn w:val="DefaultParagraphFont"/>
    <w:link w:val="Heading7"/>
    <w:rsid w:val="00593391"/>
    <w:rPr>
      <w:rFonts w:eastAsia="Times New Roman"/>
      <w:b/>
      <w:snapToGrid w:val="0"/>
      <w:u w:val="single"/>
      <w:lang w:val="fr-FR"/>
    </w:rPr>
  </w:style>
  <w:style w:type="character" w:customStyle="1" w:styleId="Heading8Char">
    <w:name w:val="Heading 8 Char"/>
    <w:basedOn w:val="DefaultParagraphFont"/>
    <w:link w:val="Heading8"/>
    <w:rsid w:val="00593391"/>
    <w:rPr>
      <w:rFonts w:eastAsia="Times New Roman"/>
      <w:b/>
      <w:snapToGrid w:val="0"/>
      <w:u w:val="single"/>
      <w:lang w:val="fr-FR"/>
    </w:rPr>
  </w:style>
  <w:style w:type="character" w:customStyle="1" w:styleId="Heading9Char">
    <w:name w:val="Heading 9 Char"/>
    <w:basedOn w:val="DefaultParagraphFont"/>
    <w:link w:val="Heading9"/>
    <w:rsid w:val="00593391"/>
    <w:rPr>
      <w:rFonts w:eastAsia="Times New Roman"/>
      <w:snapToGrid w:val="0"/>
      <w:u w:val="single"/>
      <w:lang w:val="fr-FR" w:eastAsia="en-US"/>
    </w:rPr>
  </w:style>
  <w:style w:type="paragraph" w:styleId="ListParagraph">
    <w:name w:val="List Paragraph"/>
    <w:basedOn w:val="Normal"/>
    <w:uiPriority w:val="34"/>
    <w:semiHidden/>
    <w:qFormat/>
    <w:rsid w:val="00797DA9"/>
    <w:pPr>
      <w:ind w:left="720"/>
      <w:contextualSpacing/>
    </w:pPr>
  </w:style>
  <w:style w:type="paragraph" w:styleId="NoSpacing">
    <w:name w:val="No Spacing"/>
    <w:uiPriority w:val="1"/>
    <w:semiHidden/>
    <w:qFormat/>
    <w:rsid w:val="00797DA9"/>
    <w:rPr>
      <w:rFonts w:asciiTheme="minorHAnsi" w:eastAsiaTheme="minorHAnsi" w:hAnsiTheme="minorHAnsi" w:cstheme="minorBidi"/>
      <w:sz w:val="22"/>
      <w:szCs w:val="22"/>
      <w:lang w:eastAsia="en-US"/>
    </w:rPr>
  </w:style>
  <w:style w:type="character" w:customStyle="1" w:styleId="NormalnumberChar">
    <w:name w:val="Normal_number Char"/>
    <w:link w:val="Normalnumber"/>
    <w:rsid w:val="00593391"/>
    <w:rPr>
      <w:rFonts w:eastAsia="Times New Roman"/>
      <w:lang w:eastAsia="en-US"/>
    </w:rPr>
  </w:style>
  <w:style w:type="character" w:styleId="PlaceholderText">
    <w:name w:val="Placeholder Text"/>
    <w:basedOn w:val="DefaultParagraphFont"/>
    <w:uiPriority w:val="99"/>
    <w:semiHidden/>
    <w:rsid w:val="00797DA9"/>
    <w:rPr>
      <w:color w:val="808080"/>
      <w:lang w:val="fr-FR"/>
    </w:rPr>
  </w:style>
  <w:style w:type="table" w:styleId="TableGrid">
    <w:name w:val="Table Grid"/>
    <w:basedOn w:val="TableNormal"/>
    <w:rsid w:val="00797D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593391"/>
    <w:pPr>
      <w:spacing w:before="120" w:after="240"/>
    </w:pPr>
    <w:rPr>
      <w:rFonts w:eastAsia="Times New Roman"/>
    </w:rPr>
  </w:style>
  <w:style w:type="character" w:customStyle="1" w:styleId="ALogoChar">
    <w:name w:val="A_Logo Char"/>
    <w:basedOn w:val="DefaultParagraphFont"/>
    <w:link w:val="ALogo"/>
    <w:rsid w:val="00593391"/>
    <w:rPr>
      <w:rFonts w:eastAsia="Times New Roman"/>
      <w:lang w:val="fr-FR"/>
    </w:rPr>
  </w:style>
  <w:style w:type="paragraph" w:customStyle="1" w:styleId="ASpacer">
    <w:name w:val="A_Spacer"/>
    <w:basedOn w:val="Normal-pool"/>
    <w:link w:val="ASpacerChar"/>
    <w:qFormat/>
    <w:rsid w:val="00593391"/>
    <w:rPr>
      <w:rFonts w:eastAsia="Times New Roman"/>
      <w:sz w:val="2"/>
    </w:rPr>
  </w:style>
  <w:style w:type="character" w:customStyle="1" w:styleId="ASpacerChar">
    <w:name w:val="A_Spacer Char"/>
    <w:basedOn w:val="DefaultParagraphFont"/>
    <w:link w:val="ASpacer"/>
    <w:rsid w:val="00593391"/>
    <w:rPr>
      <w:rFonts w:eastAsia="Times New Roman"/>
      <w:sz w:val="2"/>
      <w:lang w:val="fr-FR"/>
    </w:rPr>
  </w:style>
  <w:style w:type="paragraph" w:customStyle="1" w:styleId="AATitle1">
    <w:name w:val="AA_Title1"/>
    <w:basedOn w:val="Normal-pool"/>
    <w:qFormat/>
    <w:rsid w:val="00593391"/>
  </w:style>
  <w:style w:type="character" w:styleId="UnresolvedMention">
    <w:name w:val="Unresolved Mention"/>
    <w:basedOn w:val="DefaultParagraphFont"/>
    <w:uiPriority w:val="99"/>
    <w:semiHidden/>
    <w:rsid w:val="00797DA9"/>
    <w:rPr>
      <w:color w:val="605E5C"/>
      <w:shd w:val="clear" w:color="auto" w:fill="E1DFDD"/>
      <w:lang w:val="fr-FR"/>
    </w:rPr>
  </w:style>
  <w:style w:type="paragraph" w:customStyle="1" w:styleId="ANormal">
    <w:name w:val="A_Normal"/>
    <w:basedOn w:val="Normal-pool"/>
    <w:qFormat/>
    <w:rsid w:val="00593391"/>
    <w:rPr>
      <w:rFonts w:eastAsia="Times New Roman"/>
    </w:rPr>
  </w:style>
  <w:style w:type="paragraph" w:customStyle="1" w:styleId="AText0">
    <w:name w:val="A_Text0"/>
    <w:basedOn w:val="AText"/>
    <w:next w:val="Normal-pool"/>
    <w:qFormat/>
    <w:rsid w:val="00593391"/>
    <w:pPr>
      <w:spacing w:before="0" w:after="120"/>
    </w:pPr>
    <w:rPr>
      <w:rFonts w:eastAsia="Times New Roman"/>
    </w:rPr>
  </w:style>
  <w:style w:type="paragraph" w:styleId="Bibliography">
    <w:name w:val="Bibliography"/>
    <w:basedOn w:val="Normal"/>
    <w:next w:val="Normal"/>
    <w:uiPriority w:val="37"/>
    <w:semiHidden/>
    <w:rsid w:val="002629FB"/>
  </w:style>
  <w:style w:type="paragraph" w:styleId="BlockText">
    <w:name w:val="Block Text"/>
    <w:basedOn w:val="Normal"/>
    <w:semiHidden/>
    <w:unhideWhenUsed/>
    <w:rsid w:val="002629F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2629FB"/>
    <w:pPr>
      <w:spacing w:after="120"/>
    </w:pPr>
  </w:style>
  <w:style w:type="character" w:customStyle="1" w:styleId="BodyTextChar">
    <w:name w:val="Body Text Char"/>
    <w:basedOn w:val="DefaultParagraphFont"/>
    <w:link w:val="BodyText"/>
    <w:semiHidden/>
    <w:rsid w:val="002629FB"/>
    <w:rPr>
      <w:rFonts w:eastAsia="Times New Roman"/>
      <w:lang w:val="fr-FR" w:eastAsia="en-US"/>
    </w:rPr>
  </w:style>
  <w:style w:type="paragraph" w:styleId="BodyText2">
    <w:name w:val="Body Text 2"/>
    <w:basedOn w:val="Normal"/>
    <w:link w:val="BodyText2Char"/>
    <w:semiHidden/>
    <w:unhideWhenUsed/>
    <w:rsid w:val="002629FB"/>
    <w:pPr>
      <w:spacing w:after="120" w:line="480" w:lineRule="auto"/>
    </w:pPr>
  </w:style>
  <w:style w:type="character" w:customStyle="1" w:styleId="BodyText2Char">
    <w:name w:val="Body Text 2 Char"/>
    <w:basedOn w:val="DefaultParagraphFont"/>
    <w:link w:val="BodyText2"/>
    <w:semiHidden/>
    <w:rsid w:val="002629FB"/>
    <w:rPr>
      <w:rFonts w:eastAsia="Times New Roman"/>
      <w:lang w:val="fr-FR" w:eastAsia="en-US"/>
    </w:rPr>
  </w:style>
  <w:style w:type="paragraph" w:styleId="BodyText3">
    <w:name w:val="Body Text 3"/>
    <w:basedOn w:val="Normal"/>
    <w:link w:val="BodyText3Char"/>
    <w:semiHidden/>
    <w:unhideWhenUsed/>
    <w:rsid w:val="002629FB"/>
    <w:pPr>
      <w:spacing w:after="120"/>
    </w:pPr>
    <w:rPr>
      <w:sz w:val="16"/>
      <w:szCs w:val="16"/>
    </w:rPr>
  </w:style>
  <w:style w:type="character" w:customStyle="1" w:styleId="BodyText3Char">
    <w:name w:val="Body Text 3 Char"/>
    <w:basedOn w:val="DefaultParagraphFont"/>
    <w:link w:val="BodyText3"/>
    <w:semiHidden/>
    <w:rsid w:val="002629FB"/>
    <w:rPr>
      <w:rFonts w:eastAsia="Times New Roman"/>
      <w:sz w:val="16"/>
      <w:szCs w:val="16"/>
      <w:lang w:val="fr-FR" w:eastAsia="en-US"/>
    </w:rPr>
  </w:style>
  <w:style w:type="paragraph" w:styleId="BodyTextFirstIndent">
    <w:name w:val="Body Text First Indent"/>
    <w:basedOn w:val="BodyText"/>
    <w:link w:val="BodyTextFirstIndentChar"/>
    <w:semiHidden/>
    <w:unhideWhenUsed/>
    <w:rsid w:val="002629FB"/>
    <w:pPr>
      <w:spacing w:after="0"/>
      <w:ind w:firstLine="360"/>
    </w:pPr>
  </w:style>
  <w:style w:type="character" w:customStyle="1" w:styleId="BodyTextFirstIndentChar">
    <w:name w:val="Body Text First Indent Char"/>
    <w:basedOn w:val="BodyTextChar"/>
    <w:link w:val="BodyTextFirstIndent"/>
    <w:semiHidden/>
    <w:rsid w:val="002629FB"/>
    <w:rPr>
      <w:rFonts w:eastAsia="Times New Roman"/>
      <w:lang w:val="fr-FR" w:eastAsia="en-US"/>
    </w:rPr>
  </w:style>
  <w:style w:type="paragraph" w:styleId="BodyTextIndent">
    <w:name w:val="Body Text Indent"/>
    <w:basedOn w:val="Normal"/>
    <w:link w:val="BodyTextIndentChar"/>
    <w:semiHidden/>
    <w:unhideWhenUsed/>
    <w:rsid w:val="002629FB"/>
    <w:pPr>
      <w:spacing w:after="120"/>
      <w:ind w:left="283"/>
    </w:pPr>
  </w:style>
  <w:style w:type="character" w:customStyle="1" w:styleId="BodyTextIndentChar">
    <w:name w:val="Body Text Indent Char"/>
    <w:basedOn w:val="DefaultParagraphFont"/>
    <w:link w:val="BodyTextIndent"/>
    <w:semiHidden/>
    <w:rsid w:val="002629FB"/>
    <w:rPr>
      <w:rFonts w:eastAsia="Times New Roman"/>
      <w:lang w:val="fr-FR" w:eastAsia="en-US"/>
    </w:rPr>
  </w:style>
  <w:style w:type="paragraph" w:styleId="BodyTextFirstIndent2">
    <w:name w:val="Body Text First Indent 2"/>
    <w:basedOn w:val="BodyTextIndent"/>
    <w:link w:val="BodyTextFirstIndent2Char"/>
    <w:semiHidden/>
    <w:unhideWhenUsed/>
    <w:rsid w:val="002629FB"/>
    <w:pPr>
      <w:spacing w:after="0"/>
      <w:ind w:left="360" w:firstLine="360"/>
    </w:pPr>
  </w:style>
  <w:style w:type="character" w:customStyle="1" w:styleId="BodyTextFirstIndent2Char">
    <w:name w:val="Body Text First Indent 2 Char"/>
    <w:basedOn w:val="BodyTextIndentChar"/>
    <w:link w:val="BodyTextFirstIndent2"/>
    <w:semiHidden/>
    <w:rsid w:val="002629FB"/>
    <w:rPr>
      <w:rFonts w:eastAsia="Times New Roman"/>
      <w:lang w:val="fr-FR" w:eastAsia="en-US"/>
    </w:rPr>
  </w:style>
  <w:style w:type="paragraph" w:styleId="BodyTextIndent2">
    <w:name w:val="Body Text Indent 2"/>
    <w:basedOn w:val="Normal"/>
    <w:link w:val="BodyTextIndent2Char"/>
    <w:semiHidden/>
    <w:unhideWhenUsed/>
    <w:rsid w:val="002629FB"/>
    <w:pPr>
      <w:spacing w:after="120" w:line="480" w:lineRule="auto"/>
      <w:ind w:left="283"/>
    </w:pPr>
  </w:style>
  <w:style w:type="character" w:customStyle="1" w:styleId="BodyTextIndent2Char">
    <w:name w:val="Body Text Indent 2 Char"/>
    <w:basedOn w:val="DefaultParagraphFont"/>
    <w:link w:val="BodyTextIndent2"/>
    <w:semiHidden/>
    <w:rsid w:val="002629FB"/>
    <w:rPr>
      <w:rFonts w:eastAsia="Times New Roman"/>
      <w:lang w:val="fr-FR" w:eastAsia="en-US"/>
    </w:rPr>
  </w:style>
  <w:style w:type="paragraph" w:styleId="BodyTextIndent3">
    <w:name w:val="Body Text Indent 3"/>
    <w:basedOn w:val="Normal"/>
    <w:link w:val="BodyTextIndent3Char"/>
    <w:semiHidden/>
    <w:unhideWhenUsed/>
    <w:rsid w:val="002629FB"/>
    <w:pPr>
      <w:spacing w:after="120"/>
      <w:ind w:left="283"/>
    </w:pPr>
    <w:rPr>
      <w:sz w:val="16"/>
      <w:szCs w:val="16"/>
    </w:rPr>
  </w:style>
  <w:style w:type="character" w:customStyle="1" w:styleId="BodyTextIndent3Char">
    <w:name w:val="Body Text Indent 3 Char"/>
    <w:basedOn w:val="DefaultParagraphFont"/>
    <w:link w:val="BodyTextIndent3"/>
    <w:semiHidden/>
    <w:rsid w:val="002629FB"/>
    <w:rPr>
      <w:rFonts w:eastAsia="Times New Roman"/>
      <w:sz w:val="16"/>
      <w:szCs w:val="16"/>
      <w:lang w:val="fr-FR" w:eastAsia="en-US"/>
    </w:rPr>
  </w:style>
  <w:style w:type="character" w:styleId="BookTitle">
    <w:name w:val="Book Title"/>
    <w:basedOn w:val="DefaultParagraphFont"/>
    <w:uiPriority w:val="33"/>
    <w:semiHidden/>
    <w:qFormat/>
    <w:rsid w:val="002629FB"/>
    <w:rPr>
      <w:b/>
      <w:bCs/>
      <w:i/>
      <w:iCs/>
      <w:spacing w:val="5"/>
      <w:lang w:val="fr-FR"/>
    </w:rPr>
  </w:style>
  <w:style w:type="paragraph" w:styleId="Caption">
    <w:name w:val="caption"/>
    <w:basedOn w:val="Normal"/>
    <w:next w:val="Normal"/>
    <w:semiHidden/>
    <w:unhideWhenUsed/>
    <w:qFormat/>
    <w:rsid w:val="002629FB"/>
    <w:pPr>
      <w:spacing w:after="200"/>
    </w:pPr>
    <w:rPr>
      <w:i/>
      <w:iCs/>
      <w:color w:val="1F497D" w:themeColor="text2"/>
      <w:sz w:val="18"/>
      <w:szCs w:val="18"/>
    </w:rPr>
  </w:style>
  <w:style w:type="paragraph" w:styleId="Closing">
    <w:name w:val="Closing"/>
    <w:basedOn w:val="Normal"/>
    <w:link w:val="ClosingChar"/>
    <w:semiHidden/>
    <w:unhideWhenUsed/>
    <w:rsid w:val="002629FB"/>
    <w:pPr>
      <w:ind w:left="4252"/>
    </w:pPr>
  </w:style>
  <w:style w:type="character" w:customStyle="1" w:styleId="ClosingChar">
    <w:name w:val="Closing Char"/>
    <w:basedOn w:val="DefaultParagraphFont"/>
    <w:link w:val="Closing"/>
    <w:semiHidden/>
    <w:rsid w:val="002629FB"/>
    <w:rPr>
      <w:rFonts w:eastAsia="Times New Roman"/>
      <w:lang w:val="fr-FR" w:eastAsia="en-US"/>
    </w:rPr>
  </w:style>
  <w:style w:type="table" w:styleId="ColorfulGrid">
    <w:name w:val="Colorful Grid"/>
    <w:basedOn w:val="TableNormal"/>
    <w:uiPriority w:val="73"/>
    <w:semiHidden/>
    <w:unhideWhenUsed/>
    <w:rsid w:val="002629FB"/>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29FB"/>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2629FB"/>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2629FB"/>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2629FB"/>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2629FB"/>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2629FB"/>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2629FB"/>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29FB"/>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2629FB"/>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2629FB"/>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2629FB"/>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2629FB"/>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2629FB"/>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2629FB"/>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29FB"/>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29FB"/>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29FB"/>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2629FB"/>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29FB"/>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29FB"/>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29FB"/>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29FB"/>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2629FB"/>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2629FB"/>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2629FB"/>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2629FB"/>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2629FB"/>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2629FB"/>
  </w:style>
  <w:style w:type="character" w:customStyle="1" w:styleId="DateChar">
    <w:name w:val="Date Char"/>
    <w:basedOn w:val="DefaultParagraphFont"/>
    <w:link w:val="Date"/>
    <w:semiHidden/>
    <w:rsid w:val="002629FB"/>
    <w:rPr>
      <w:rFonts w:eastAsia="Times New Roman"/>
      <w:lang w:val="fr-FR" w:eastAsia="en-US"/>
    </w:rPr>
  </w:style>
  <w:style w:type="paragraph" w:styleId="DocumentMap">
    <w:name w:val="Document Map"/>
    <w:basedOn w:val="Normal"/>
    <w:link w:val="DocumentMapChar"/>
    <w:semiHidden/>
    <w:unhideWhenUsed/>
    <w:rsid w:val="002629FB"/>
    <w:rPr>
      <w:rFonts w:ascii="Segoe UI" w:hAnsi="Segoe UI" w:cs="Segoe UI"/>
      <w:sz w:val="16"/>
      <w:szCs w:val="16"/>
    </w:rPr>
  </w:style>
  <w:style w:type="character" w:customStyle="1" w:styleId="DocumentMapChar">
    <w:name w:val="Document Map Char"/>
    <w:basedOn w:val="DefaultParagraphFont"/>
    <w:link w:val="DocumentMap"/>
    <w:semiHidden/>
    <w:rsid w:val="002629FB"/>
    <w:rPr>
      <w:rFonts w:ascii="Segoe UI" w:eastAsia="Times New Roman" w:hAnsi="Segoe UI" w:cs="Segoe UI"/>
      <w:sz w:val="16"/>
      <w:szCs w:val="16"/>
      <w:lang w:val="fr-FR" w:eastAsia="en-US"/>
    </w:rPr>
  </w:style>
  <w:style w:type="paragraph" w:styleId="E-mailSignature">
    <w:name w:val="E-mail Signature"/>
    <w:basedOn w:val="Normal"/>
    <w:link w:val="E-mailSignatureChar"/>
    <w:semiHidden/>
    <w:unhideWhenUsed/>
    <w:rsid w:val="002629FB"/>
  </w:style>
  <w:style w:type="character" w:customStyle="1" w:styleId="E-mailSignatureChar">
    <w:name w:val="E-mail Signature Char"/>
    <w:basedOn w:val="DefaultParagraphFont"/>
    <w:link w:val="E-mailSignature"/>
    <w:semiHidden/>
    <w:rsid w:val="002629FB"/>
    <w:rPr>
      <w:rFonts w:eastAsia="Times New Roman"/>
      <w:lang w:val="fr-FR" w:eastAsia="en-US"/>
    </w:rPr>
  </w:style>
  <w:style w:type="character" w:styleId="Emphasis">
    <w:name w:val="Emphasis"/>
    <w:basedOn w:val="DefaultParagraphFont"/>
    <w:uiPriority w:val="20"/>
    <w:qFormat/>
    <w:rsid w:val="002629FB"/>
    <w:rPr>
      <w:i/>
      <w:iCs/>
      <w:lang w:val="fr-FR"/>
    </w:rPr>
  </w:style>
  <w:style w:type="character" w:styleId="EndnoteReference">
    <w:name w:val="endnote reference"/>
    <w:basedOn w:val="DefaultParagraphFont"/>
    <w:semiHidden/>
    <w:unhideWhenUsed/>
    <w:rsid w:val="002629FB"/>
    <w:rPr>
      <w:vertAlign w:val="superscript"/>
      <w:lang w:val="fr-FR"/>
    </w:rPr>
  </w:style>
  <w:style w:type="paragraph" w:styleId="EndnoteText">
    <w:name w:val="endnote text"/>
    <w:basedOn w:val="Normal"/>
    <w:link w:val="EndnoteTextChar"/>
    <w:semiHidden/>
    <w:unhideWhenUsed/>
    <w:rsid w:val="002629FB"/>
  </w:style>
  <w:style w:type="character" w:customStyle="1" w:styleId="EndnoteTextChar">
    <w:name w:val="Endnote Text Char"/>
    <w:basedOn w:val="DefaultParagraphFont"/>
    <w:link w:val="EndnoteText"/>
    <w:semiHidden/>
    <w:rsid w:val="002629FB"/>
    <w:rPr>
      <w:rFonts w:eastAsia="Times New Roman"/>
      <w:lang w:val="fr-FR" w:eastAsia="en-US"/>
    </w:rPr>
  </w:style>
  <w:style w:type="paragraph" w:styleId="EnvelopeAddress">
    <w:name w:val="envelope address"/>
    <w:basedOn w:val="Normal"/>
    <w:semiHidden/>
    <w:unhideWhenUsed/>
    <w:rsid w:val="002629FB"/>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2629FB"/>
    <w:rPr>
      <w:rFonts w:asciiTheme="majorHAnsi" w:eastAsiaTheme="majorEastAsia" w:hAnsiTheme="majorHAnsi" w:cstheme="majorBidi"/>
    </w:rPr>
  </w:style>
  <w:style w:type="table" w:styleId="GridTable1Light">
    <w:name w:val="Grid Table 1 Light"/>
    <w:basedOn w:val="TableNormal"/>
    <w:uiPriority w:val="46"/>
    <w:rsid w:val="002629F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29FB"/>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629FB"/>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29FB"/>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29FB"/>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629FB"/>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629FB"/>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629FB"/>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629FB"/>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2629FB"/>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2629FB"/>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2629FB"/>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2629FB"/>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2629FB"/>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2629F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629F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2629FB"/>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2629FB"/>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2629FB"/>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2629FB"/>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2629FB"/>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2629F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629F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2629FB"/>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2629FB"/>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2629FB"/>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2629FB"/>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2629FB"/>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2629F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629F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2629F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2629F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2629F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2629F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2629F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2629F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629FB"/>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2629FB"/>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2629FB"/>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2629FB"/>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2629FB"/>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2629FB"/>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2629F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629FB"/>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2629FB"/>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2629FB"/>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2629FB"/>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2629FB"/>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2629FB"/>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2629FB"/>
    <w:rPr>
      <w:color w:val="2B579A"/>
      <w:shd w:val="clear" w:color="auto" w:fill="E1DFDD"/>
      <w:lang w:val="fr-FR"/>
    </w:rPr>
  </w:style>
  <w:style w:type="character" w:styleId="HTMLAcronym">
    <w:name w:val="HTML Acronym"/>
    <w:basedOn w:val="DefaultParagraphFont"/>
    <w:semiHidden/>
    <w:unhideWhenUsed/>
    <w:rsid w:val="002629FB"/>
    <w:rPr>
      <w:lang w:val="fr-FR"/>
    </w:rPr>
  </w:style>
  <w:style w:type="paragraph" w:styleId="HTMLAddress">
    <w:name w:val="HTML Address"/>
    <w:basedOn w:val="Normal"/>
    <w:link w:val="HTMLAddressChar"/>
    <w:semiHidden/>
    <w:unhideWhenUsed/>
    <w:rsid w:val="002629FB"/>
    <w:rPr>
      <w:i/>
      <w:iCs/>
    </w:rPr>
  </w:style>
  <w:style w:type="character" w:customStyle="1" w:styleId="HTMLAddressChar">
    <w:name w:val="HTML Address Char"/>
    <w:basedOn w:val="DefaultParagraphFont"/>
    <w:link w:val="HTMLAddress"/>
    <w:semiHidden/>
    <w:rsid w:val="002629FB"/>
    <w:rPr>
      <w:rFonts w:eastAsia="Times New Roman"/>
      <w:i/>
      <w:iCs/>
      <w:lang w:val="fr-FR" w:eastAsia="en-US"/>
    </w:rPr>
  </w:style>
  <w:style w:type="character" w:styleId="HTMLCite">
    <w:name w:val="HTML Cite"/>
    <w:basedOn w:val="DefaultParagraphFont"/>
    <w:semiHidden/>
    <w:unhideWhenUsed/>
    <w:rsid w:val="002629FB"/>
    <w:rPr>
      <w:i/>
      <w:iCs/>
      <w:lang w:val="fr-FR"/>
    </w:rPr>
  </w:style>
  <w:style w:type="character" w:styleId="HTMLCode">
    <w:name w:val="HTML Code"/>
    <w:basedOn w:val="DefaultParagraphFont"/>
    <w:semiHidden/>
    <w:unhideWhenUsed/>
    <w:rsid w:val="002629FB"/>
    <w:rPr>
      <w:rFonts w:ascii="Consolas" w:hAnsi="Consolas"/>
      <w:sz w:val="20"/>
      <w:szCs w:val="20"/>
      <w:lang w:val="fr-FR"/>
    </w:rPr>
  </w:style>
  <w:style w:type="character" w:styleId="HTMLDefinition">
    <w:name w:val="HTML Definition"/>
    <w:basedOn w:val="DefaultParagraphFont"/>
    <w:semiHidden/>
    <w:unhideWhenUsed/>
    <w:rsid w:val="002629FB"/>
    <w:rPr>
      <w:i/>
      <w:iCs/>
      <w:lang w:val="fr-FR"/>
    </w:rPr>
  </w:style>
  <w:style w:type="character" w:styleId="HTMLKeyboard">
    <w:name w:val="HTML Keyboard"/>
    <w:basedOn w:val="DefaultParagraphFont"/>
    <w:semiHidden/>
    <w:unhideWhenUsed/>
    <w:rsid w:val="002629FB"/>
    <w:rPr>
      <w:rFonts w:ascii="Consolas" w:hAnsi="Consolas"/>
      <w:sz w:val="20"/>
      <w:szCs w:val="20"/>
      <w:lang w:val="fr-FR"/>
    </w:rPr>
  </w:style>
  <w:style w:type="paragraph" w:styleId="HTMLPreformatted">
    <w:name w:val="HTML Preformatted"/>
    <w:basedOn w:val="Normal"/>
    <w:link w:val="HTMLPreformattedChar"/>
    <w:semiHidden/>
    <w:unhideWhenUsed/>
    <w:rsid w:val="002629FB"/>
    <w:rPr>
      <w:rFonts w:ascii="Consolas" w:hAnsi="Consolas"/>
    </w:rPr>
  </w:style>
  <w:style w:type="character" w:customStyle="1" w:styleId="HTMLPreformattedChar">
    <w:name w:val="HTML Preformatted Char"/>
    <w:basedOn w:val="DefaultParagraphFont"/>
    <w:link w:val="HTMLPreformatted"/>
    <w:semiHidden/>
    <w:rsid w:val="002629FB"/>
    <w:rPr>
      <w:rFonts w:ascii="Consolas" w:eastAsia="Times New Roman" w:hAnsi="Consolas"/>
      <w:lang w:val="fr-FR" w:eastAsia="en-US"/>
    </w:rPr>
  </w:style>
  <w:style w:type="character" w:styleId="HTMLSample">
    <w:name w:val="HTML Sample"/>
    <w:basedOn w:val="DefaultParagraphFont"/>
    <w:semiHidden/>
    <w:unhideWhenUsed/>
    <w:rsid w:val="002629FB"/>
    <w:rPr>
      <w:rFonts w:ascii="Consolas" w:hAnsi="Consolas"/>
      <w:sz w:val="24"/>
      <w:szCs w:val="24"/>
      <w:lang w:val="fr-FR"/>
    </w:rPr>
  </w:style>
  <w:style w:type="character" w:styleId="HTMLTypewriter">
    <w:name w:val="HTML Typewriter"/>
    <w:basedOn w:val="DefaultParagraphFont"/>
    <w:semiHidden/>
    <w:unhideWhenUsed/>
    <w:rsid w:val="002629FB"/>
    <w:rPr>
      <w:rFonts w:ascii="Consolas" w:hAnsi="Consolas"/>
      <w:sz w:val="20"/>
      <w:szCs w:val="20"/>
      <w:lang w:val="fr-FR"/>
    </w:rPr>
  </w:style>
  <w:style w:type="character" w:styleId="HTMLVariable">
    <w:name w:val="HTML Variable"/>
    <w:basedOn w:val="DefaultParagraphFont"/>
    <w:semiHidden/>
    <w:unhideWhenUsed/>
    <w:rsid w:val="002629FB"/>
    <w:rPr>
      <w:i/>
      <w:iCs/>
      <w:lang w:val="fr-FR"/>
    </w:rPr>
  </w:style>
  <w:style w:type="paragraph" w:styleId="Index1">
    <w:name w:val="index 1"/>
    <w:basedOn w:val="Normal"/>
    <w:next w:val="Normal"/>
    <w:autoRedefine/>
    <w:semiHidden/>
    <w:unhideWhenUsed/>
    <w:rsid w:val="002629FB"/>
    <w:pPr>
      <w:tabs>
        <w:tab w:val="clear" w:pos="1247"/>
      </w:tabs>
      <w:ind w:left="200" w:hanging="200"/>
    </w:pPr>
  </w:style>
  <w:style w:type="paragraph" w:styleId="Index2">
    <w:name w:val="index 2"/>
    <w:basedOn w:val="Normal"/>
    <w:next w:val="Normal"/>
    <w:autoRedefine/>
    <w:semiHidden/>
    <w:unhideWhenUsed/>
    <w:rsid w:val="002629FB"/>
    <w:pPr>
      <w:tabs>
        <w:tab w:val="clear" w:pos="1247"/>
      </w:tabs>
      <w:ind w:left="400" w:hanging="200"/>
    </w:pPr>
  </w:style>
  <w:style w:type="paragraph" w:styleId="Index3">
    <w:name w:val="index 3"/>
    <w:basedOn w:val="Normal"/>
    <w:next w:val="Normal"/>
    <w:autoRedefine/>
    <w:semiHidden/>
    <w:unhideWhenUsed/>
    <w:rsid w:val="002629FB"/>
    <w:pPr>
      <w:tabs>
        <w:tab w:val="clear" w:pos="1247"/>
      </w:tabs>
      <w:ind w:left="600" w:hanging="200"/>
    </w:pPr>
  </w:style>
  <w:style w:type="paragraph" w:styleId="Index4">
    <w:name w:val="index 4"/>
    <w:basedOn w:val="Normal"/>
    <w:next w:val="Normal"/>
    <w:autoRedefine/>
    <w:semiHidden/>
    <w:unhideWhenUsed/>
    <w:rsid w:val="002629FB"/>
    <w:pPr>
      <w:tabs>
        <w:tab w:val="clear" w:pos="1247"/>
      </w:tabs>
      <w:ind w:left="800" w:hanging="200"/>
    </w:pPr>
  </w:style>
  <w:style w:type="paragraph" w:styleId="Index5">
    <w:name w:val="index 5"/>
    <w:basedOn w:val="Normal"/>
    <w:next w:val="Normal"/>
    <w:autoRedefine/>
    <w:semiHidden/>
    <w:unhideWhenUsed/>
    <w:rsid w:val="002629FB"/>
    <w:pPr>
      <w:tabs>
        <w:tab w:val="clear" w:pos="1247"/>
      </w:tabs>
      <w:ind w:left="1000" w:hanging="200"/>
    </w:pPr>
  </w:style>
  <w:style w:type="paragraph" w:styleId="Index6">
    <w:name w:val="index 6"/>
    <w:basedOn w:val="Normal"/>
    <w:next w:val="Normal"/>
    <w:autoRedefine/>
    <w:semiHidden/>
    <w:unhideWhenUsed/>
    <w:rsid w:val="002629FB"/>
    <w:pPr>
      <w:tabs>
        <w:tab w:val="clear" w:pos="1247"/>
      </w:tabs>
      <w:ind w:left="1200" w:hanging="200"/>
    </w:pPr>
  </w:style>
  <w:style w:type="paragraph" w:styleId="Index7">
    <w:name w:val="index 7"/>
    <w:basedOn w:val="Normal"/>
    <w:next w:val="Normal"/>
    <w:autoRedefine/>
    <w:semiHidden/>
    <w:unhideWhenUsed/>
    <w:rsid w:val="002629FB"/>
    <w:pPr>
      <w:tabs>
        <w:tab w:val="clear" w:pos="1247"/>
      </w:tabs>
      <w:ind w:left="1400" w:hanging="200"/>
    </w:pPr>
  </w:style>
  <w:style w:type="paragraph" w:styleId="Index8">
    <w:name w:val="index 8"/>
    <w:basedOn w:val="Normal"/>
    <w:next w:val="Normal"/>
    <w:autoRedefine/>
    <w:semiHidden/>
    <w:unhideWhenUsed/>
    <w:rsid w:val="002629FB"/>
    <w:pPr>
      <w:tabs>
        <w:tab w:val="clear" w:pos="1247"/>
      </w:tabs>
      <w:ind w:left="1600" w:hanging="200"/>
    </w:pPr>
  </w:style>
  <w:style w:type="paragraph" w:styleId="Index9">
    <w:name w:val="index 9"/>
    <w:basedOn w:val="Normal"/>
    <w:next w:val="Normal"/>
    <w:autoRedefine/>
    <w:semiHidden/>
    <w:unhideWhenUsed/>
    <w:rsid w:val="002629FB"/>
    <w:pPr>
      <w:tabs>
        <w:tab w:val="clear" w:pos="1247"/>
      </w:tabs>
      <w:ind w:left="1800" w:hanging="200"/>
    </w:pPr>
  </w:style>
  <w:style w:type="paragraph" w:styleId="IndexHeading">
    <w:name w:val="index heading"/>
    <w:basedOn w:val="Normal"/>
    <w:next w:val="Index1"/>
    <w:semiHidden/>
    <w:unhideWhenUsed/>
    <w:rsid w:val="002629FB"/>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2629FB"/>
    <w:rPr>
      <w:i/>
      <w:iCs/>
      <w:color w:val="4F81BD" w:themeColor="accent1"/>
      <w:lang w:val="fr-FR"/>
    </w:rPr>
  </w:style>
  <w:style w:type="paragraph" w:styleId="IntenseQuote">
    <w:name w:val="Intense Quote"/>
    <w:basedOn w:val="Normal"/>
    <w:next w:val="Normal"/>
    <w:link w:val="IntenseQuoteChar"/>
    <w:uiPriority w:val="30"/>
    <w:semiHidden/>
    <w:qFormat/>
    <w:rsid w:val="002629F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2629FB"/>
    <w:rPr>
      <w:rFonts w:eastAsia="Times New Roman"/>
      <w:i/>
      <w:iCs/>
      <w:color w:val="4F81BD" w:themeColor="accent1"/>
      <w:lang w:val="fr-FR" w:eastAsia="en-US"/>
    </w:rPr>
  </w:style>
  <w:style w:type="character" w:styleId="IntenseReference">
    <w:name w:val="Intense Reference"/>
    <w:basedOn w:val="DefaultParagraphFont"/>
    <w:uiPriority w:val="32"/>
    <w:semiHidden/>
    <w:qFormat/>
    <w:rsid w:val="002629FB"/>
    <w:rPr>
      <w:b/>
      <w:bCs/>
      <w:smallCaps/>
      <w:color w:val="4F81BD" w:themeColor="accent1"/>
      <w:spacing w:val="5"/>
      <w:lang w:val="fr-FR"/>
    </w:rPr>
  </w:style>
  <w:style w:type="table" w:styleId="LightGrid">
    <w:name w:val="Light Grid"/>
    <w:basedOn w:val="TableNormal"/>
    <w:uiPriority w:val="62"/>
    <w:semiHidden/>
    <w:unhideWhenUsed/>
    <w:rsid w:val="002629F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29F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2629FB"/>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2629FB"/>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2629F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2629F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2629FB"/>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2629F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29F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2629FB"/>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2629FB"/>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2629F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2629F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2629FB"/>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2629F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29FB"/>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2629FB"/>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2629FB"/>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2629FB"/>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2629FB"/>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2629FB"/>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2629FB"/>
    <w:rPr>
      <w:lang w:val="fr-FR"/>
    </w:rPr>
  </w:style>
  <w:style w:type="paragraph" w:styleId="List">
    <w:name w:val="List"/>
    <w:basedOn w:val="Normal"/>
    <w:semiHidden/>
    <w:unhideWhenUsed/>
    <w:rsid w:val="002629FB"/>
    <w:pPr>
      <w:ind w:left="283" w:hanging="283"/>
      <w:contextualSpacing/>
    </w:pPr>
  </w:style>
  <w:style w:type="paragraph" w:styleId="List2">
    <w:name w:val="List 2"/>
    <w:basedOn w:val="Normal"/>
    <w:semiHidden/>
    <w:unhideWhenUsed/>
    <w:rsid w:val="002629FB"/>
    <w:pPr>
      <w:ind w:left="566" w:hanging="283"/>
      <w:contextualSpacing/>
    </w:pPr>
  </w:style>
  <w:style w:type="paragraph" w:styleId="List3">
    <w:name w:val="List 3"/>
    <w:basedOn w:val="Normal"/>
    <w:semiHidden/>
    <w:unhideWhenUsed/>
    <w:rsid w:val="002629FB"/>
    <w:pPr>
      <w:ind w:left="849" w:hanging="283"/>
      <w:contextualSpacing/>
    </w:pPr>
  </w:style>
  <w:style w:type="paragraph" w:styleId="List4">
    <w:name w:val="List 4"/>
    <w:basedOn w:val="Normal"/>
    <w:semiHidden/>
    <w:unhideWhenUsed/>
    <w:rsid w:val="002629FB"/>
    <w:pPr>
      <w:ind w:left="1132" w:hanging="283"/>
      <w:contextualSpacing/>
    </w:pPr>
  </w:style>
  <w:style w:type="paragraph" w:styleId="List5">
    <w:name w:val="List 5"/>
    <w:basedOn w:val="Normal"/>
    <w:semiHidden/>
    <w:unhideWhenUsed/>
    <w:rsid w:val="002629FB"/>
    <w:pPr>
      <w:ind w:left="1415" w:hanging="283"/>
      <w:contextualSpacing/>
    </w:pPr>
  </w:style>
  <w:style w:type="paragraph" w:styleId="ListBullet">
    <w:name w:val="List Bullet"/>
    <w:basedOn w:val="Normal"/>
    <w:semiHidden/>
    <w:rsid w:val="002629FB"/>
    <w:pPr>
      <w:numPr>
        <w:numId w:val="5"/>
      </w:numPr>
      <w:contextualSpacing/>
    </w:pPr>
  </w:style>
  <w:style w:type="paragraph" w:styleId="ListBullet2">
    <w:name w:val="List Bullet 2"/>
    <w:basedOn w:val="Normal"/>
    <w:semiHidden/>
    <w:unhideWhenUsed/>
    <w:rsid w:val="002629FB"/>
    <w:pPr>
      <w:numPr>
        <w:numId w:val="6"/>
      </w:numPr>
      <w:contextualSpacing/>
    </w:pPr>
  </w:style>
  <w:style w:type="paragraph" w:styleId="ListBullet3">
    <w:name w:val="List Bullet 3"/>
    <w:basedOn w:val="Normal"/>
    <w:semiHidden/>
    <w:unhideWhenUsed/>
    <w:rsid w:val="002629FB"/>
    <w:pPr>
      <w:numPr>
        <w:numId w:val="7"/>
      </w:numPr>
      <w:contextualSpacing/>
    </w:pPr>
  </w:style>
  <w:style w:type="paragraph" w:styleId="ListBullet4">
    <w:name w:val="List Bullet 4"/>
    <w:basedOn w:val="Normal"/>
    <w:semiHidden/>
    <w:unhideWhenUsed/>
    <w:rsid w:val="002629FB"/>
    <w:pPr>
      <w:numPr>
        <w:numId w:val="8"/>
      </w:numPr>
      <w:contextualSpacing/>
    </w:pPr>
  </w:style>
  <w:style w:type="paragraph" w:styleId="ListBullet5">
    <w:name w:val="List Bullet 5"/>
    <w:basedOn w:val="Normal"/>
    <w:semiHidden/>
    <w:unhideWhenUsed/>
    <w:rsid w:val="002629FB"/>
    <w:pPr>
      <w:numPr>
        <w:numId w:val="9"/>
      </w:numPr>
      <w:contextualSpacing/>
    </w:pPr>
  </w:style>
  <w:style w:type="paragraph" w:styleId="ListContinue">
    <w:name w:val="List Continue"/>
    <w:basedOn w:val="Normal"/>
    <w:semiHidden/>
    <w:unhideWhenUsed/>
    <w:rsid w:val="002629FB"/>
    <w:pPr>
      <w:spacing w:after="120"/>
      <w:ind w:left="283"/>
      <w:contextualSpacing/>
    </w:pPr>
  </w:style>
  <w:style w:type="paragraph" w:styleId="ListContinue2">
    <w:name w:val="List Continue 2"/>
    <w:basedOn w:val="Normal"/>
    <w:semiHidden/>
    <w:unhideWhenUsed/>
    <w:rsid w:val="002629FB"/>
    <w:pPr>
      <w:spacing w:after="120"/>
      <w:ind w:left="566"/>
      <w:contextualSpacing/>
    </w:pPr>
  </w:style>
  <w:style w:type="paragraph" w:styleId="ListContinue3">
    <w:name w:val="List Continue 3"/>
    <w:basedOn w:val="Normal"/>
    <w:semiHidden/>
    <w:rsid w:val="002629FB"/>
    <w:pPr>
      <w:spacing w:after="120"/>
      <w:ind w:left="849"/>
      <w:contextualSpacing/>
    </w:pPr>
  </w:style>
  <w:style w:type="paragraph" w:styleId="ListContinue4">
    <w:name w:val="List Continue 4"/>
    <w:basedOn w:val="Normal"/>
    <w:semiHidden/>
    <w:rsid w:val="002629FB"/>
    <w:pPr>
      <w:spacing w:after="120"/>
      <w:ind w:left="1132"/>
      <w:contextualSpacing/>
    </w:pPr>
  </w:style>
  <w:style w:type="paragraph" w:styleId="ListContinue5">
    <w:name w:val="List Continue 5"/>
    <w:basedOn w:val="Normal"/>
    <w:semiHidden/>
    <w:rsid w:val="002629FB"/>
    <w:pPr>
      <w:spacing w:after="120"/>
      <w:ind w:left="1415"/>
      <w:contextualSpacing/>
    </w:pPr>
  </w:style>
  <w:style w:type="paragraph" w:styleId="ListNumber">
    <w:name w:val="List Number"/>
    <w:basedOn w:val="Normal"/>
    <w:semiHidden/>
    <w:rsid w:val="00593391"/>
    <w:pPr>
      <w:numPr>
        <w:numId w:val="10"/>
      </w:numPr>
      <w:contextualSpacing/>
    </w:pPr>
  </w:style>
  <w:style w:type="paragraph" w:styleId="ListNumber2">
    <w:name w:val="List Number 2"/>
    <w:basedOn w:val="Normal"/>
    <w:semiHidden/>
    <w:unhideWhenUsed/>
    <w:rsid w:val="002629FB"/>
    <w:pPr>
      <w:numPr>
        <w:numId w:val="11"/>
      </w:numPr>
      <w:contextualSpacing/>
    </w:pPr>
  </w:style>
  <w:style w:type="paragraph" w:styleId="ListNumber3">
    <w:name w:val="List Number 3"/>
    <w:basedOn w:val="Normal"/>
    <w:semiHidden/>
    <w:unhideWhenUsed/>
    <w:rsid w:val="002629FB"/>
    <w:pPr>
      <w:numPr>
        <w:numId w:val="12"/>
      </w:numPr>
      <w:contextualSpacing/>
    </w:pPr>
  </w:style>
  <w:style w:type="paragraph" w:styleId="ListNumber4">
    <w:name w:val="List Number 4"/>
    <w:basedOn w:val="Normal"/>
    <w:semiHidden/>
    <w:unhideWhenUsed/>
    <w:rsid w:val="002629FB"/>
    <w:pPr>
      <w:numPr>
        <w:numId w:val="13"/>
      </w:numPr>
      <w:contextualSpacing/>
    </w:pPr>
  </w:style>
  <w:style w:type="paragraph" w:styleId="ListNumber5">
    <w:name w:val="List Number 5"/>
    <w:basedOn w:val="Normal"/>
    <w:semiHidden/>
    <w:unhideWhenUsed/>
    <w:rsid w:val="002629FB"/>
    <w:pPr>
      <w:numPr>
        <w:numId w:val="14"/>
      </w:numPr>
      <w:contextualSpacing/>
    </w:pPr>
  </w:style>
  <w:style w:type="table" w:styleId="ListTable1Light">
    <w:name w:val="List Table 1 Light"/>
    <w:basedOn w:val="TableNormal"/>
    <w:uiPriority w:val="46"/>
    <w:rsid w:val="002629FB"/>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629FB"/>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2629FB"/>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2629FB"/>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2629FB"/>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2629FB"/>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2629FB"/>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2629FB"/>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629FB"/>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2629FB"/>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2629FB"/>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2629FB"/>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2629FB"/>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2629FB"/>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2629FB"/>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629FB"/>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2629FB"/>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2629FB"/>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2629FB"/>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2629FB"/>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2629FB"/>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2629F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629F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2629FB"/>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2629FB"/>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2629FB"/>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2629FB"/>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2629FB"/>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2629FB"/>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629FB"/>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629FB"/>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629FB"/>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629FB"/>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629FB"/>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629FB"/>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629FB"/>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629FB"/>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2629FB"/>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2629FB"/>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2629FB"/>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2629FB"/>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2629FB"/>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2629FB"/>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629FB"/>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629FB"/>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629FB"/>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629FB"/>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629FB"/>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629FB"/>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2629FB"/>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eastAsia="en-US"/>
    </w:rPr>
  </w:style>
  <w:style w:type="character" w:customStyle="1" w:styleId="MacroTextChar">
    <w:name w:val="Macro Text Char"/>
    <w:basedOn w:val="DefaultParagraphFont"/>
    <w:link w:val="MacroText"/>
    <w:semiHidden/>
    <w:rsid w:val="002629FB"/>
    <w:rPr>
      <w:rFonts w:ascii="Consolas" w:eastAsia="Times New Roman" w:hAnsi="Consolas"/>
      <w:lang w:val="fr-FR" w:eastAsia="en-US"/>
    </w:rPr>
  </w:style>
  <w:style w:type="table" w:styleId="MediumGrid1">
    <w:name w:val="Medium Grid 1"/>
    <w:basedOn w:val="TableNormal"/>
    <w:uiPriority w:val="67"/>
    <w:semiHidden/>
    <w:unhideWhenUsed/>
    <w:rsid w:val="002629F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29FB"/>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2629FB"/>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2629FB"/>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2629FB"/>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2629FB"/>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2629FB"/>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2629F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29FB"/>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29FB"/>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29FB"/>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29FB"/>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29FB"/>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29FB"/>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29F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29F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2629F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2629F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2629F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2629F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2629F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2629FB"/>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29FB"/>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2629FB"/>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2629FB"/>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2629FB"/>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2629FB"/>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2629FB"/>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2629F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29FB"/>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29FB"/>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29FB"/>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29FB"/>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29FB"/>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29FB"/>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29F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29FB"/>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29FB"/>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29FB"/>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29FB"/>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29FB"/>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29FB"/>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29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2629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2629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2629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2629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2629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2629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2629FB"/>
    <w:rPr>
      <w:color w:val="2B579A"/>
      <w:shd w:val="clear" w:color="auto" w:fill="E1DFDD"/>
      <w:lang w:val="fr-FR"/>
    </w:rPr>
  </w:style>
  <w:style w:type="paragraph" w:styleId="MessageHeader">
    <w:name w:val="Message Header"/>
    <w:basedOn w:val="Normal"/>
    <w:link w:val="MessageHeaderChar"/>
    <w:semiHidden/>
    <w:rsid w:val="002629F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2629FB"/>
    <w:rPr>
      <w:rFonts w:asciiTheme="majorHAnsi" w:eastAsiaTheme="majorEastAsia" w:hAnsiTheme="majorHAnsi" w:cstheme="majorBidi"/>
      <w:sz w:val="24"/>
      <w:szCs w:val="24"/>
      <w:shd w:val="pct20" w:color="auto" w:fill="auto"/>
      <w:lang w:val="fr-FR" w:eastAsia="en-US"/>
    </w:rPr>
  </w:style>
  <w:style w:type="paragraph" w:styleId="NormalIndent">
    <w:name w:val="Normal Indent"/>
    <w:basedOn w:val="Normal"/>
    <w:semiHidden/>
    <w:unhideWhenUsed/>
    <w:rsid w:val="002629FB"/>
    <w:pPr>
      <w:ind w:left="720"/>
    </w:pPr>
  </w:style>
  <w:style w:type="paragraph" w:styleId="NoteHeading">
    <w:name w:val="Note Heading"/>
    <w:basedOn w:val="Normal"/>
    <w:next w:val="Normal"/>
    <w:link w:val="NoteHeadingChar"/>
    <w:semiHidden/>
    <w:unhideWhenUsed/>
    <w:rsid w:val="002629FB"/>
  </w:style>
  <w:style w:type="character" w:customStyle="1" w:styleId="NoteHeadingChar">
    <w:name w:val="Note Heading Char"/>
    <w:basedOn w:val="DefaultParagraphFont"/>
    <w:link w:val="NoteHeading"/>
    <w:semiHidden/>
    <w:rsid w:val="002629FB"/>
    <w:rPr>
      <w:rFonts w:eastAsia="Times New Roman"/>
      <w:lang w:val="fr-FR" w:eastAsia="en-US"/>
    </w:rPr>
  </w:style>
  <w:style w:type="table" w:styleId="PlainTable1">
    <w:name w:val="Plain Table 1"/>
    <w:basedOn w:val="TableNormal"/>
    <w:uiPriority w:val="41"/>
    <w:rsid w:val="002629F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629F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629FB"/>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629F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629F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2629FB"/>
    <w:rPr>
      <w:rFonts w:ascii="Consolas" w:hAnsi="Consolas"/>
      <w:sz w:val="21"/>
      <w:szCs w:val="21"/>
    </w:rPr>
  </w:style>
  <w:style w:type="character" w:customStyle="1" w:styleId="PlainTextChar">
    <w:name w:val="Plain Text Char"/>
    <w:basedOn w:val="DefaultParagraphFont"/>
    <w:link w:val="PlainText"/>
    <w:semiHidden/>
    <w:rsid w:val="002629FB"/>
    <w:rPr>
      <w:rFonts w:ascii="Consolas" w:eastAsia="Times New Roman" w:hAnsi="Consolas"/>
      <w:sz w:val="21"/>
      <w:szCs w:val="21"/>
      <w:lang w:val="fr-FR" w:eastAsia="en-US"/>
    </w:rPr>
  </w:style>
  <w:style w:type="paragraph" w:styleId="Quote">
    <w:name w:val="Quote"/>
    <w:basedOn w:val="Normal"/>
    <w:next w:val="Normal"/>
    <w:link w:val="QuoteChar"/>
    <w:uiPriority w:val="29"/>
    <w:semiHidden/>
    <w:qFormat/>
    <w:rsid w:val="002629F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2629FB"/>
    <w:rPr>
      <w:rFonts w:eastAsia="Times New Roman"/>
      <w:i/>
      <w:iCs/>
      <w:color w:val="404040" w:themeColor="text1" w:themeTint="BF"/>
      <w:lang w:val="fr-FR" w:eastAsia="en-US"/>
    </w:rPr>
  </w:style>
  <w:style w:type="paragraph" w:styleId="Salutation">
    <w:name w:val="Salutation"/>
    <w:basedOn w:val="Normal"/>
    <w:next w:val="Normal"/>
    <w:link w:val="SalutationChar"/>
    <w:semiHidden/>
    <w:unhideWhenUsed/>
    <w:rsid w:val="002629FB"/>
  </w:style>
  <w:style w:type="character" w:customStyle="1" w:styleId="SalutationChar">
    <w:name w:val="Salutation Char"/>
    <w:basedOn w:val="DefaultParagraphFont"/>
    <w:link w:val="Salutation"/>
    <w:semiHidden/>
    <w:rsid w:val="002629FB"/>
    <w:rPr>
      <w:rFonts w:eastAsia="Times New Roman"/>
      <w:lang w:val="fr-FR" w:eastAsia="en-US"/>
    </w:rPr>
  </w:style>
  <w:style w:type="paragraph" w:styleId="Signature">
    <w:name w:val="Signature"/>
    <w:basedOn w:val="Normal"/>
    <w:link w:val="SignatureChar"/>
    <w:semiHidden/>
    <w:unhideWhenUsed/>
    <w:rsid w:val="002629FB"/>
    <w:pPr>
      <w:ind w:left="4252"/>
    </w:pPr>
  </w:style>
  <w:style w:type="character" w:customStyle="1" w:styleId="SignatureChar">
    <w:name w:val="Signature Char"/>
    <w:basedOn w:val="DefaultParagraphFont"/>
    <w:link w:val="Signature"/>
    <w:semiHidden/>
    <w:rsid w:val="002629FB"/>
    <w:rPr>
      <w:rFonts w:eastAsia="Times New Roman"/>
      <w:lang w:val="fr-FR" w:eastAsia="en-US"/>
    </w:rPr>
  </w:style>
  <w:style w:type="character" w:styleId="SmartHyperlink">
    <w:name w:val="Smart Hyperlink"/>
    <w:basedOn w:val="DefaultParagraphFont"/>
    <w:uiPriority w:val="99"/>
    <w:semiHidden/>
    <w:rsid w:val="002629FB"/>
    <w:rPr>
      <w:u w:val="dotted"/>
      <w:lang w:val="fr-FR"/>
    </w:rPr>
  </w:style>
  <w:style w:type="character" w:customStyle="1" w:styleId="SmartLink1">
    <w:name w:val="SmartLink1"/>
    <w:basedOn w:val="DefaultParagraphFont"/>
    <w:uiPriority w:val="99"/>
    <w:semiHidden/>
    <w:unhideWhenUsed/>
    <w:rsid w:val="002629FB"/>
    <w:rPr>
      <w:color w:val="0000FF"/>
      <w:u w:val="single"/>
      <w:shd w:val="clear" w:color="auto" w:fill="F3F2F1"/>
      <w:lang w:val="fr-FR"/>
    </w:rPr>
  </w:style>
  <w:style w:type="character" w:styleId="Strong">
    <w:name w:val="Strong"/>
    <w:basedOn w:val="DefaultParagraphFont"/>
    <w:semiHidden/>
    <w:qFormat/>
    <w:rsid w:val="002629FB"/>
    <w:rPr>
      <w:b/>
      <w:bCs/>
      <w:lang w:val="fr-FR"/>
    </w:rPr>
  </w:style>
  <w:style w:type="paragraph" w:styleId="Subtitle">
    <w:name w:val="Subtitle"/>
    <w:basedOn w:val="Normal"/>
    <w:next w:val="Normal"/>
    <w:link w:val="SubtitleChar"/>
    <w:semiHidden/>
    <w:qFormat/>
    <w:rsid w:val="002629F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2629FB"/>
    <w:rPr>
      <w:rFonts w:asciiTheme="minorHAnsi" w:eastAsiaTheme="minorEastAsia" w:hAnsiTheme="minorHAnsi" w:cstheme="minorBidi"/>
      <w:color w:val="5A5A5A" w:themeColor="text1" w:themeTint="A5"/>
      <w:spacing w:val="15"/>
      <w:sz w:val="22"/>
      <w:szCs w:val="22"/>
      <w:lang w:val="fr-FR" w:eastAsia="en-US"/>
    </w:rPr>
  </w:style>
  <w:style w:type="character" w:styleId="SubtleEmphasis">
    <w:name w:val="Subtle Emphasis"/>
    <w:basedOn w:val="DefaultParagraphFont"/>
    <w:uiPriority w:val="19"/>
    <w:semiHidden/>
    <w:qFormat/>
    <w:rsid w:val="002629FB"/>
    <w:rPr>
      <w:i/>
      <w:iCs/>
      <w:color w:val="404040" w:themeColor="text1" w:themeTint="BF"/>
      <w:lang w:val="fr-FR"/>
    </w:rPr>
  </w:style>
  <w:style w:type="character" w:styleId="SubtleReference">
    <w:name w:val="Subtle Reference"/>
    <w:basedOn w:val="DefaultParagraphFont"/>
    <w:uiPriority w:val="31"/>
    <w:semiHidden/>
    <w:qFormat/>
    <w:rsid w:val="002629FB"/>
    <w:rPr>
      <w:smallCaps/>
      <w:color w:val="5A5A5A" w:themeColor="text1" w:themeTint="A5"/>
      <w:lang w:val="fr-FR"/>
    </w:rPr>
  </w:style>
  <w:style w:type="table" w:styleId="Table3Deffects1">
    <w:name w:val="Table 3D effects 1"/>
    <w:basedOn w:val="TableNormal"/>
    <w:semiHidden/>
    <w:unhideWhenUsed/>
    <w:rsid w:val="002629FB"/>
    <w:pPr>
      <w:tabs>
        <w:tab w:val="left" w:pos="624"/>
        <w:tab w:val="left" w:pos="1247"/>
        <w:tab w:val="left" w:pos="1871"/>
        <w:tab w:val="left" w:pos="2495"/>
        <w:tab w:val="left" w:pos="3119"/>
        <w:tab w:val="left" w:pos="3742"/>
        <w:tab w:val="left" w:pos="4366"/>
      </w:tabs>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2629FB"/>
    <w:pPr>
      <w:tabs>
        <w:tab w:val="left" w:pos="624"/>
        <w:tab w:val="left" w:pos="1247"/>
        <w:tab w:val="left" w:pos="1871"/>
        <w:tab w:val="left" w:pos="2495"/>
        <w:tab w:val="left" w:pos="3119"/>
        <w:tab w:val="left" w:pos="3742"/>
        <w:tab w:val="left" w:pos="4366"/>
      </w:tabs>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2629FB"/>
    <w:pPr>
      <w:tabs>
        <w:tab w:val="left" w:pos="624"/>
        <w:tab w:val="left" w:pos="1247"/>
        <w:tab w:val="left" w:pos="1871"/>
        <w:tab w:val="left" w:pos="2495"/>
        <w:tab w:val="left" w:pos="3119"/>
        <w:tab w:val="left" w:pos="3742"/>
        <w:tab w:val="left" w:pos="4366"/>
      </w:tab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2629FB"/>
    <w:pPr>
      <w:tabs>
        <w:tab w:val="left" w:pos="624"/>
        <w:tab w:val="left" w:pos="1247"/>
        <w:tab w:val="left" w:pos="1871"/>
        <w:tab w:val="left" w:pos="2495"/>
        <w:tab w:val="left" w:pos="3119"/>
        <w:tab w:val="left" w:pos="3742"/>
        <w:tab w:val="left" w:pos="4366"/>
      </w:tabs>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2629FB"/>
    <w:pPr>
      <w:tabs>
        <w:tab w:val="left" w:pos="624"/>
        <w:tab w:val="left" w:pos="1247"/>
        <w:tab w:val="left" w:pos="1871"/>
        <w:tab w:val="left" w:pos="2495"/>
        <w:tab w:val="left" w:pos="3119"/>
        <w:tab w:val="left" w:pos="3742"/>
        <w:tab w:val="left" w:pos="4366"/>
      </w:tabs>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2629FB"/>
    <w:pPr>
      <w:tabs>
        <w:tab w:val="left" w:pos="624"/>
        <w:tab w:val="left" w:pos="1247"/>
        <w:tab w:val="left" w:pos="1871"/>
        <w:tab w:val="left" w:pos="2495"/>
        <w:tab w:val="left" w:pos="3119"/>
        <w:tab w:val="left" w:pos="3742"/>
        <w:tab w:val="left" w:pos="4366"/>
      </w:tabs>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2629FB"/>
    <w:pPr>
      <w:tabs>
        <w:tab w:val="left" w:pos="624"/>
        <w:tab w:val="left" w:pos="1247"/>
        <w:tab w:val="left" w:pos="1871"/>
        <w:tab w:val="left" w:pos="2495"/>
        <w:tab w:val="left" w:pos="3119"/>
        <w:tab w:val="left" w:pos="3742"/>
        <w:tab w:val="left" w:pos="4366"/>
      </w:tabs>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2629FB"/>
    <w:pPr>
      <w:tabs>
        <w:tab w:val="left" w:pos="624"/>
        <w:tab w:val="left" w:pos="1247"/>
        <w:tab w:val="left" w:pos="1871"/>
        <w:tab w:val="left" w:pos="2495"/>
        <w:tab w:val="left" w:pos="3119"/>
        <w:tab w:val="left" w:pos="3742"/>
        <w:tab w:val="left" w:pos="4366"/>
      </w:tabs>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2629FB"/>
    <w:pPr>
      <w:tabs>
        <w:tab w:val="left" w:pos="624"/>
        <w:tab w:val="left" w:pos="1247"/>
        <w:tab w:val="left" w:pos="1871"/>
        <w:tab w:val="left" w:pos="2495"/>
        <w:tab w:val="left" w:pos="3119"/>
        <w:tab w:val="left" w:pos="3742"/>
        <w:tab w:val="left" w:pos="4366"/>
      </w:tabs>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2629FB"/>
    <w:pPr>
      <w:tabs>
        <w:tab w:val="left" w:pos="624"/>
        <w:tab w:val="left" w:pos="1247"/>
        <w:tab w:val="left" w:pos="1871"/>
        <w:tab w:val="left" w:pos="2495"/>
        <w:tab w:val="left" w:pos="3119"/>
        <w:tab w:val="left" w:pos="3742"/>
        <w:tab w:val="left" w:pos="4366"/>
      </w:tabs>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2629FB"/>
    <w:pPr>
      <w:tabs>
        <w:tab w:val="left" w:pos="624"/>
        <w:tab w:val="left" w:pos="1247"/>
        <w:tab w:val="left" w:pos="1871"/>
        <w:tab w:val="left" w:pos="2495"/>
        <w:tab w:val="left" w:pos="3119"/>
        <w:tab w:val="left" w:pos="3742"/>
        <w:tab w:val="left" w:pos="4366"/>
      </w:tabs>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2629FB"/>
    <w:pPr>
      <w:tabs>
        <w:tab w:val="left" w:pos="624"/>
        <w:tab w:val="left" w:pos="1247"/>
        <w:tab w:val="left" w:pos="1871"/>
        <w:tab w:val="left" w:pos="2495"/>
        <w:tab w:val="left" w:pos="3119"/>
        <w:tab w:val="left" w:pos="3742"/>
        <w:tab w:val="left" w:pos="4366"/>
      </w:tabs>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2629FB"/>
    <w:pPr>
      <w:tabs>
        <w:tab w:val="left" w:pos="624"/>
        <w:tab w:val="left" w:pos="1247"/>
        <w:tab w:val="left" w:pos="1871"/>
        <w:tab w:val="left" w:pos="2495"/>
        <w:tab w:val="left" w:pos="3119"/>
        <w:tab w:val="left" w:pos="3742"/>
        <w:tab w:val="left" w:pos="4366"/>
      </w:tabs>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2629FB"/>
    <w:pPr>
      <w:tabs>
        <w:tab w:val="left" w:pos="624"/>
        <w:tab w:val="left" w:pos="1247"/>
        <w:tab w:val="left" w:pos="1871"/>
        <w:tab w:val="left" w:pos="2495"/>
        <w:tab w:val="left" w:pos="3119"/>
        <w:tab w:val="left" w:pos="3742"/>
        <w:tab w:val="left" w:pos="4366"/>
      </w:tabs>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2629FB"/>
    <w:pPr>
      <w:tabs>
        <w:tab w:val="left" w:pos="624"/>
        <w:tab w:val="left" w:pos="1247"/>
        <w:tab w:val="left" w:pos="1871"/>
        <w:tab w:val="left" w:pos="2495"/>
        <w:tab w:val="left" w:pos="3119"/>
        <w:tab w:val="left" w:pos="3742"/>
        <w:tab w:val="left" w:pos="4366"/>
      </w:tabs>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2629FB"/>
    <w:pPr>
      <w:tabs>
        <w:tab w:val="left" w:pos="624"/>
        <w:tab w:val="left" w:pos="1247"/>
        <w:tab w:val="left" w:pos="1871"/>
        <w:tab w:val="left" w:pos="2495"/>
        <w:tab w:val="left" w:pos="3119"/>
        <w:tab w:val="left" w:pos="3742"/>
        <w:tab w:val="left" w:pos="4366"/>
      </w:tabs>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2629FB"/>
    <w:pPr>
      <w:tabs>
        <w:tab w:val="left" w:pos="624"/>
        <w:tab w:val="left" w:pos="1247"/>
        <w:tab w:val="left" w:pos="1871"/>
        <w:tab w:val="left" w:pos="2495"/>
        <w:tab w:val="left" w:pos="3119"/>
        <w:tab w:val="left" w:pos="3742"/>
        <w:tab w:val="left" w:pos="4366"/>
      </w:tabs>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2629FB"/>
    <w:pPr>
      <w:tabs>
        <w:tab w:val="left" w:pos="624"/>
        <w:tab w:val="left" w:pos="1247"/>
        <w:tab w:val="left" w:pos="1871"/>
        <w:tab w:val="left" w:pos="2495"/>
        <w:tab w:val="left" w:pos="3119"/>
        <w:tab w:val="left" w:pos="3742"/>
        <w:tab w:val="left" w:pos="4366"/>
      </w:tab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2629FB"/>
    <w:pPr>
      <w:tabs>
        <w:tab w:val="left" w:pos="624"/>
        <w:tab w:val="left" w:pos="1247"/>
        <w:tab w:val="left" w:pos="1871"/>
        <w:tab w:val="left" w:pos="2495"/>
        <w:tab w:val="left" w:pos="3119"/>
        <w:tab w:val="left" w:pos="3742"/>
        <w:tab w:val="left" w:pos="4366"/>
      </w:tabs>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2629FB"/>
    <w:pPr>
      <w:tabs>
        <w:tab w:val="left" w:pos="624"/>
        <w:tab w:val="left" w:pos="1247"/>
        <w:tab w:val="left" w:pos="1871"/>
        <w:tab w:val="left" w:pos="2495"/>
        <w:tab w:val="left" w:pos="3119"/>
        <w:tab w:val="left" w:pos="3742"/>
        <w:tab w:val="left" w:pos="4366"/>
      </w:tabs>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2629FB"/>
    <w:pPr>
      <w:tabs>
        <w:tab w:val="left" w:pos="624"/>
        <w:tab w:val="left" w:pos="1247"/>
        <w:tab w:val="left" w:pos="1871"/>
        <w:tab w:val="left" w:pos="2495"/>
        <w:tab w:val="left" w:pos="3119"/>
        <w:tab w:val="left" w:pos="3742"/>
        <w:tab w:val="left" w:pos="4366"/>
      </w:tabs>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2629FB"/>
    <w:pPr>
      <w:tabs>
        <w:tab w:val="left" w:pos="624"/>
        <w:tab w:val="left" w:pos="1247"/>
        <w:tab w:val="left" w:pos="1871"/>
        <w:tab w:val="left" w:pos="2495"/>
        <w:tab w:val="left" w:pos="3119"/>
        <w:tab w:val="left" w:pos="3742"/>
        <w:tab w:val="left" w:pos="4366"/>
      </w:tabs>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2629FB"/>
    <w:pPr>
      <w:tabs>
        <w:tab w:val="left" w:pos="624"/>
        <w:tab w:val="left" w:pos="1247"/>
        <w:tab w:val="left" w:pos="1871"/>
        <w:tab w:val="left" w:pos="2495"/>
        <w:tab w:val="left" w:pos="3119"/>
        <w:tab w:val="left" w:pos="3742"/>
        <w:tab w:val="left" w:pos="4366"/>
      </w:tabs>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2629FB"/>
    <w:pPr>
      <w:tabs>
        <w:tab w:val="left" w:pos="624"/>
        <w:tab w:val="left" w:pos="1247"/>
        <w:tab w:val="left" w:pos="1871"/>
        <w:tab w:val="left" w:pos="2495"/>
        <w:tab w:val="left" w:pos="3119"/>
        <w:tab w:val="left" w:pos="3742"/>
        <w:tab w:val="left" w:pos="4366"/>
      </w:tabs>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2629FB"/>
    <w:pPr>
      <w:tabs>
        <w:tab w:val="left" w:pos="624"/>
        <w:tab w:val="left" w:pos="1247"/>
        <w:tab w:val="left" w:pos="1871"/>
        <w:tab w:val="left" w:pos="2495"/>
        <w:tab w:val="left" w:pos="3119"/>
        <w:tab w:val="left" w:pos="3742"/>
        <w:tab w:val="left" w:pos="4366"/>
      </w:tabs>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629F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2629FB"/>
    <w:pPr>
      <w:tabs>
        <w:tab w:val="left" w:pos="624"/>
        <w:tab w:val="left" w:pos="1247"/>
        <w:tab w:val="left" w:pos="1871"/>
        <w:tab w:val="left" w:pos="2495"/>
        <w:tab w:val="left" w:pos="3119"/>
        <w:tab w:val="left" w:pos="3742"/>
        <w:tab w:val="left" w:pos="4366"/>
      </w:tabs>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2629FB"/>
    <w:pPr>
      <w:tabs>
        <w:tab w:val="left" w:pos="624"/>
        <w:tab w:val="left" w:pos="1247"/>
        <w:tab w:val="left" w:pos="1871"/>
        <w:tab w:val="left" w:pos="2495"/>
        <w:tab w:val="left" w:pos="3119"/>
        <w:tab w:val="left" w:pos="3742"/>
        <w:tab w:val="left" w:pos="4366"/>
      </w:tabs>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2629FB"/>
    <w:pPr>
      <w:tabs>
        <w:tab w:val="left" w:pos="624"/>
        <w:tab w:val="left" w:pos="1247"/>
        <w:tab w:val="left" w:pos="1871"/>
        <w:tab w:val="left" w:pos="2495"/>
        <w:tab w:val="left" w:pos="3119"/>
        <w:tab w:val="left" w:pos="3742"/>
        <w:tab w:val="left" w:pos="4366"/>
      </w:tabs>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2629FB"/>
    <w:pPr>
      <w:tabs>
        <w:tab w:val="left" w:pos="624"/>
        <w:tab w:val="left" w:pos="1247"/>
        <w:tab w:val="left" w:pos="1871"/>
        <w:tab w:val="left" w:pos="2495"/>
        <w:tab w:val="left" w:pos="3119"/>
        <w:tab w:val="left" w:pos="3742"/>
        <w:tab w:val="left" w:pos="4366"/>
      </w:tabs>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2629FB"/>
    <w:pPr>
      <w:tabs>
        <w:tab w:val="left" w:pos="624"/>
        <w:tab w:val="left" w:pos="1247"/>
        <w:tab w:val="left" w:pos="1871"/>
        <w:tab w:val="left" w:pos="2495"/>
        <w:tab w:val="left" w:pos="3119"/>
        <w:tab w:val="left" w:pos="3742"/>
        <w:tab w:val="left" w:pos="4366"/>
      </w:tabs>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2629FB"/>
    <w:pPr>
      <w:tabs>
        <w:tab w:val="left" w:pos="624"/>
        <w:tab w:val="left" w:pos="1247"/>
        <w:tab w:val="left" w:pos="1871"/>
        <w:tab w:val="left" w:pos="2495"/>
        <w:tab w:val="left" w:pos="3119"/>
        <w:tab w:val="left" w:pos="3742"/>
        <w:tab w:val="left" w:pos="4366"/>
      </w:tabs>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2629FB"/>
    <w:pPr>
      <w:tabs>
        <w:tab w:val="left" w:pos="624"/>
        <w:tab w:val="left" w:pos="1247"/>
        <w:tab w:val="left" w:pos="1871"/>
        <w:tab w:val="left" w:pos="2495"/>
        <w:tab w:val="left" w:pos="3119"/>
        <w:tab w:val="left" w:pos="3742"/>
        <w:tab w:val="left" w:pos="4366"/>
      </w:tabs>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2629FB"/>
    <w:pPr>
      <w:tabs>
        <w:tab w:val="left" w:pos="624"/>
        <w:tab w:val="left" w:pos="1247"/>
        <w:tab w:val="left" w:pos="1871"/>
        <w:tab w:val="left" w:pos="2495"/>
        <w:tab w:val="left" w:pos="3119"/>
        <w:tab w:val="left" w:pos="3742"/>
        <w:tab w:val="left" w:pos="4366"/>
      </w:tabs>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2629FB"/>
    <w:pPr>
      <w:tabs>
        <w:tab w:val="clear" w:pos="1247"/>
      </w:tabs>
      <w:ind w:left="200" w:hanging="200"/>
    </w:pPr>
  </w:style>
  <w:style w:type="table" w:styleId="TableProfessional">
    <w:name w:val="Table Professional"/>
    <w:basedOn w:val="TableNormal"/>
    <w:semiHidden/>
    <w:unhideWhenUsed/>
    <w:rsid w:val="002629FB"/>
    <w:pPr>
      <w:tabs>
        <w:tab w:val="left" w:pos="624"/>
        <w:tab w:val="left" w:pos="1247"/>
        <w:tab w:val="left" w:pos="1871"/>
        <w:tab w:val="left" w:pos="2495"/>
        <w:tab w:val="left" w:pos="3119"/>
        <w:tab w:val="left" w:pos="3742"/>
        <w:tab w:val="left" w:pos="4366"/>
      </w:tab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2629FB"/>
    <w:pPr>
      <w:tabs>
        <w:tab w:val="left" w:pos="624"/>
        <w:tab w:val="left" w:pos="1247"/>
        <w:tab w:val="left" w:pos="1871"/>
        <w:tab w:val="left" w:pos="2495"/>
        <w:tab w:val="left" w:pos="3119"/>
        <w:tab w:val="left" w:pos="3742"/>
        <w:tab w:val="left" w:pos="4366"/>
      </w:tabs>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2629FB"/>
    <w:pPr>
      <w:tabs>
        <w:tab w:val="left" w:pos="624"/>
        <w:tab w:val="left" w:pos="1247"/>
        <w:tab w:val="left" w:pos="1871"/>
        <w:tab w:val="left" w:pos="2495"/>
        <w:tab w:val="left" w:pos="3119"/>
        <w:tab w:val="left" w:pos="3742"/>
        <w:tab w:val="left" w:pos="4366"/>
      </w:tabs>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2629FB"/>
    <w:pPr>
      <w:tabs>
        <w:tab w:val="left" w:pos="624"/>
        <w:tab w:val="left" w:pos="1247"/>
        <w:tab w:val="left" w:pos="1871"/>
        <w:tab w:val="left" w:pos="2495"/>
        <w:tab w:val="left" w:pos="3119"/>
        <w:tab w:val="left" w:pos="3742"/>
        <w:tab w:val="left" w:pos="4366"/>
      </w:tabs>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2629FB"/>
    <w:pPr>
      <w:tabs>
        <w:tab w:val="left" w:pos="624"/>
        <w:tab w:val="left" w:pos="1247"/>
        <w:tab w:val="left" w:pos="1871"/>
        <w:tab w:val="left" w:pos="2495"/>
        <w:tab w:val="left" w:pos="3119"/>
        <w:tab w:val="left" w:pos="3742"/>
        <w:tab w:val="left" w:pos="4366"/>
      </w:tabs>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2629FB"/>
    <w:pPr>
      <w:tabs>
        <w:tab w:val="left" w:pos="624"/>
        <w:tab w:val="left" w:pos="1247"/>
        <w:tab w:val="left" w:pos="1871"/>
        <w:tab w:val="left" w:pos="2495"/>
        <w:tab w:val="left" w:pos="3119"/>
        <w:tab w:val="left" w:pos="3742"/>
        <w:tab w:val="left" w:pos="4366"/>
      </w:tabs>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2629FB"/>
    <w:pPr>
      <w:tabs>
        <w:tab w:val="left" w:pos="624"/>
        <w:tab w:val="left" w:pos="1247"/>
        <w:tab w:val="left" w:pos="1871"/>
        <w:tab w:val="left" w:pos="2495"/>
        <w:tab w:val="left" w:pos="3119"/>
        <w:tab w:val="left" w:pos="3742"/>
        <w:tab w:val="left" w:pos="4366"/>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2629FB"/>
    <w:pPr>
      <w:tabs>
        <w:tab w:val="left" w:pos="624"/>
        <w:tab w:val="left" w:pos="1247"/>
        <w:tab w:val="left" w:pos="1871"/>
        <w:tab w:val="left" w:pos="2495"/>
        <w:tab w:val="left" w:pos="3119"/>
        <w:tab w:val="left" w:pos="3742"/>
        <w:tab w:val="left" w:pos="4366"/>
      </w:tabs>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2629FB"/>
    <w:pPr>
      <w:tabs>
        <w:tab w:val="left" w:pos="624"/>
        <w:tab w:val="left" w:pos="1247"/>
        <w:tab w:val="left" w:pos="1871"/>
        <w:tab w:val="left" w:pos="2495"/>
        <w:tab w:val="left" w:pos="3119"/>
        <w:tab w:val="left" w:pos="3742"/>
        <w:tab w:val="left" w:pos="4366"/>
      </w:tabs>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2629FB"/>
    <w:pPr>
      <w:tabs>
        <w:tab w:val="left" w:pos="624"/>
        <w:tab w:val="left" w:pos="1247"/>
        <w:tab w:val="left" w:pos="1871"/>
        <w:tab w:val="left" w:pos="2495"/>
        <w:tab w:val="left" w:pos="3119"/>
        <w:tab w:val="left" w:pos="3742"/>
        <w:tab w:val="left" w:pos="4366"/>
      </w:tabs>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2629F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2629FB"/>
    <w:rPr>
      <w:rFonts w:asciiTheme="majorHAnsi" w:eastAsiaTheme="majorEastAsia" w:hAnsiTheme="majorHAnsi" w:cstheme="majorBidi"/>
      <w:spacing w:val="-10"/>
      <w:kern w:val="28"/>
      <w:sz w:val="56"/>
      <w:szCs w:val="56"/>
      <w:lang w:val="fr-FR" w:eastAsia="en-US"/>
    </w:rPr>
  </w:style>
  <w:style w:type="paragraph" w:styleId="TOAHeading">
    <w:name w:val="toa heading"/>
    <w:basedOn w:val="Normal"/>
    <w:next w:val="Normal"/>
    <w:semiHidden/>
    <w:unhideWhenUsed/>
    <w:rsid w:val="002629F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2629FB"/>
    <w:pPr>
      <w:numPr>
        <w:numId w:val="0"/>
      </w:numPr>
      <w:spacing w:after="0"/>
      <w:outlineLvl w:val="9"/>
    </w:pPr>
    <w:rPr>
      <w:rFonts w:asciiTheme="majorHAnsi" w:eastAsiaTheme="majorEastAsia" w:hAnsiTheme="majorHAnsi" w:cstheme="majorBidi"/>
      <w:b w:val="0"/>
      <w:color w:val="365F91" w:themeColor="accent1" w:themeShade="BF"/>
      <w:sz w:val="32"/>
      <w:szCs w:val="32"/>
    </w:rPr>
  </w:style>
  <w:style w:type="character" w:customStyle="1" w:styleId="CH2Char">
    <w:name w:val="CH2 Char"/>
    <w:link w:val="CH2"/>
    <w:rsid w:val="007F785F"/>
    <w:rPr>
      <w:b/>
      <w:sz w:val="24"/>
      <w:szCs w:val="24"/>
    </w:rPr>
  </w:style>
  <w:style w:type="character" w:customStyle="1" w:styleId="BBTitleChar">
    <w:name w:val="BB_Title Char"/>
    <w:link w:val="BBTitle"/>
    <w:rsid w:val="007F785F"/>
    <w:rPr>
      <w:b/>
      <w:sz w:val="28"/>
      <w:szCs w:val="28"/>
    </w:rPr>
  </w:style>
  <w:style w:type="paragraph" w:styleId="Revision">
    <w:name w:val="Revision"/>
    <w:hidden/>
    <w:uiPriority w:val="99"/>
    <w:semiHidden/>
    <w:rsid w:val="00A276E4"/>
    <w:rPr>
      <w:rFonts w:eastAsia="Times New Roman"/>
      <w:lang w:val="en-US" w:eastAsia="en-US"/>
    </w:rPr>
  </w:style>
  <w:style w:type="character" w:customStyle="1" w:styleId="preferred">
    <w:name w:val="preferred"/>
    <w:basedOn w:val="DefaultParagraphFont"/>
    <w:rsid w:val="009435D8"/>
    <w:rPr>
      <w:lang w:val="fr-FR"/>
    </w:rPr>
  </w:style>
  <w:style w:type="paragraph" w:customStyle="1" w:styleId="Default">
    <w:name w:val="Default"/>
    <w:rsid w:val="006842B9"/>
    <w:pPr>
      <w:autoSpaceDE w:val="0"/>
      <w:autoSpaceDN w:val="0"/>
      <w:adjustRightInd w:val="0"/>
    </w:pPr>
    <w:rPr>
      <w:color w:val="000000"/>
      <w:sz w:val="24"/>
      <w:szCs w:val="24"/>
    </w:rPr>
  </w:style>
  <w:style w:type="character" w:customStyle="1" w:styleId="FooterChar1">
    <w:name w:val="Footer Char1"/>
    <w:basedOn w:val="DefaultParagraphFont"/>
    <w:rsid w:val="00797DA9"/>
    <w:rPr>
      <w:rFonts w:eastAsia="Times New Roman"/>
      <w:b/>
      <w:sz w:val="18"/>
      <w:lang w:val="fr-FR" w:eastAsia="en-US"/>
    </w:rPr>
  </w:style>
  <w:style w:type="paragraph" w:customStyle="1" w:styleId="Footer-jobnumber">
    <w:name w:val="Footer-jobnumber"/>
    <w:basedOn w:val="Normal-pool"/>
    <w:qFormat/>
    <w:rsid w:val="00593391"/>
    <w:pPr>
      <w:tabs>
        <w:tab w:val="clear" w:pos="624"/>
        <w:tab w:val="clear" w:pos="1247"/>
        <w:tab w:val="clear" w:pos="1871"/>
        <w:tab w:val="clear" w:pos="2495"/>
        <w:tab w:val="clear" w:pos="3119"/>
        <w:tab w:val="clear" w:pos="3742"/>
        <w:tab w:val="clear" w:pos="4366"/>
        <w:tab w:val="left" w:pos="1701"/>
      </w:tabs>
    </w:pPr>
    <w:rPr>
      <w:rFonts w:eastAsia="Times New Roman"/>
      <w:lang w:eastAsia="en-US"/>
    </w:rPr>
  </w:style>
  <w:style w:type="paragraph" w:customStyle="1" w:styleId="Footnote-Separator">
    <w:name w:val="Footnote-Separator"/>
    <w:basedOn w:val="Normal-pool"/>
    <w:next w:val="Footnote-Text"/>
    <w:unhideWhenUsed/>
    <w:qFormat/>
    <w:rsid w:val="00593391"/>
    <w:pPr>
      <w:spacing w:before="60"/>
    </w:pPr>
    <w:rPr>
      <w:sz w:val="18"/>
    </w:rPr>
  </w:style>
  <w:style w:type="character" w:styleId="SmartLink">
    <w:name w:val="Smart Link"/>
    <w:basedOn w:val="DefaultParagraphFont"/>
    <w:uiPriority w:val="99"/>
    <w:semiHidden/>
    <w:unhideWhenUsed/>
    <w:rsid w:val="00797DA9"/>
    <w:rPr>
      <w:color w:val="0000FF"/>
      <w:u w:val="single"/>
      <w:shd w:val="clear" w:color="auto" w:fill="F3F2F1"/>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445932793">
      <w:bodyDiv w:val="1"/>
      <w:marLeft w:val="0"/>
      <w:marRight w:val="0"/>
      <w:marTop w:val="0"/>
      <w:marBottom w:val="0"/>
      <w:divBdr>
        <w:top w:val="none" w:sz="0" w:space="0" w:color="auto"/>
        <w:left w:val="none" w:sz="0" w:space="0" w:color="auto"/>
        <w:bottom w:val="none" w:sz="0" w:space="0" w:color="auto"/>
        <w:right w:val="none" w:sz="0" w:space="0" w:color="auto"/>
      </w:divBdr>
      <w:divsChild>
        <w:div w:id="1697655885">
          <w:marLeft w:val="0"/>
          <w:marRight w:val="0"/>
          <w:marTop w:val="0"/>
          <w:marBottom w:val="1050"/>
          <w:divBdr>
            <w:top w:val="none" w:sz="0" w:space="0" w:color="auto"/>
            <w:left w:val="none" w:sz="0" w:space="0" w:color="auto"/>
            <w:bottom w:val="none" w:sz="0" w:space="0" w:color="auto"/>
            <w:right w:val="none" w:sz="0" w:space="0" w:color="auto"/>
          </w:divBdr>
          <w:divsChild>
            <w:div w:id="2077581398">
              <w:marLeft w:val="0"/>
              <w:marRight w:val="0"/>
              <w:marTop w:val="0"/>
              <w:marBottom w:val="0"/>
              <w:divBdr>
                <w:top w:val="none" w:sz="0" w:space="0" w:color="auto"/>
                <w:left w:val="none" w:sz="0" w:space="0" w:color="auto"/>
                <w:bottom w:val="none" w:sz="0" w:space="0" w:color="auto"/>
                <w:right w:val="none" w:sz="0" w:space="0" w:color="auto"/>
              </w:divBdr>
              <w:divsChild>
                <w:div w:id="1571499091">
                  <w:marLeft w:val="-225"/>
                  <w:marRight w:val="-225"/>
                  <w:marTop w:val="0"/>
                  <w:marBottom w:val="0"/>
                  <w:divBdr>
                    <w:top w:val="none" w:sz="0" w:space="0" w:color="auto"/>
                    <w:left w:val="none" w:sz="0" w:space="0" w:color="auto"/>
                    <w:bottom w:val="none" w:sz="0" w:space="0" w:color="auto"/>
                    <w:right w:val="none" w:sz="0" w:space="0" w:color="auto"/>
                  </w:divBdr>
                  <w:divsChild>
                    <w:div w:id="154809213">
                      <w:marLeft w:val="0"/>
                      <w:marRight w:val="0"/>
                      <w:marTop w:val="0"/>
                      <w:marBottom w:val="0"/>
                      <w:divBdr>
                        <w:top w:val="none" w:sz="0" w:space="0" w:color="auto"/>
                        <w:left w:val="none" w:sz="0" w:space="0" w:color="auto"/>
                        <w:bottom w:val="none" w:sz="0" w:space="0" w:color="auto"/>
                        <w:right w:val="none" w:sz="0" w:space="0" w:color="auto"/>
                      </w:divBdr>
                      <w:divsChild>
                        <w:div w:id="864248509">
                          <w:marLeft w:val="0"/>
                          <w:marRight w:val="0"/>
                          <w:marTop w:val="0"/>
                          <w:marBottom w:val="0"/>
                          <w:divBdr>
                            <w:top w:val="none" w:sz="0" w:space="0" w:color="auto"/>
                            <w:left w:val="none" w:sz="0" w:space="0" w:color="auto"/>
                            <w:bottom w:val="none" w:sz="0" w:space="0" w:color="auto"/>
                            <w:right w:val="none" w:sz="0" w:space="0" w:color="auto"/>
                          </w:divBdr>
                          <w:divsChild>
                            <w:div w:id="85704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 w:id="1613979100">
      <w:bodyDiv w:val="1"/>
      <w:marLeft w:val="0"/>
      <w:marRight w:val="0"/>
      <w:marTop w:val="0"/>
      <w:marBottom w:val="0"/>
      <w:divBdr>
        <w:top w:val="none" w:sz="0" w:space="0" w:color="auto"/>
        <w:left w:val="none" w:sz="0" w:space="0" w:color="auto"/>
        <w:bottom w:val="none" w:sz="0" w:space="0" w:color="auto"/>
        <w:right w:val="none" w:sz="0" w:space="0" w:color="auto"/>
      </w:divBdr>
    </w:div>
    <w:div w:id="1876498600">
      <w:bodyDiv w:val="1"/>
      <w:marLeft w:val="0"/>
      <w:marRight w:val="0"/>
      <w:marTop w:val="0"/>
      <w:marBottom w:val="0"/>
      <w:divBdr>
        <w:top w:val="none" w:sz="0" w:space="0" w:color="auto"/>
        <w:left w:val="none" w:sz="0" w:space="0" w:color="auto"/>
        <w:bottom w:val="none" w:sz="0" w:space="0" w:color="auto"/>
        <w:right w:val="none" w:sz="0" w:space="0" w:color="auto"/>
      </w:divBdr>
      <w:divsChild>
        <w:div w:id="2087993394">
          <w:marLeft w:val="0"/>
          <w:marRight w:val="0"/>
          <w:marTop w:val="0"/>
          <w:marBottom w:val="1050"/>
          <w:divBdr>
            <w:top w:val="none" w:sz="0" w:space="0" w:color="auto"/>
            <w:left w:val="none" w:sz="0" w:space="0" w:color="auto"/>
            <w:bottom w:val="none" w:sz="0" w:space="0" w:color="auto"/>
            <w:right w:val="none" w:sz="0" w:space="0" w:color="auto"/>
          </w:divBdr>
          <w:divsChild>
            <w:div w:id="281309956">
              <w:marLeft w:val="0"/>
              <w:marRight w:val="0"/>
              <w:marTop w:val="0"/>
              <w:marBottom w:val="0"/>
              <w:divBdr>
                <w:top w:val="none" w:sz="0" w:space="0" w:color="auto"/>
                <w:left w:val="none" w:sz="0" w:space="0" w:color="auto"/>
                <w:bottom w:val="none" w:sz="0" w:space="0" w:color="auto"/>
                <w:right w:val="none" w:sz="0" w:space="0" w:color="auto"/>
              </w:divBdr>
              <w:divsChild>
                <w:div w:id="844706119">
                  <w:marLeft w:val="-225"/>
                  <w:marRight w:val="-225"/>
                  <w:marTop w:val="0"/>
                  <w:marBottom w:val="0"/>
                  <w:divBdr>
                    <w:top w:val="none" w:sz="0" w:space="0" w:color="auto"/>
                    <w:left w:val="none" w:sz="0" w:space="0" w:color="auto"/>
                    <w:bottom w:val="none" w:sz="0" w:space="0" w:color="auto"/>
                    <w:right w:val="none" w:sz="0" w:space="0" w:color="auto"/>
                  </w:divBdr>
                  <w:divsChild>
                    <w:div w:id="477380290">
                      <w:marLeft w:val="0"/>
                      <w:marRight w:val="0"/>
                      <w:marTop w:val="0"/>
                      <w:marBottom w:val="0"/>
                      <w:divBdr>
                        <w:top w:val="none" w:sz="0" w:space="0" w:color="auto"/>
                        <w:left w:val="none" w:sz="0" w:space="0" w:color="auto"/>
                        <w:bottom w:val="none" w:sz="0" w:space="0" w:color="auto"/>
                        <w:right w:val="none" w:sz="0" w:space="0" w:color="auto"/>
                      </w:divBdr>
                      <w:divsChild>
                        <w:div w:id="775372672">
                          <w:marLeft w:val="0"/>
                          <w:marRight w:val="0"/>
                          <w:marTop w:val="0"/>
                          <w:marBottom w:val="0"/>
                          <w:divBdr>
                            <w:top w:val="none" w:sz="0" w:space="0" w:color="auto"/>
                            <w:left w:val="none" w:sz="0" w:space="0" w:color="auto"/>
                            <w:bottom w:val="none" w:sz="0" w:space="0" w:color="auto"/>
                            <w:right w:val="none" w:sz="0" w:space="0" w:color="auto"/>
                          </w:divBdr>
                          <w:divsChild>
                            <w:div w:id="51191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documenttasks/documenttasks1.xml><?xml version="1.0" encoding="utf-8"?>
<t:Tasks xmlns:t="http://schemas.microsoft.com/office/tasks/2019/documenttasks" xmlns:oel="http://schemas.microsoft.com/office/2019/extlst">
  <t:Task id="{A4923442-7E49-423D-BF93-7AF2CBF95B63}">
    <t:Anchor>
      <t:Comment id="1951618784"/>
    </t:Anchor>
    <t:History>
      <t:Event id="{54D8A2D1-A063-41D2-B434-8DBBE2C152B8}" time="2025-06-12T11:02:38.492Z">
        <t:Attribution userId="S::irene.rizzo@un.org::054d4d64-985f-4f03-8ada-762f8ecfe339" userProvider="AD" userName="Maria Irene Rizzo"/>
        <t:Anchor>
          <t:Comment id="1951618784"/>
        </t:Anchor>
        <t:Create/>
      </t:Event>
      <t:Event id="{963A49E2-45BA-48F4-9F5C-3ACBA63F4D50}" time="2025-06-12T11:02:38.492Z">
        <t:Attribution userId="S::irene.rizzo@un.org::054d4d64-985f-4f03-8ada-762f8ecfe339" userProvider="AD" userName="Maria Irene Rizzo"/>
        <t:Anchor>
          <t:Comment id="1951618784"/>
        </t:Anchor>
        <t:Assign userId="S::alexander.romanov@un.org::2e57d95c-532d-4d34-9bbf-7a14b8535aa2" userProvider="AD" userName="Alexander Romanov"/>
      </t:Event>
      <t:Event id="{B67EDA64-B4AE-4A84-AAAB-5642055933D2}" time="2025-06-12T11:02:38.492Z">
        <t:Attribution userId="S::irene.rizzo@un.org::054d4d64-985f-4f03-8ada-762f8ecfe339" userProvider="AD" userName="Maria Irene Rizzo"/>
        <t:Anchor>
          <t:Comment id="1951618784"/>
        </t:Anchor>
        <t:SetTitle title="Dear @Alexander Romanov, this sentence seems to require some review. I haven’t touched it as I do not want to give it a wrong meaning"/>
      </t:Event>
    </t:History>
  </t:Task>
  <t:Task id="{E6CC305B-7ACD-4C3D-9E21-A29B9CE453C1}">
    <t:Anchor>
      <t:Comment id="978973303"/>
    </t:Anchor>
    <t:History>
      <t:Event id="{332441AE-4C10-4FEF-9D3B-A3D7DCBC5357}" time="2025-06-12T11:22:22.698Z">
        <t:Attribution userId="S::irene.rizzo@un.org::054d4d64-985f-4f03-8ada-762f8ecfe339" userProvider="AD" userName="Maria Irene Rizzo"/>
        <t:Anchor>
          <t:Comment id="978973303"/>
        </t:Anchor>
        <t:Create/>
      </t:Event>
      <t:Event id="{E11FA2BB-9DA6-45B0-BA11-FBE2F861B180}" time="2025-06-12T11:22:22.698Z">
        <t:Attribution userId="S::irene.rizzo@un.org::054d4d64-985f-4f03-8ada-762f8ecfe339" userProvider="AD" userName="Maria Irene Rizzo"/>
        <t:Anchor>
          <t:Comment id="978973303"/>
        </t:Anchor>
        <t:Assign userId="S::alexander.romanov@un.org::2e57d95c-532d-4d34-9bbf-7a14b8535aa2" userProvider="AD" userName="Alexander Romanov"/>
      </t:Event>
      <t:Event id="{AA081342-396A-4BCC-B4E5-3E1E5D144B7E}" time="2025-06-12T11:22:22.698Z">
        <t:Attribution userId="S::irene.rizzo@un.org::054d4d64-985f-4f03-8ada-762f8ecfe339" userProvider="AD" userName="Maria Irene Rizzo"/>
        <t:Anchor>
          <t:Comment id="978973303"/>
        </t:Anchor>
        <t:SetTitle title="Dear @Alexander Romanov, please review this sentence as there seems to be something od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eate a new document." ma:contentTypeScope="" ma:versionID="f13a201125e5f9e352c416574e95b703">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6bb3500de60d937cbdf21b4984b94c35"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SharedWithUsers xmlns="8e99bad0-3155-475a-8063-b4d93685c2ad">
      <UserInfo>
        <DisplayName/>
        <AccountId xsi:nil="true"/>
        <AccountType/>
      </UserInfo>
    </SharedWithUsers>
    <Hypelink xmlns="822da31b-d518-49e2-88cd-1351ccd720a8">
      <Url xsi:nil="true"/>
      <Description xsi:nil="true"/>
    </Hypelink>
  </documentManagement>
</p:properties>
</file>

<file path=customXml/itemProps1.xml><?xml version="1.0" encoding="utf-8"?>
<ds:datastoreItem xmlns:ds="http://schemas.openxmlformats.org/officeDocument/2006/customXml" ds:itemID="{0187A16C-BDAC-44C9-80D4-7C0AACD734AB}">
  <ds:schemaRefs>
    <ds:schemaRef ds:uri="http://schemas.openxmlformats.org/officeDocument/2006/bibliography"/>
  </ds:schemaRefs>
</ds:datastoreItem>
</file>

<file path=customXml/itemProps2.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3.xml><?xml version="1.0" encoding="utf-8"?>
<ds:datastoreItem xmlns:ds="http://schemas.openxmlformats.org/officeDocument/2006/customXml" ds:itemID="{96641748-27D3-4933-BAC6-EB8065277C3B}"/>
</file>

<file path=customXml/itemProps4.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786100a8-bbaa-48b6-aa10-6d2082f346b4"/>
    <ds:schemaRef ds:uri="25a4600d-fc45-4aed-ad1e-9b44b590e5cc"/>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5</Pages>
  <Words>2664</Words>
  <Characters>14253</Characters>
  <Application>Microsoft Office Word</Application>
  <DocSecurity>0</DocSecurity>
  <PresentationFormat/>
  <Lines>226</Lines>
  <Paragraphs>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16855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Nomeny Rasolomanana</dc:creator>
  <cp:keywords/>
  <dc:description/>
  <cp:lastModifiedBy>Nomeny Rasolomanana</cp:lastModifiedBy>
  <cp:revision>3</cp:revision>
  <cp:lastPrinted>2025-08-26T07:37:00Z</cp:lastPrinted>
  <dcterms:created xsi:type="dcterms:W3CDTF">2025-08-26T07:37:00Z</dcterms:created>
  <dcterms:modified xsi:type="dcterms:W3CDTF">2025-08-26T07:38:00Z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FR</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Distr</vt:lpwstr>
  </property>
  <property fmtid="{D5CDD505-2E9C-101B-9397-08002B2CF9AE}" pid="10" name="ContentTypeId">
    <vt:lpwstr>0x010100D4A186B34AAF4047A570F9DFA6808567</vt:lpwstr>
  </property>
  <property fmtid="{D5CDD505-2E9C-101B-9397-08002B2CF9AE}" pid="11" name="MediaServiceImageTags">
    <vt:lpwstr/>
  </property>
</Properties>
</file>