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rsidRPr="00C22F66" w14:paraId="3DD5ED3F" w14:textId="77777777" w:rsidTr="00061BBD">
        <w:trPr>
          <w:trHeight w:val="850"/>
        </w:trPr>
        <w:tc>
          <w:tcPr>
            <w:tcW w:w="1559" w:type="dxa"/>
          </w:tcPr>
          <w:p w14:paraId="514141D1" w14:textId="3FFA6817" w:rsidR="00061BBD" w:rsidRPr="00C22F66" w:rsidRDefault="00061BBD" w:rsidP="00061BBD">
            <w:pPr>
              <w:pStyle w:val="AUnitedNations"/>
              <w:bidi/>
              <w:rPr>
                <w:color w:val="auto"/>
              </w:rPr>
            </w:pPr>
            <w:r w:rsidRPr="00C22F66">
              <w:rPr>
                <w:color w:val="auto"/>
                <w:rtl/>
              </w:rPr>
              <w:t>الأ</w:t>
            </w:r>
            <w:r w:rsidR="005260E5">
              <w:rPr>
                <w:rFonts w:hint="cs"/>
                <w:color w:val="auto"/>
                <w:rtl/>
              </w:rPr>
              <w:t>م</w:t>
            </w:r>
            <w:r w:rsidRPr="00C22F66">
              <w:rPr>
                <w:color w:val="auto"/>
                <w:rtl/>
              </w:rPr>
              <w:t>م</w:t>
            </w:r>
            <w:r w:rsidRPr="00C22F66">
              <w:rPr>
                <w:color w:val="auto"/>
              </w:rPr>
              <w:br/>
            </w:r>
            <w:r w:rsidRPr="00C22F66">
              <w:rPr>
                <w:color w:val="auto"/>
                <w:rtl/>
              </w:rPr>
              <w:t>المتحدة</w:t>
            </w:r>
          </w:p>
        </w:tc>
        <w:tc>
          <w:tcPr>
            <w:tcW w:w="6520" w:type="dxa"/>
          </w:tcPr>
          <w:p w14:paraId="4F86C5B1" w14:textId="15DB6E7D" w:rsidR="00061BBD" w:rsidRPr="00C22F66" w:rsidRDefault="002A47EA" w:rsidP="00371CA2">
            <w:pPr>
              <w:pStyle w:val="Normal-pool"/>
              <w:bidi/>
              <w:rPr>
                <w:rFonts w:ascii="Simplified Arabic" w:hAnsi="Simplified Arabic" w:cs="Simplified Arabic"/>
                <w:sz w:val="24"/>
              </w:rPr>
            </w:pPr>
            <w:r w:rsidRPr="00C22F66">
              <w:rPr>
                <w:rFonts w:ascii="Simplified Arabic" w:hAnsi="Simplified Arabic" w:cs="Simplified Arabic"/>
                <w:noProof/>
                <w:sz w:val="24"/>
                <w14:ligatures w14:val="standardContextual"/>
              </w:rPr>
              <w:drawing>
                <wp:anchor distT="0" distB="0" distL="114300" distR="114300" simplePos="0" relativeHeight="251657216" behindDoc="0" locked="0" layoutInCell="1" allowOverlap="1" wp14:anchorId="1EFD73CC" wp14:editId="3441A27A">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Pr="00C22F66" w:rsidRDefault="00061BBD" w:rsidP="00061BBD">
            <w:pPr>
              <w:pStyle w:val="Normal-pool"/>
            </w:pPr>
          </w:p>
        </w:tc>
      </w:tr>
    </w:tbl>
    <w:p w14:paraId="2E75AF8B" w14:textId="0A5C66AB" w:rsidR="0028484D" w:rsidRPr="00C22F66"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rsidRPr="00C22F66" w14:paraId="70100ACB" w14:textId="77777777" w:rsidTr="00061BBD">
        <w:trPr>
          <w:trHeight w:val="340"/>
        </w:trPr>
        <w:tc>
          <w:tcPr>
            <w:tcW w:w="3358" w:type="pct"/>
            <w:vAlign w:val="bottom"/>
          </w:tcPr>
          <w:p w14:paraId="31AC9692" w14:textId="77777777" w:rsidR="00061BBD" w:rsidRPr="00C22F66" w:rsidRDefault="00061BBD" w:rsidP="00061BBD">
            <w:pPr>
              <w:pStyle w:val="Normal-pool"/>
              <w:bidi/>
              <w:rPr>
                <w:rFonts w:ascii="Simplified Arabic" w:hAnsi="Simplified Arabic" w:cs="Simplified Arabic"/>
              </w:rPr>
            </w:pPr>
          </w:p>
        </w:tc>
        <w:tc>
          <w:tcPr>
            <w:tcW w:w="1642" w:type="pct"/>
            <w:noWrap/>
            <w:vAlign w:val="bottom"/>
          </w:tcPr>
          <w:p w14:paraId="451920E7" w14:textId="6B127311" w:rsidR="00061BBD" w:rsidRPr="00C22F66" w:rsidRDefault="000937E1" w:rsidP="00061BBD">
            <w:pPr>
              <w:pStyle w:val="ASymbol"/>
              <w:rPr>
                <w:lang w:val="en-US"/>
              </w:rPr>
            </w:pPr>
            <w:r w:rsidRPr="000937E1">
              <w:rPr>
                <w:b/>
                <w:bCs/>
                <w:sz w:val="28"/>
                <w:szCs w:val="28"/>
              </w:rPr>
              <w:t>UNEP</w:t>
            </w:r>
            <w:r w:rsidRPr="000937E1">
              <w:t>/MC/COP.6/7/Add.1</w:t>
            </w:r>
          </w:p>
        </w:tc>
      </w:tr>
    </w:tbl>
    <w:p w14:paraId="57FBD4B1" w14:textId="77777777" w:rsidR="00061BBD" w:rsidRPr="00C22F66"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rsidRPr="00C22F66" w14:paraId="7ABAE6D6" w14:textId="77777777" w:rsidTr="00FC1D2A">
        <w:trPr>
          <w:trHeight w:val="2251"/>
        </w:trPr>
        <w:tc>
          <w:tcPr>
            <w:tcW w:w="3685" w:type="dxa"/>
          </w:tcPr>
          <w:p w14:paraId="7A17F6D6" w14:textId="0758EDBC" w:rsidR="00061BBD" w:rsidRPr="00C22F66" w:rsidRDefault="00061BBD" w:rsidP="00FC1D2A">
            <w:pPr>
              <w:pStyle w:val="ALogo"/>
              <w:bidi/>
            </w:pPr>
            <w:r w:rsidRPr="00C22F66">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22F66">
              <w:t xml:space="preserve"> </w:t>
            </w:r>
          </w:p>
        </w:tc>
        <w:tc>
          <w:tcPr>
            <w:tcW w:w="2693" w:type="dxa"/>
          </w:tcPr>
          <w:p w14:paraId="0465659C" w14:textId="77777777" w:rsidR="00061BBD" w:rsidRPr="00C22F66" w:rsidRDefault="00061BBD" w:rsidP="00061BBD">
            <w:pPr>
              <w:pStyle w:val="Normal-pool"/>
              <w:bidi/>
              <w:rPr>
                <w:rFonts w:ascii="Simplified Arabic" w:hAnsi="Simplified Arabic" w:cs="Simplified Arabic"/>
              </w:rPr>
            </w:pPr>
          </w:p>
        </w:tc>
        <w:tc>
          <w:tcPr>
            <w:tcW w:w="3118" w:type="dxa"/>
          </w:tcPr>
          <w:p w14:paraId="126C65C8" w14:textId="5AA2C936" w:rsidR="00061BBD" w:rsidRPr="00C22F66" w:rsidRDefault="00061BBD" w:rsidP="004355E2">
            <w:pPr>
              <w:pStyle w:val="AText"/>
            </w:pPr>
            <w:r w:rsidRPr="00C22F66">
              <w:t xml:space="preserve">Distr.: </w:t>
            </w:r>
            <w:r w:rsidR="000B13FD" w:rsidRPr="00C22F66">
              <w:t>General</w:t>
            </w:r>
            <w:r w:rsidRPr="00C22F66">
              <w:br/>
            </w:r>
            <w:r w:rsidR="005B3BE3" w:rsidRPr="005B3BE3">
              <w:t>29 July 2025</w:t>
            </w:r>
          </w:p>
          <w:p w14:paraId="40F7BA82" w14:textId="48EE66A5" w:rsidR="00061BBD" w:rsidRPr="00C22F66"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rsidRPr="00C22F66">
              <w:t>Arabic</w:t>
            </w:r>
            <w:r w:rsidRPr="00C22F66">
              <w:br/>
              <w:t>Original: English</w:t>
            </w:r>
            <w:bookmarkEnd w:id="0"/>
          </w:p>
        </w:tc>
      </w:tr>
    </w:tbl>
    <w:p w14:paraId="5A543CA1" w14:textId="77777777" w:rsidR="00061BBD" w:rsidRPr="00C22F66"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C22F66" w:rsidRPr="00C22F66" w14:paraId="24784817" w14:textId="77777777" w:rsidTr="00061BBD">
        <w:trPr>
          <w:trHeight w:val="57"/>
        </w:trPr>
        <w:tc>
          <w:tcPr>
            <w:tcW w:w="5095" w:type="dxa"/>
          </w:tcPr>
          <w:p w14:paraId="44C79F84" w14:textId="3C655AEB"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sidRPr="00C22F66">
              <w:rPr>
                <w:rtl/>
              </w:rPr>
              <w:t>مؤتم</w:t>
            </w:r>
            <w:r w:rsidR="0071353D" w:rsidRPr="00C22F66">
              <w:rPr>
                <w:rFonts w:hint="cs"/>
                <w:rtl/>
              </w:rPr>
              <w:t>ر</w:t>
            </w:r>
            <w:r w:rsidRPr="00C22F66">
              <w:rPr>
                <w:rtl/>
              </w:rPr>
              <w:t xml:space="preserve"> الأطراف في اتفاقي</w:t>
            </w:r>
            <w:r w:rsidR="00373026" w:rsidRPr="00C22F66">
              <w:rPr>
                <w:rFonts w:hint="cs"/>
                <w:rtl/>
              </w:rPr>
              <w:t>ة</w:t>
            </w:r>
            <w:r w:rsidRPr="00C22F66">
              <w:rPr>
                <w:rtl/>
              </w:rPr>
              <w:t xml:space="preserve"> ميناماتا بشأن الزئبق</w:t>
            </w:r>
          </w:p>
          <w:p w14:paraId="69C9A7B4" w14:textId="639DE949"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sidRPr="00C22F66">
              <w:rPr>
                <w:rtl/>
              </w:rPr>
              <w:t>الاجتماع ال</w:t>
            </w:r>
            <w:bookmarkEnd w:id="1"/>
            <w:r w:rsidR="00076715" w:rsidRPr="00C22F66">
              <w:rPr>
                <w:rFonts w:hint="cs"/>
                <w:rtl/>
                <w:lang w:val="en-US"/>
              </w:rPr>
              <w:t>سادس</w:t>
            </w:r>
          </w:p>
          <w:p w14:paraId="313C8388" w14:textId="77777777" w:rsidR="00061BBD" w:rsidRPr="00C22F66" w:rsidRDefault="00061BBD" w:rsidP="00D97632">
            <w:pPr>
              <w:pStyle w:val="ARAATitle1"/>
              <w:tabs>
                <w:tab w:val="clear" w:pos="1247"/>
                <w:tab w:val="clear" w:pos="1871"/>
                <w:tab w:val="clear" w:pos="2495"/>
                <w:tab w:val="clear" w:pos="3119"/>
                <w:tab w:val="clear" w:pos="3742"/>
                <w:tab w:val="clear" w:pos="4366"/>
              </w:tabs>
              <w:spacing w:line="320" w:lineRule="exact"/>
              <w:ind w:left="11"/>
              <w:jc w:val="both"/>
              <w:rPr>
                <w:rtl/>
              </w:rPr>
            </w:pPr>
            <w:bookmarkStart w:id="2" w:name="CorNot1VenueDate"/>
            <w:r w:rsidRPr="00C22F66">
              <w:rPr>
                <w:rtl/>
              </w:rPr>
              <w:t xml:space="preserve">جنيف، </w:t>
            </w:r>
            <w:r w:rsidR="004C7D5A" w:rsidRPr="00C22F66">
              <w:rPr>
                <w:b w:val="0"/>
                <w:bCs/>
                <w:lang w:val="en-US"/>
              </w:rPr>
              <w:t>7-3</w:t>
            </w:r>
            <w:r w:rsidRPr="00C22F66">
              <w:rPr>
                <w:rtl/>
              </w:rPr>
              <w:t xml:space="preserve"> تشرين </w:t>
            </w:r>
            <w:r w:rsidR="00107C97" w:rsidRPr="00C22F66">
              <w:rPr>
                <w:rFonts w:hint="cs"/>
                <w:rtl/>
              </w:rPr>
              <w:t>الثاني/نوفمبر 2025</w:t>
            </w:r>
            <w:bookmarkEnd w:id="2"/>
          </w:p>
          <w:p w14:paraId="78A2DA08" w14:textId="303DE3AD" w:rsidR="00D97632" w:rsidRPr="00C22F66" w:rsidRDefault="00D97632" w:rsidP="00064D0D">
            <w:pPr>
              <w:pStyle w:val="ARAATitle1"/>
              <w:tabs>
                <w:tab w:val="clear" w:pos="1247"/>
                <w:tab w:val="clear" w:pos="1871"/>
                <w:tab w:val="clear" w:pos="2495"/>
                <w:tab w:val="clear" w:pos="3119"/>
                <w:tab w:val="clear" w:pos="3742"/>
                <w:tab w:val="clear" w:pos="4366"/>
              </w:tabs>
              <w:spacing w:line="360" w:lineRule="exact"/>
              <w:ind w:left="11"/>
              <w:jc w:val="both"/>
              <w:rPr>
                <w:rStyle w:val="FootnoteReference"/>
                <w:sz w:val="28"/>
                <w:szCs w:val="28"/>
                <w:lang w:val="en-US"/>
              </w:rPr>
            </w:pPr>
            <w:r w:rsidRPr="00C22F66">
              <w:rPr>
                <w:rFonts w:hint="cs"/>
                <w:rtl/>
              </w:rPr>
              <w:t xml:space="preserve">البند </w:t>
            </w:r>
            <w:r w:rsidR="005C2DF5" w:rsidRPr="00C22F66">
              <w:rPr>
                <w:rFonts w:hint="cs"/>
                <w:rtl/>
              </w:rPr>
              <w:t>4 (</w:t>
            </w:r>
            <w:r w:rsidR="00C40E43">
              <w:rPr>
                <w:rFonts w:hint="cs"/>
                <w:rtl/>
              </w:rPr>
              <w:t>ج</w:t>
            </w:r>
            <w:r w:rsidR="005C2DF5" w:rsidRPr="00C22F66">
              <w:rPr>
                <w:rFonts w:hint="cs"/>
                <w:rtl/>
              </w:rPr>
              <w:t>)</w:t>
            </w:r>
            <w:r w:rsidR="00C40E43">
              <w:rPr>
                <w:rFonts w:hint="cs"/>
                <w:rtl/>
              </w:rPr>
              <w:t xml:space="preserve"> </w:t>
            </w:r>
            <w:r w:rsidRPr="00C22F66">
              <w:rPr>
                <w:rFonts w:hint="cs"/>
                <w:rtl/>
              </w:rPr>
              <w:t>من جدول الأعمال المؤقت</w:t>
            </w:r>
            <w:r w:rsidRPr="00C22F66">
              <w:rPr>
                <w:rStyle w:val="FootnoteReference"/>
                <w:sz w:val="28"/>
                <w:szCs w:val="28"/>
              </w:rPr>
              <w:footnoteReference w:customMarkFollows="1" w:id="1"/>
              <w:t>*</w:t>
            </w:r>
          </w:p>
          <w:p w14:paraId="35024D45" w14:textId="40D87EC4" w:rsidR="00D97632" w:rsidRPr="00E177C0" w:rsidRDefault="00CA7C7D" w:rsidP="001E161F">
            <w:pPr>
              <w:pStyle w:val="ARAATitle1"/>
              <w:tabs>
                <w:tab w:val="clear" w:pos="1247"/>
                <w:tab w:val="clear" w:pos="1871"/>
                <w:tab w:val="clear" w:pos="2495"/>
                <w:tab w:val="clear" w:pos="3119"/>
                <w:tab w:val="clear" w:pos="3742"/>
                <w:tab w:val="clear" w:pos="4366"/>
              </w:tabs>
              <w:spacing w:before="40" w:after="320" w:line="320" w:lineRule="exact"/>
              <w:ind w:left="11" w:right="556"/>
              <w:jc w:val="both"/>
              <w:rPr>
                <w:b w:val="0"/>
                <w:bCs/>
                <w:lang w:val="en-US"/>
              </w:rPr>
            </w:pPr>
            <w:r w:rsidRPr="00C22F66">
              <w:rPr>
                <w:b w:val="0"/>
                <w:bCs/>
                <w:rtl/>
              </w:rPr>
              <w:t xml:space="preserve">مسائل تُعرَض على مؤتمر الأطراف لكي ينظر فيها أو يتخذ إجراءً بشأنها: </w:t>
            </w:r>
            <w:r w:rsidR="00C40E43" w:rsidRPr="00C40E43">
              <w:rPr>
                <w:b w:val="0"/>
                <w:bCs/>
                <w:rtl/>
              </w:rPr>
              <w:t>تعدين الذهب الحرفي والضَيِّق النطاق</w:t>
            </w:r>
          </w:p>
        </w:tc>
        <w:tc>
          <w:tcPr>
            <w:tcW w:w="4401" w:type="dxa"/>
          </w:tcPr>
          <w:p w14:paraId="345B0FC2" w14:textId="77777777" w:rsidR="00061BBD" w:rsidRPr="00C22F66" w:rsidRDefault="00061BBD" w:rsidP="00061BBD">
            <w:pPr>
              <w:pStyle w:val="Normal-pool"/>
            </w:pPr>
          </w:p>
        </w:tc>
      </w:tr>
    </w:tbl>
    <w:p w14:paraId="0EE39EE0" w14:textId="77777777" w:rsidR="006735B2" w:rsidRPr="0078185D" w:rsidRDefault="006735B2" w:rsidP="001E161F">
      <w:pPr>
        <w:tabs>
          <w:tab w:val="clear" w:pos="1247"/>
          <w:tab w:val="clear" w:pos="1814"/>
          <w:tab w:val="clear" w:pos="2381"/>
          <w:tab w:val="clear" w:pos="2948"/>
          <w:tab w:val="clear" w:pos="3515"/>
        </w:tabs>
        <w:bidi/>
        <w:spacing w:after="200" w:line="440" w:lineRule="exact"/>
        <w:ind w:left="1134"/>
        <w:jc w:val="both"/>
        <w:textDirection w:val="tbRlV"/>
        <w:rPr>
          <w:rFonts w:ascii="Simplified Arabic" w:hAnsi="Simplified Arabic" w:cs="Simplified Arabic"/>
          <w:b/>
          <w:sz w:val="30"/>
          <w:szCs w:val="30"/>
          <w:lang w:val="ar-SA" w:eastAsia="zh-TW" w:bidi="en-GB"/>
        </w:rPr>
      </w:pPr>
      <w:r w:rsidRPr="0078185D">
        <w:rPr>
          <w:rFonts w:ascii="Simplified Arabic" w:hAnsi="Simplified Arabic" w:cs="Simplified Arabic"/>
          <w:b/>
          <w:bCs/>
          <w:sz w:val="30"/>
          <w:szCs w:val="30"/>
          <w:rtl/>
          <w:lang w:val="fr-FR" w:eastAsia="zh-CN"/>
        </w:rPr>
        <w:t>مسائل تُعرَض على مؤتمر الأطراف لكي ينظر فيها عملاً بالمقرر ا م-5/7 بشأن تعدين الذهب الحرفي والضَيِّق النطاق</w:t>
      </w:r>
      <w:r w:rsidRPr="0078185D">
        <w:rPr>
          <w:rFonts w:ascii="Simplified Arabic" w:hAnsi="Simplified Arabic" w:cs="Simplified Arabic"/>
          <w:b/>
          <w:sz w:val="30"/>
          <w:szCs w:val="30"/>
          <w:rtl/>
          <w:lang w:val="fr-FR" w:eastAsia="zh-CN"/>
        </w:rPr>
        <w:t xml:space="preserve"> </w:t>
      </w:r>
    </w:p>
    <w:p w14:paraId="4D52A7B4" w14:textId="1025908E" w:rsidR="006735B2" w:rsidRPr="0078185D" w:rsidRDefault="006735B2" w:rsidP="001E161F">
      <w:pPr>
        <w:tabs>
          <w:tab w:val="clear" w:pos="1247"/>
          <w:tab w:val="clear" w:pos="1814"/>
          <w:tab w:val="clear" w:pos="2381"/>
          <w:tab w:val="clear" w:pos="2948"/>
          <w:tab w:val="clear" w:pos="3515"/>
        </w:tabs>
        <w:bidi/>
        <w:spacing w:after="200" w:line="360" w:lineRule="exact"/>
        <w:ind w:left="1134"/>
        <w:jc w:val="both"/>
        <w:textDirection w:val="tbRlV"/>
        <w:rPr>
          <w:rFonts w:ascii="Simplified Arabic" w:hAnsi="Simplified Arabic" w:cs="Simplified Arabic"/>
          <w:b/>
          <w:sz w:val="28"/>
          <w:szCs w:val="28"/>
          <w:lang w:val="ar-SA" w:eastAsia="zh-TW" w:bidi="en-GB"/>
        </w:rPr>
      </w:pPr>
      <w:r w:rsidRPr="0078185D">
        <w:rPr>
          <w:rFonts w:ascii="Simplified Arabic" w:hAnsi="Simplified Arabic" w:cs="Simplified Arabic"/>
          <w:b/>
          <w:bCs/>
          <w:sz w:val="28"/>
          <w:szCs w:val="28"/>
          <w:rtl/>
          <w:lang w:val="fr-FR" w:eastAsia="zh-CN"/>
        </w:rPr>
        <w:t>إضافة</w:t>
      </w:r>
    </w:p>
    <w:p w14:paraId="76F8844C" w14:textId="6413B569" w:rsidR="006735B2" w:rsidRPr="0078185D" w:rsidRDefault="006735B2" w:rsidP="001E161F">
      <w:pPr>
        <w:tabs>
          <w:tab w:val="clear" w:pos="1247"/>
          <w:tab w:val="clear" w:pos="1814"/>
          <w:tab w:val="clear" w:pos="2381"/>
          <w:tab w:val="clear" w:pos="2948"/>
          <w:tab w:val="clear" w:pos="3515"/>
        </w:tabs>
        <w:bidi/>
        <w:spacing w:after="200" w:line="360" w:lineRule="exact"/>
        <w:ind w:left="1134"/>
        <w:jc w:val="both"/>
        <w:textDirection w:val="tbRlV"/>
        <w:rPr>
          <w:rFonts w:ascii="Simplified Arabic" w:hAnsi="Simplified Arabic" w:cs="Simplified Arabic"/>
          <w:b/>
          <w:sz w:val="26"/>
          <w:szCs w:val="26"/>
          <w:lang w:val="ar-SA" w:eastAsia="zh-TW" w:bidi="en-GB"/>
        </w:rPr>
      </w:pPr>
      <w:r w:rsidRPr="0078185D">
        <w:rPr>
          <w:rFonts w:ascii="Simplified Arabic" w:hAnsi="Simplified Arabic" w:cs="Simplified Arabic"/>
          <w:b/>
          <w:bCs/>
          <w:sz w:val="26"/>
          <w:szCs w:val="26"/>
          <w:rtl/>
          <w:lang w:val="fr-FR" w:eastAsia="zh-CN"/>
        </w:rPr>
        <w:t>مشروع الفروع المتعلقة باستعراض تنفيذ المادة 7، لإدراجها في التوجيهات بشأن وضع خطة عمل وطنية للحد من استخدام الزئبق في تعدين الذهب الحرفي والضيق النطاق، والقضاء عليه حيثما أمكن</w:t>
      </w:r>
    </w:p>
    <w:p w14:paraId="36F844A2" w14:textId="56B17A23" w:rsidR="006735B2" w:rsidRPr="0078185D" w:rsidRDefault="006735B2" w:rsidP="001E161F">
      <w:pPr>
        <w:tabs>
          <w:tab w:val="clear" w:pos="1247"/>
          <w:tab w:val="clear" w:pos="1814"/>
          <w:tab w:val="clear" w:pos="2381"/>
          <w:tab w:val="clear" w:pos="2948"/>
          <w:tab w:val="clear" w:pos="3515"/>
        </w:tabs>
        <w:bidi/>
        <w:spacing w:after="100" w:line="350" w:lineRule="exact"/>
        <w:ind w:left="1134"/>
        <w:jc w:val="both"/>
        <w:textDirection w:val="tbRlV"/>
        <w:rPr>
          <w:rFonts w:ascii="Simplified Arabic" w:hAnsi="Simplified Arabic" w:cs="Simplified Arabic"/>
          <w:b/>
          <w:sz w:val="26"/>
          <w:szCs w:val="26"/>
          <w:lang w:val="ar-SA" w:eastAsia="zh-TW" w:bidi="en-GB"/>
        </w:rPr>
      </w:pPr>
      <w:r w:rsidRPr="0078185D">
        <w:rPr>
          <w:rFonts w:ascii="Simplified Arabic" w:hAnsi="Simplified Arabic" w:cs="Simplified Arabic"/>
          <w:b/>
          <w:bCs/>
          <w:sz w:val="26"/>
          <w:szCs w:val="26"/>
          <w:rtl/>
          <w:lang w:val="fr-FR" w:eastAsia="zh-CN"/>
        </w:rPr>
        <w:t>مذكرة من الأمانة</w:t>
      </w:r>
    </w:p>
    <w:p w14:paraId="6D6DB96A" w14:textId="77777777" w:rsidR="006735B2" w:rsidRPr="0078185D" w:rsidRDefault="006735B2" w:rsidP="00B22B32">
      <w:pPr>
        <w:pStyle w:val="ListParagraph"/>
        <w:numPr>
          <w:ilvl w:val="0"/>
          <w:numId w:val="20"/>
        </w:numPr>
        <w:tabs>
          <w:tab w:val="clear" w:pos="1247"/>
          <w:tab w:val="clear" w:pos="1814"/>
          <w:tab w:val="clear" w:pos="2381"/>
          <w:tab w:val="clear" w:pos="2948"/>
          <w:tab w:val="clear" w:pos="3515"/>
          <w:tab w:val="left" w:pos="1843"/>
        </w:tabs>
        <w:bidi/>
        <w:spacing w:after="100" w:line="35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تطلب الفقرة 3 (ج) من المادة 7 من اتفاقية ميناماتا بشأن الزئبق من كل طرف من الأطراف التي قررت أن تعدين الذهب الحرفي والضَيِّق النطاق ومعالجته في أراضيها أكثر من كونه عديم الأهمية وأخطرت الأمانة بذلك القرار ووضعت خطة عمل وطنية وقدمتها إلى الأمانة، أن تقدم كل ثلاث سنوات استعراضاً للتقدم المحرز في الوفاء بالتزاماتها بموجب المادة 7 وأن تدرج تلك الاستعراضات في تقاريرها التي تقدمها عملاً بالمادة 21.</w:t>
      </w:r>
    </w:p>
    <w:p w14:paraId="256F0B0D" w14:textId="77777777" w:rsidR="006735B2" w:rsidRPr="0078185D" w:rsidRDefault="006735B2" w:rsidP="00B22B32">
      <w:pPr>
        <w:pStyle w:val="ListParagraph"/>
        <w:numPr>
          <w:ilvl w:val="0"/>
          <w:numId w:val="20"/>
        </w:numPr>
        <w:tabs>
          <w:tab w:val="clear" w:pos="1247"/>
          <w:tab w:val="clear" w:pos="1814"/>
          <w:tab w:val="clear" w:pos="2381"/>
          <w:tab w:val="clear" w:pos="2948"/>
          <w:tab w:val="clear" w:pos="3515"/>
          <w:tab w:val="left" w:pos="1843"/>
        </w:tabs>
        <w:bidi/>
        <w:spacing w:after="100" w:line="35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 xml:space="preserve">وقد أعدت الأمانة، بالتعاون مع أمانة شراكة الزئبق العالمية وقادة مجالات الشراكة في </w:t>
      </w:r>
      <w:r w:rsidRPr="0078185D">
        <w:rPr>
          <w:rFonts w:ascii="Simplified Arabic" w:eastAsia="SimSun" w:hAnsi="Simplified Arabic" w:cs="Simplified Arabic"/>
          <w:color w:val="000000"/>
          <w:sz w:val="24"/>
          <w:szCs w:val="24"/>
          <w:rtl/>
          <w:lang w:val="fr-FR" w:eastAsia="zh-CN"/>
        </w:rPr>
        <w:t>تعدين الذهب الحرفي والضَيِّق النطاق</w:t>
      </w:r>
      <w:r w:rsidRPr="0078185D">
        <w:rPr>
          <w:rFonts w:ascii="Simplified Arabic" w:eastAsia="SimSun" w:hAnsi="Simplified Arabic" w:cs="Simplified Arabic"/>
          <w:sz w:val="24"/>
          <w:szCs w:val="24"/>
          <w:rtl/>
          <w:lang w:val="fr-FR" w:eastAsia="zh-CN"/>
        </w:rPr>
        <w:t xml:space="preserve">، مشاريع فروع بشأن استعراض تنفيذ المادة 7 لإدراجها في الإرشادات القائمة بشأن وضع خطة عمل وطنية للحد من استخدام الزئبق في </w:t>
      </w:r>
      <w:r w:rsidRPr="0078185D">
        <w:rPr>
          <w:rFonts w:ascii="Simplified Arabic" w:eastAsia="SimSun" w:hAnsi="Simplified Arabic" w:cs="Simplified Arabic"/>
          <w:color w:val="000000"/>
          <w:sz w:val="24"/>
          <w:szCs w:val="24"/>
          <w:rtl/>
          <w:lang w:val="fr-FR" w:eastAsia="zh-CN"/>
        </w:rPr>
        <w:t>تعدين الذهب الحرفي والضَيِّق النطاق</w:t>
      </w:r>
      <w:r w:rsidRPr="0078185D">
        <w:rPr>
          <w:rFonts w:ascii="Simplified Arabic" w:eastAsia="SimSun" w:hAnsi="Simplified Arabic" w:cs="Simplified Arabic"/>
          <w:sz w:val="24"/>
          <w:szCs w:val="24"/>
          <w:rtl/>
          <w:lang w:val="fr-FR" w:eastAsia="zh-CN"/>
        </w:rPr>
        <w:t xml:space="preserve"> والقضاء عليه، حيثما أمكن، على النحو المعتمد في المقرر ا م-4/4</w:t>
      </w:r>
      <w:r w:rsidRPr="0078185D">
        <w:rPr>
          <w:rFonts w:ascii="Simplified Arabic" w:eastAsia="SimSun" w:hAnsi="Simplified Arabic" w:cs="Simplified Arabic"/>
          <w:sz w:val="24"/>
          <w:szCs w:val="24"/>
          <w:vertAlign w:val="superscript"/>
          <w:rtl/>
          <w:lang w:val="fr-FR" w:eastAsia="zh-CN"/>
        </w:rPr>
        <w:t>(</w:t>
      </w:r>
      <w:r w:rsidRPr="0078185D">
        <w:rPr>
          <w:rFonts w:ascii="Simplified Arabic" w:eastAsia="SimSun" w:hAnsi="Simplified Arabic" w:cs="Simplified Arabic"/>
          <w:sz w:val="24"/>
          <w:szCs w:val="24"/>
          <w:vertAlign w:val="superscript"/>
          <w:rtl/>
          <w:lang w:val="fr-FR" w:eastAsia="zh-CN"/>
        </w:rPr>
        <w:footnoteReference w:id="2"/>
      </w:r>
      <w:r w:rsidRPr="0078185D">
        <w:rPr>
          <w:rFonts w:ascii="Simplified Arabic" w:eastAsia="SimSun" w:hAnsi="Simplified Arabic" w:cs="Simplified Arabic"/>
          <w:sz w:val="24"/>
          <w:szCs w:val="24"/>
          <w:vertAlign w:val="superscript"/>
          <w:rtl/>
          <w:lang w:val="fr-FR" w:eastAsia="zh-CN"/>
        </w:rPr>
        <w:t>)</w:t>
      </w:r>
      <w:r w:rsidRPr="0078185D">
        <w:rPr>
          <w:rFonts w:ascii="Simplified Arabic" w:eastAsia="SimSun" w:hAnsi="Simplified Arabic" w:cs="Simplified Arabic"/>
          <w:sz w:val="24"/>
          <w:szCs w:val="24"/>
          <w:rtl/>
          <w:lang w:val="fr-FR" w:eastAsia="zh-CN"/>
        </w:rPr>
        <w:t xml:space="preserve">. والهدف من الفروع الجديدة هو تيسير الاستعراضات ودعم مراكز التنسيق الوطنية في تنظيم المعلومات عن نتائج الاستعراضات لإدراجها في تقاريرها المطلوبة بموجب المادة 21. </w:t>
      </w:r>
    </w:p>
    <w:p w14:paraId="30E360FE" w14:textId="4F5E0F1D" w:rsidR="006735B2" w:rsidRPr="001E161F" w:rsidRDefault="006735B2" w:rsidP="00B22B32">
      <w:pPr>
        <w:pStyle w:val="ListParagraph"/>
        <w:numPr>
          <w:ilvl w:val="0"/>
          <w:numId w:val="20"/>
        </w:numPr>
        <w:tabs>
          <w:tab w:val="clear" w:pos="1247"/>
          <w:tab w:val="clear" w:pos="1814"/>
          <w:tab w:val="clear" w:pos="2381"/>
          <w:tab w:val="clear" w:pos="2948"/>
          <w:tab w:val="clear" w:pos="3515"/>
          <w:tab w:val="left" w:pos="1843"/>
        </w:tabs>
        <w:bidi/>
        <w:spacing w:after="100" w:line="350" w:lineRule="exact"/>
        <w:ind w:left="1134" w:firstLine="0"/>
        <w:contextualSpacing w:val="0"/>
        <w:jc w:val="lowKashida"/>
        <w:textDirection w:val="tbRlV"/>
        <w:rPr>
          <w:rFonts w:ascii="Simplified Arabic" w:hAnsi="Simplified Arabic" w:cs="Simplified Arabic"/>
          <w:sz w:val="24"/>
          <w:szCs w:val="24"/>
          <w:lang w:val="fr-FR" w:eastAsia="zh-CN"/>
        </w:rPr>
      </w:pPr>
      <w:r w:rsidRPr="001E161F">
        <w:rPr>
          <w:rFonts w:ascii="Simplified Arabic" w:eastAsia="SimSun" w:hAnsi="Simplified Arabic" w:cs="Simplified Arabic"/>
          <w:sz w:val="24"/>
          <w:szCs w:val="24"/>
          <w:rtl/>
          <w:lang w:val="fr-FR" w:eastAsia="zh-CN"/>
        </w:rPr>
        <w:t>وترد مشاريع الفروع في مرفق هذه المذكرة. وهي تتضمن إرشادات مؤقتة بشأن الإشراك الفعال للشعوب الأصلية والمجتمعات المحلية وأصحاب المصلحة الآخرين ومشاركتهم على النحو المطلوب في الفقرة 7 من المقرر ا م-5/7، وتضع نهجاً متدرجاً لاستعراض تنفيذ المادة 7 والإبلاغ عن نتائج الاستعراض.</w:t>
      </w:r>
    </w:p>
    <w:p w14:paraId="1E0CC3AC" w14:textId="77777777" w:rsidR="006735B2" w:rsidRPr="00647122" w:rsidRDefault="006735B2" w:rsidP="003C4E73">
      <w:pPr>
        <w:keepNext/>
        <w:tabs>
          <w:tab w:val="clear" w:pos="1247"/>
          <w:tab w:val="clear" w:pos="1814"/>
          <w:tab w:val="clear" w:pos="2381"/>
          <w:tab w:val="clear" w:pos="2948"/>
          <w:tab w:val="clear" w:pos="3515"/>
        </w:tabs>
        <w:bidi/>
        <w:spacing w:after="360" w:line="360" w:lineRule="exact"/>
        <w:jc w:val="both"/>
        <w:textDirection w:val="tbRlV"/>
        <w:rPr>
          <w:rFonts w:ascii="Simplified Arabic" w:hAnsi="Simplified Arabic" w:cs="Simplified Arabic"/>
          <w:b/>
          <w:bCs/>
          <w:sz w:val="30"/>
          <w:szCs w:val="30"/>
          <w:lang w:val="ar-SA" w:eastAsia="zh-TW" w:bidi="en-GB"/>
        </w:rPr>
      </w:pPr>
      <w:r w:rsidRPr="00647122">
        <w:rPr>
          <w:rFonts w:ascii="Simplified Arabic" w:hAnsi="Simplified Arabic" w:cs="Simplified Arabic"/>
          <w:b/>
          <w:bCs/>
          <w:sz w:val="30"/>
          <w:szCs w:val="30"/>
          <w:rtl/>
          <w:lang w:val="fr-FR" w:eastAsia="zh-CN"/>
        </w:rPr>
        <w:lastRenderedPageBreak/>
        <w:t>المرفق</w:t>
      </w:r>
    </w:p>
    <w:p w14:paraId="6ABB5754" w14:textId="77777777" w:rsidR="006735B2" w:rsidRPr="003C4E73" w:rsidRDefault="006735B2" w:rsidP="000E488A">
      <w:pPr>
        <w:keepNext/>
        <w:tabs>
          <w:tab w:val="clear" w:pos="1247"/>
          <w:tab w:val="clear" w:pos="1814"/>
          <w:tab w:val="clear" w:pos="2381"/>
          <w:tab w:val="clear" w:pos="2948"/>
          <w:tab w:val="clear" w:pos="3515"/>
        </w:tabs>
        <w:bidi/>
        <w:spacing w:after="140" w:line="380" w:lineRule="exact"/>
        <w:ind w:left="1134"/>
        <w:jc w:val="both"/>
        <w:textDirection w:val="tbRlV"/>
        <w:rPr>
          <w:rFonts w:ascii="Simplified Arabic" w:hAnsi="Simplified Arabic" w:cs="Simplified Arabic"/>
          <w:b/>
          <w:bCs/>
          <w:sz w:val="28"/>
          <w:szCs w:val="28"/>
          <w:lang w:val="ar-SA" w:eastAsia="zh-TW" w:bidi="en-GB"/>
        </w:rPr>
      </w:pPr>
      <w:bookmarkStart w:id="3" w:name="_Hlk201057245"/>
      <w:bookmarkStart w:id="4" w:name="_Toc197686031"/>
      <w:r w:rsidRPr="003C4E73">
        <w:rPr>
          <w:rFonts w:ascii="Simplified Arabic" w:hAnsi="Simplified Arabic" w:cs="Simplified Arabic"/>
          <w:b/>
          <w:bCs/>
          <w:sz w:val="28"/>
          <w:szCs w:val="28"/>
          <w:rtl/>
          <w:lang w:val="fr-FR" w:eastAsia="zh-CN"/>
        </w:rPr>
        <w:t xml:space="preserve">مشروع الفروع المتعلقة باستعراض تنفيذ المادة 7، لإدراجها في التوجيهات بشأن وضع خطة عمل وطنية للحد من استخدام الزئبق في </w:t>
      </w:r>
      <w:r w:rsidRPr="003C4E73">
        <w:rPr>
          <w:rFonts w:ascii="Simplified Arabic" w:hAnsi="Simplified Arabic" w:cs="Simplified Arabic"/>
          <w:b/>
          <w:bCs/>
          <w:color w:val="000000"/>
          <w:sz w:val="28"/>
          <w:szCs w:val="28"/>
          <w:rtl/>
          <w:lang w:val="fr-FR" w:eastAsia="zh-CN"/>
        </w:rPr>
        <w:t>تعدين الذهب الحرفي والضَيِّق النطاق</w:t>
      </w:r>
      <w:r w:rsidRPr="003C4E73">
        <w:rPr>
          <w:rFonts w:ascii="Simplified Arabic" w:hAnsi="Simplified Arabic" w:cs="Simplified Arabic"/>
          <w:b/>
          <w:bCs/>
          <w:sz w:val="28"/>
          <w:szCs w:val="28"/>
          <w:rtl/>
          <w:lang w:val="fr-FR" w:eastAsia="zh-CN"/>
        </w:rPr>
        <w:t>، والقضاء عليه حيثما أمكن</w:t>
      </w:r>
      <w:bookmarkEnd w:id="3"/>
    </w:p>
    <w:p w14:paraId="3012140C" w14:textId="77777777" w:rsidR="006735B2" w:rsidRPr="003C4E73" w:rsidRDefault="006735B2" w:rsidP="00B22B32">
      <w:pPr>
        <w:numPr>
          <w:ilvl w:val="0"/>
          <w:numId w:val="21"/>
        </w:numPr>
        <w:tabs>
          <w:tab w:val="clear" w:pos="624"/>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eastAsia="SimSun" w:hAnsi="Simplified Arabic" w:cs="Simplified Arabic"/>
          <w:sz w:val="24"/>
          <w:szCs w:val="24"/>
          <w:lang w:val="ar-SA" w:eastAsia="zh-TW" w:bidi="en-GB"/>
        </w:rPr>
      </w:pPr>
      <w:r w:rsidRPr="003C4E73">
        <w:rPr>
          <w:rFonts w:ascii="Simplified Arabic" w:eastAsia="SimSun" w:hAnsi="Simplified Arabic" w:cs="Simplified Arabic"/>
          <w:sz w:val="24"/>
          <w:szCs w:val="24"/>
          <w:rtl/>
          <w:lang w:val="fr-FR" w:eastAsia="zh-CN"/>
        </w:rPr>
        <w:t xml:space="preserve">تطلب الفقرة 3 من المادة 7 من اتفاقية ميناماتا بشأن الزئبق من كل طرف أن يخطر الأمانة إذا قرر ذلك الطرف في أي وقت أن </w:t>
      </w:r>
      <w:r w:rsidRPr="003C4E73">
        <w:rPr>
          <w:rFonts w:ascii="Simplified Arabic" w:eastAsia="SimSun" w:hAnsi="Simplified Arabic" w:cs="Simplified Arabic"/>
          <w:color w:val="000000"/>
          <w:sz w:val="24"/>
          <w:szCs w:val="24"/>
          <w:rtl/>
          <w:lang w:val="fr-FR" w:eastAsia="zh-CN"/>
        </w:rPr>
        <w:t>تعدين الذهب الحرفي والضَيِّق النطاق</w:t>
      </w:r>
      <w:r w:rsidRPr="003C4E73">
        <w:rPr>
          <w:rFonts w:ascii="Simplified Arabic" w:eastAsia="SimSun" w:hAnsi="Simplified Arabic" w:cs="Simplified Arabic"/>
          <w:sz w:val="24"/>
          <w:szCs w:val="24"/>
          <w:rtl/>
          <w:lang w:val="fr-FR" w:eastAsia="zh-CN"/>
        </w:rPr>
        <w:t xml:space="preserve"> ومعالجته</w:t>
      </w:r>
      <w:r w:rsidRPr="00562B8D">
        <w:rPr>
          <w:rFonts w:ascii="Simplified Arabic" w:eastAsia="SimSun" w:hAnsi="Simplified Arabic" w:cs="Simplified Arabic"/>
          <w:sz w:val="24"/>
          <w:szCs w:val="24"/>
          <w:vertAlign w:val="superscript"/>
          <w:rtl/>
          <w:lang w:val="fr-FR" w:eastAsia="zh-CN"/>
        </w:rPr>
        <w:t>(</w:t>
      </w:r>
      <w:r w:rsidRPr="00562B8D">
        <w:rPr>
          <w:rFonts w:ascii="Simplified Arabic" w:eastAsia="SimSun" w:hAnsi="Simplified Arabic" w:cs="Simplified Arabic"/>
          <w:sz w:val="24"/>
          <w:szCs w:val="24"/>
          <w:vertAlign w:val="superscript"/>
          <w:rtl/>
          <w:lang w:val="fr-FR" w:eastAsia="zh-CN"/>
        </w:rPr>
        <w:footnoteReference w:id="3"/>
      </w:r>
      <w:r w:rsidRPr="00562B8D">
        <w:rPr>
          <w:rFonts w:ascii="Simplified Arabic" w:eastAsia="SimSun" w:hAnsi="Simplified Arabic" w:cs="Simplified Arabic"/>
          <w:sz w:val="24"/>
          <w:szCs w:val="24"/>
          <w:vertAlign w:val="superscript"/>
          <w:rtl/>
          <w:lang w:val="fr-FR" w:eastAsia="zh-CN"/>
        </w:rPr>
        <w:t>)</w:t>
      </w:r>
      <w:r w:rsidRPr="003C4E73">
        <w:rPr>
          <w:rFonts w:ascii="Simplified Arabic" w:eastAsia="SimSun" w:hAnsi="Simplified Arabic" w:cs="Simplified Arabic"/>
          <w:sz w:val="24"/>
          <w:szCs w:val="24"/>
          <w:rtl/>
          <w:lang w:val="fr-FR" w:eastAsia="zh-CN"/>
        </w:rPr>
        <w:t xml:space="preserve"> في أراضيه أكثر من كونه عديم الأهمية. وينبغي للطرف، إذا قرر ذلك، القيام بما يلي:</w:t>
      </w:r>
    </w:p>
    <w:p w14:paraId="4097E4BB" w14:textId="77777777" w:rsidR="006735B2" w:rsidRPr="0078185D" w:rsidRDefault="006735B2" w:rsidP="00B22B32">
      <w:pPr>
        <w:numPr>
          <w:ilvl w:val="1"/>
          <w:numId w:val="22"/>
        </w:numPr>
        <w:tabs>
          <w:tab w:val="clear" w:pos="1247"/>
          <w:tab w:val="clear" w:pos="1814"/>
          <w:tab w:val="clear" w:pos="2381"/>
          <w:tab w:val="clear" w:pos="2948"/>
          <w:tab w:val="clear" w:pos="3515"/>
          <w:tab w:val="left" w:pos="2552"/>
        </w:tabs>
        <w:bidi/>
        <w:spacing w:after="140" w:line="380" w:lineRule="exact"/>
        <w:ind w:left="1134" w:firstLine="709"/>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وضع وتنفيذ خطة عمل وطنية وفقاً للمرفق جيم للاتفاقية؛</w:t>
      </w:r>
    </w:p>
    <w:p w14:paraId="1E2EA1A4" w14:textId="77777777" w:rsidR="006735B2" w:rsidRPr="0078185D" w:rsidRDefault="006735B2" w:rsidP="00B22B32">
      <w:pPr>
        <w:numPr>
          <w:ilvl w:val="1"/>
          <w:numId w:val="22"/>
        </w:numPr>
        <w:tabs>
          <w:tab w:val="clear" w:pos="1247"/>
          <w:tab w:val="clear" w:pos="1814"/>
          <w:tab w:val="clear" w:pos="2381"/>
          <w:tab w:val="clear" w:pos="2948"/>
          <w:tab w:val="clear" w:pos="3515"/>
          <w:tab w:val="left" w:pos="2552"/>
        </w:tabs>
        <w:bidi/>
        <w:spacing w:after="140" w:line="380" w:lineRule="exact"/>
        <w:ind w:left="1134" w:firstLine="709"/>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 xml:space="preserve">تقديم خطة عمله الوطنية إلى الأمانة في موعد لا يتجاوز ثلاث سنوات بعد بدء نفاذ الاتفاقية بالنسبة له أو بعد ثلاث سنوات من إرسال الإخطار إلى الأمانة، أيهما أبعد؛ </w:t>
      </w:r>
    </w:p>
    <w:p w14:paraId="7DFBE3E5" w14:textId="77777777" w:rsidR="006735B2" w:rsidRPr="0078185D" w:rsidRDefault="006735B2" w:rsidP="00B22B32">
      <w:pPr>
        <w:numPr>
          <w:ilvl w:val="1"/>
          <w:numId w:val="22"/>
        </w:numPr>
        <w:tabs>
          <w:tab w:val="clear" w:pos="1247"/>
          <w:tab w:val="clear" w:pos="1814"/>
          <w:tab w:val="clear" w:pos="2381"/>
          <w:tab w:val="clear" w:pos="2948"/>
          <w:tab w:val="clear" w:pos="3515"/>
          <w:tab w:val="left" w:pos="2552"/>
        </w:tabs>
        <w:bidi/>
        <w:spacing w:after="140" w:line="380" w:lineRule="exact"/>
        <w:ind w:left="1134" w:firstLine="709"/>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يقدم بعد ذلك استعراضاً كل ثلاث سنوات للتقدم المحرز في الوفاء بالتزاماته بموجب المادة 7 ويدرج هذه الاستعراضات في تقاريره المقدمة عملاً بالمادة 21 من الاتفاقية.</w:t>
      </w:r>
    </w:p>
    <w:p w14:paraId="4362C7CB" w14:textId="77777777" w:rsidR="006735B2" w:rsidRPr="003C4E73" w:rsidRDefault="006735B2" w:rsidP="00B22B32">
      <w:pPr>
        <w:numPr>
          <w:ilvl w:val="0"/>
          <w:numId w:val="21"/>
        </w:numPr>
        <w:tabs>
          <w:tab w:val="clear" w:pos="624"/>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eastAsia="SimSun" w:hAnsi="Simplified Arabic" w:cs="Simplified Arabic"/>
          <w:sz w:val="24"/>
          <w:szCs w:val="24"/>
          <w:lang w:val="fr-FR" w:eastAsia="zh-CN"/>
        </w:rPr>
      </w:pPr>
      <w:r w:rsidRPr="0078185D">
        <w:rPr>
          <w:rFonts w:ascii="Simplified Arabic" w:eastAsia="SimSun" w:hAnsi="Simplified Arabic" w:cs="Simplified Arabic"/>
          <w:sz w:val="24"/>
          <w:szCs w:val="24"/>
          <w:rtl/>
          <w:lang w:val="fr-FR" w:eastAsia="zh-CN"/>
        </w:rPr>
        <w:t xml:space="preserve">وتهدف مشاريع الفروع المتعلقة باستعراض تنفيذ المادة 7 في المقام الأول إلى توجيه الأطراف التي قررت أن </w:t>
      </w:r>
      <w:r w:rsidRPr="003C4E73">
        <w:rPr>
          <w:rFonts w:ascii="Simplified Arabic" w:eastAsia="SimSun" w:hAnsi="Simplified Arabic" w:cs="Simplified Arabic"/>
          <w:sz w:val="24"/>
          <w:szCs w:val="24"/>
          <w:rtl/>
          <w:lang w:val="fr-FR" w:eastAsia="zh-CN"/>
        </w:rPr>
        <w:t>تعدين الذهب الحرفي والضَيِّق النطاق</w:t>
      </w:r>
      <w:r w:rsidRPr="0078185D">
        <w:rPr>
          <w:rFonts w:ascii="Simplified Arabic" w:eastAsia="SimSun" w:hAnsi="Simplified Arabic" w:cs="Simplified Arabic"/>
          <w:sz w:val="24"/>
          <w:szCs w:val="24"/>
          <w:rtl/>
          <w:lang w:val="fr-FR" w:eastAsia="zh-CN"/>
        </w:rPr>
        <w:t xml:space="preserve"> في أراضيها أكثر من كونه عديم الأهمية وأخطرت الأمانة بهذا القرار، ووضعت وقدمت خطة عمل وطنية</w:t>
      </w:r>
      <w:r w:rsidRPr="00562B8D">
        <w:rPr>
          <w:rFonts w:ascii="Simplified Arabic" w:eastAsia="SimSun" w:hAnsi="Simplified Arabic" w:cs="Simplified Arabic"/>
          <w:sz w:val="24"/>
          <w:szCs w:val="24"/>
          <w:vertAlign w:val="superscript"/>
          <w:rtl/>
          <w:lang w:val="fr-FR" w:eastAsia="zh-CN"/>
        </w:rPr>
        <w:t>(</w:t>
      </w:r>
      <w:r w:rsidRPr="00562B8D">
        <w:rPr>
          <w:rFonts w:ascii="Simplified Arabic" w:eastAsia="SimSun" w:hAnsi="Simplified Arabic" w:cs="Simplified Arabic"/>
          <w:sz w:val="24"/>
          <w:szCs w:val="24"/>
          <w:vertAlign w:val="superscript"/>
          <w:rtl/>
          <w:lang w:val="fr-FR" w:eastAsia="zh-CN"/>
        </w:rPr>
        <w:footnoteReference w:id="4"/>
      </w:r>
      <w:r w:rsidRPr="00562B8D">
        <w:rPr>
          <w:rFonts w:ascii="Simplified Arabic" w:eastAsia="SimSun" w:hAnsi="Simplified Arabic" w:cs="Simplified Arabic"/>
          <w:sz w:val="24"/>
          <w:szCs w:val="24"/>
          <w:vertAlign w:val="superscript"/>
          <w:rtl/>
          <w:lang w:val="fr-FR" w:eastAsia="zh-CN"/>
        </w:rPr>
        <w:t>)</w:t>
      </w:r>
      <w:r w:rsidRPr="0078185D">
        <w:rPr>
          <w:rFonts w:ascii="Simplified Arabic" w:eastAsia="SimSun" w:hAnsi="Simplified Arabic" w:cs="Simplified Arabic"/>
          <w:sz w:val="24"/>
          <w:szCs w:val="24"/>
          <w:rtl/>
          <w:lang w:val="fr-FR" w:eastAsia="zh-CN"/>
        </w:rPr>
        <w:t xml:space="preserve"> وفقاً للفقرتين 3 (أ) و(ب) من المادة 7.</w:t>
      </w:r>
    </w:p>
    <w:p w14:paraId="3F979D79" w14:textId="77777777" w:rsidR="006735B2" w:rsidRPr="003C4E73" w:rsidRDefault="006735B2" w:rsidP="00B22B32">
      <w:pPr>
        <w:numPr>
          <w:ilvl w:val="0"/>
          <w:numId w:val="21"/>
        </w:numPr>
        <w:tabs>
          <w:tab w:val="clear" w:pos="624"/>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eastAsia="SimSun" w:hAnsi="Simplified Arabic" w:cs="Simplified Arabic"/>
          <w:sz w:val="24"/>
          <w:szCs w:val="24"/>
          <w:lang w:val="fr-FR" w:eastAsia="zh-CN"/>
        </w:rPr>
      </w:pPr>
      <w:r w:rsidRPr="0078185D">
        <w:rPr>
          <w:rFonts w:ascii="Simplified Arabic" w:eastAsia="SimSun" w:hAnsi="Simplified Arabic" w:cs="Simplified Arabic"/>
          <w:sz w:val="24"/>
          <w:szCs w:val="24"/>
          <w:rtl/>
          <w:lang w:val="fr-FR" w:eastAsia="zh-CN"/>
        </w:rPr>
        <w:t>وتجدر الإشارة إلى أنه يتعين على الأطراف التي اتخذت قرارا من هذا القبيل وأخطرت الأمانة، ولكنها لم تضع أو تقدم خطة عملها الوطنية بعد، مع ذلك استعراض التقدم المحرز في تنفيذ المادة 7 والإبلاغ عنه من خلال تقاريرها الوطنية الكاملة</w:t>
      </w:r>
      <w:r w:rsidRPr="00562B8D">
        <w:rPr>
          <w:rFonts w:ascii="Simplified Arabic" w:eastAsia="SimSun" w:hAnsi="Simplified Arabic" w:cs="Simplified Arabic"/>
          <w:sz w:val="24"/>
          <w:szCs w:val="24"/>
          <w:vertAlign w:val="superscript"/>
          <w:rtl/>
          <w:lang w:val="fr-FR" w:eastAsia="zh-CN"/>
        </w:rPr>
        <w:t>(</w:t>
      </w:r>
      <w:r w:rsidRPr="00562B8D">
        <w:rPr>
          <w:rFonts w:ascii="Simplified Arabic" w:eastAsia="SimSun" w:hAnsi="Simplified Arabic" w:cs="Simplified Arabic"/>
          <w:sz w:val="24"/>
          <w:szCs w:val="24"/>
          <w:vertAlign w:val="superscript"/>
          <w:rtl/>
          <w:lang w:val="fr-FR" w:eastAsia="zh-CN"/>
        </w:rPr>
        <w:footnoteReference w:id="5"/>
      </w:r>
      <w:r w:rsidRPr="00562B8D">
        <w:rPr>
          <w:rFonts w:ascii="Simplified Arabic" w:eastAsia="SimSun" w:hAnsi="Simplified Arabic" w:cs="Simplified Arabic"/>
          <w:sz w:val="24"/>
          <w:szCs w:val="24"/>
          <w:vertAlign w:val="superscript"/>
          <w:rtl/>
          <w:lang w:val="fr-FR" w:eastAsia="zh-CN"/>
        </w:rPr>
        <w:t>)</w:t>
      </w:r>
      <w:r w:rsidRPr="0078185D">
        <w:rPr>
          <w:rFonts w:ascii="Simplified Arabic" w:eastAsia="SimSun" w:hAnsi="Simplified Arabic" w:cs="Simplified Arabic"/>
          <w:sz w:val="24"/>
          <w:szCs w:val="24"/>
          <w:rtl/>
          <w:lang w:val="fr-FR" w:eastAsia="zh-CN"/>
        </w:rPr>
        <w:t xml:space="preserve">. </w:t>
      </w:r>
    </w:p>
    <w:p w14:paraId="368105EC" w14:textId="77777777" w:rsidR="006735B2" w:rsidRPr="003C4E73" w:rsidRDefault="006735B2" w:rsidP="00B22B32">
      <w:pPr>
        <w:numPr>
          <w:ilvl w:val="0"/>
          <w:numId w:val="21"/>
        </w:numPr>
        <w:tabs>
          <w:tab w:val="clear" w:pos="624"/>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eastAsia="SimSun" w:hAnsi="Simplified Arabic" w:cs="Simplified Arabic"/>
          <w:sz w:val="24"/>
          <w:szCs w:val="24"/>
          <w:lang w:val="fr-FR" w:eastAsia="zh-CN"/>
        </w:rPr>
      </w:pPr>
      <w:r w:rsidRPr="0078185D">
        <w:rPr>
          <w:rFonts w:ascii="Simplified Arabic" w:eastAsia="SimSun" w:hAnsi="Simplified Arabic" w:cs="Simplified Arabic"/>
          <w:sz w:val="24"/>
          <w:szCs w:val="24"/>
          <w:rtl/>
          <w:lang w:val="fr-FR" w:eastAsia="zh-CN"/>
        </w:rPr>
        <w:t>وتتضمن الفروع الجديدة والتعديلات ذات الصلة ما يلي:</w:t>
      </w:r>
    </w:p>
    <w:p w14:paraId="0ECCF5D8" w14:textId="77777777" w:rsidR="006735B2" w:rsidRPr="0078185D" w:rsidRDefault="006735B2" w:rsidP="00B22B32">
      <w:pPr>
        <w:numPr>
          <w:ilvl w:val="1"/>
          <w:numId w:val="23"/>
        </w:numPr>
        <w:tabs>
          <w:tab w:val="clear" w:pos="1247"/>
          <w:tab w:val="clear" w:pos="1814"/>
          <w:tab w:val="clear" w:pos="2381"/>
          <w:tab w:val="clear" w:pos="2948"/>
          <w:tab w:val="clear" w:pos="3515"/>
          <w:tab w:val="left" w:pos="2552"/>
        </w:tabs>
        <w:bidi/>
        <w:spacing w:after="140" w:line="380" w:lineRule="exact"/>
        <w:ind w:left="1134" w:firstLine="709"/>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 xml:space="preserve">تحديث جدول الاختصارات والمختصرات؛ </w:t>
      </w:r>
    </w:p>
    <w:p w14:paraId="68002167" w14:textId="2EA8F8BE" w:rsidR="006735B2" w:rsidRPr="0078185D" w:rsidRDefault="006735B2" w:rsidP="00B22B32">
      <w:pPr>
        <w:numPr>
          <w:ilvl w:val="1"/>
          <w:numId w:val="23"/>
        </w:numPr>
        <w:tabs>
          <w:tab w:val="clear" w:pos="1247"/>
          <w:tab w:val="clear" w:pos="1814"/>
          <w:tab w:val="clear" w:pos="2381"/>
          <w:tab w:val="clear" w:pos="2948"/>
          <w:tab w:val="clear" w:pos="3515"/>
          <w:tab w:val="left" w:pos="2552"/>
        </w:tabs>
        <w:bidi/>
        <w:spacing w:after="140" w:line="380" w:lineRule="exact"/>
        <w:ind w:left="1134" w:firstLine="709"/>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 xml:space="preserve">تحديث الفرع 3-3، </w:t>
      </w:r>
      <w:r w:rsidR="00732FD2">
        <w:rPr>
          <w:rFonts w:ascii="Simplified Arabic" w:eastAsia="SimSun" w:hAnsi="Simplified Arabic" w:cs="Simplified Arabic" w:hint="cs"/>
          <w:sz w:val="24"/>
          <w:szCs w:val="24"/>
          <w:rtl/>
          <w:lang w:val="fr-FR" w:eastAsia="zh-CN"/>
        </w:rPr>
        <w:t>”</w:t>
      </w:r>
      <w:r w:rsidRPr="0078185D">
        <w:rPr>
          <w:rFonts w:ascii="Simplified Arabic" w:eastAsia="SimSun" w:hAnsi="Simplified Arabic" w:cs="Simplified Arabic"/>
          <w:sz w:val="24"/>
          <w:szCs w:val="24"/>
          <w:rtl/>
          <w:lang w:val="fr-FR" w:eastAsia="zh-CN"/>
        </w:rPr>
        <w:t>تقديم خطة العمل الوطنية ومتطلبات إعداد التقارير</w:t>
      </w:r>
      <w:r w:rsidR="00732FD2">
        <w:rPr>
          <w:rFonts w:ascii="Simplified Arabic" w:eastAsia="SimSun" w:hAnsi="Simplified Arabic" w:cs="Simplified Arabic" w:hint="cs"/>
          <w:sz w:val="24"/>
          <w:szCs w:val="24"/>
          <w:rtl/>
          <w:lang w:val="fr-FR" w:eastAsia="zh-CN"/>
        </w:rPr>
        <w:t>“</w:t>
      </w:r>
      <w:r w:rsidRPr="0078185D">
        <w:rPr>
          <w:rFonts w:ascii="Simplified Arabic" w:eastAsia="SimSun" w:hAnsi="Simplified Arabic" w:cs="Simplified Arabic"/>
          <w:sz w:val="24"/>
          <w:szCs w:val="24"/>
          <w:rtl/>
          <w:lang w:val="fr-FR" w:eastAsia="zh-CN"/>
        </w:rPr>
        <w:t xml:space="preserve">؛ </w:t>
      </w:r>
    </w:p>
    <w:p w14:paraId="680E66A0" w14:textId="52296CAF" w:rsidR="006735B2" w:rsidRPr="0078185D" w:rsidRDefault="006735B2" w:rsidP="00B22B32">
      <w:pPr>
        <w:numPr>
          <w:ilvl w:val="1"/>
          <w:numId w:val="23"/>
        </w:numPr>
        <w:tabs>
          <w:tab w:val="clear" w:pos="1247"/>
          <w:tab w:val="clear" w:pos="1814"/>
          <w:tab w:val="clear" w:pos="2381"/>
          <w:tab w:val="clear" w:pos="2948"/>
          <w:tab w:val="clear" w:pos="3515"/>
          <w:tab w:val="left" w:pos="2552"/>
        </w:tabs>
        <w:bidi/>
        <w:spacing w:after="140" w:line="380" w:lineRule="exact"/>
        <w:ind w:left="1134" w:firstLine="709"/>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 xml:space="preserve">تحديث الفرع 4-5، </w:t>
      </w:r>
      <w:r w:rsidR="00732FD2">
        <w:rPr>
          <w:rFonts w:ascii="Simplified Arabic" w:eastAsia="SimSun" w:hAnsi="Simplified Arabic" w:cs="Simplified Arabic" w:hint="cs"/>
          <w:sz w:val="24"/>
          <w:szCs w:val="24"/>
          <w:rtl/>
          <w:lang w:val="fr-FR" w:eastAsia="zh-CN"/>
        </w:rPr>
        <w:t>”</w:t>
      </w:r>
      <w:r w:rsidRPr="0078185D">
        <w:rPr>
          <w:rFonts w:ascii="Simplified Arabic" w:eastAsia="SimSun" w:hAnsi="Simplified Arabic" w:cs="Simplified Arabic"/>
          <w:sz w:val="24"/>
          <w:szCs w:val="24"/>
          <w:rtl/>
          <w:lang w:val="fr-FR" w:eastAsia="zh-CN"/>
        </w:rPr>
        <w:t>تطوير عملية تقييم لخطة العمل الوطنية</w:t>
      </w:r>
      <w:r w:rsidR="00732FD2">
        <w:rPr>
          <w:rFonts w:ascii="Simplified Arabic" w:eastAsia="SimSun" w:hAnsi="Simplified Arabic" w:cs="Simplified Arabic" w:hint="cs"/>
          <w:sz w:val="24"/>
          <w:szCs w:val="24"/>
          <w:rtl/>
          <w:lang w:val="fr-FR" w:eastAsia="zh-CN"/>
        </w:rPr>
        <w:t>“</w:t>
      </w:r>
      <w:r w:rsidRPr="0078185D">
        <w:rPr>
          <w:rFonts w:ascii="Simplified Arabic" w:eastAsia="SimSun" w:hAnsi="Simplified Arabic" w:cs="Simplified Arabic"/>
          <w:sz w:val="24"/>
          <w:szCs w:val="24"/>
          <w:rtl/>
          <w:lang w:val="fr-FR" w:eastAsia="zh-CN"/>
        </w:rPr>
        <w:t xml:space="preserve">؛ </w:t>
      </w:r>
    </w:p>
    <w:p w14:paraId="0B83EBC8" w14:textId="675F65E3" w:rsidR="006735B2" w:rsidRPr="0078185D" w:rsidRDefault="006735B2" w:rsidP="00B22B32">
      <w:pPr>
        <w:numPr>
          <w:ilvl w:val="1"/>
          <w:numId w:val="23"/>
        </w:numPr>
        <w:tabs>
          <w:tab w:val="clear" w:pos="1247"/>
          <w:tab w:val="clear" w:pos="1814"/>
          <w:tab w:val="clear" w:pos="2381"/>
          <w:tab w:val="clear" w:pos="2948"/>
          <w:tab w:val="clear" w:pos="3515"/>
          <w:tab w:val="left" w:pos="2552"/>
        </w:tabs>
        <w:bidi/>
        <w:spacing w:after="140" w:line="380" w:lineRule="exact"/>
        <w:ind w:left="1134" w:firstLine="709"/>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 xml:space="preserve">إضافة فرع جديد 4-7، </w:t>
      </w:r>
      <w:r w:rsidR="00732FD2">
        <w:rPr>
          <w:rFonts w:ascii="Simplified Arabic" w:eastAsia="SimSun" w:hAnsi="Simplified Arabic" w:cs="Simplified Arabic" w:hint="cs"/>
          <w:sz w:val="24"/>
          <w:szCs w:val="24"/>
          <w:rtl/>
          <w:lang w:val="fr-FR" w:eastAsia="zh-CN"/>
        </w:rPr>
        <w:t>”</w:t>
      </w:r>
      <w:r w:rsidRPr="0078185D">
        <w:rPr>
          <w:rFonts w:ascii="Simplified Arabic" w:eastAsia="SimSun" w:hAnsi="Simplified Arabic" w:cs="Simplified Arabic"/>
          <w:sz w:val="24"/>
          <w:szCs w:val="24"/>
          <w:rtl/>
          <w:lang w:val="fr-FR" w:eastAsia="zh-CN"/>
        </w:rPr>
        <w:t>إجراء استعراض لتنفيذ المادة 7</w:t>
      </w:r>
      <w:r w:rsidR="00732FD2">
        <w:rPr>
          <w:rFonts w:ascii="Simplified Arabic" w:eastAsia="SimSun" w:hAnsi="Simplified Arabic" w:cs="Simplified Arabic" w:hint="cs"/>
          <w:sz w:val="24"/>
          <w:szCs w:val="24"/>
          <w:rtl/>
          <w:lang w:val="fr-FR" w:eastAsia="zh-CN"/>
        </w:rPr>
        <w:t>“</w:t>
      </w:r>
      <w:r w:rsidRPr="0078185D">
        <w:rPr>
          <w:rFonts w:ascii="Simplified Arabic" w:eastAsia="SimSun" w:hAnsi="Simplified Arabic" w:cs="Simplified Arabic"/>
          <w:sz w:val="24"/>
          <w:szCs w:val="24"/>
          <w:rtl/>
          <w:lang w:val="fr-FR" w:eastAsia="zh-CN"/>
        </w:rPr>
        <w:t xml:space="preserve">؛ </w:t>
      </w:r>
    </w:p>
    <w:p w14:paraId="5EF92176" w14:textId="0892714F" w:rsidR="006735B2" w:rsidRPr="0078185D" w:rsidRDefault="006735B2" w:rsidP="00B22B32">
      <w:pPr>
        <w:numPr>
          <w:ilvl w:val="1"/>
          <w:numId w:val="23"/>
        </w:numPr>
        <w:tabs>
          <w:tab w:val="clear" w:pos="1247"/>
          <w:tab w:val="clear" w:pos="1814"/>
          <w:tab w:val="clear" w:pos="2381"/>
          <w:tab w:val="clear" w:pos="2948"/>
          <w:tab w:val="clear" w:pos="3515"/>
          <w:tab w:val="left" w:pos="2552"/>
        </w:tabs>
        <w:bidi/>
        <w:spacing w:after="140" w:line="380" w:lineRule="exact"/>
        <w:ind w:left="1134" w:firstLine="709"/>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rtl/>
          <w:lang w:val="fr-FR" w:eastAsia="zh-CN"/>
        </w:rPr>
        <w:t xml:space="preserve">إضافة مرفق 7 جديد، </w:t>
      </w:r>
      <w:r w:rsidR="00732FD2">
        <w:rPr>
          <w:rFonts w:ascii="Simplified Arabic" w:eastAsia="SimSun" w:hAnsi="Simplified Arabic" w:cs="Simplified Arabic" w:hint="cs"/>
          <w:sz w:val="24"/>
          <w:szCs w:val="24"/>
          <w:rtl/>
          <w:lang w:val="fr-FR" w:eastAsia="zh-CN"/>
        </w:rPr>
        <w:t>”</w:t>
      </w:r>
      <w:r w:rsidRPr="0078185D">
        <w:rPr>
          <w:rFonts w:ascii="Simplified Arabic" w:eastAsia="SimSun" w:hAnsi="Simplified Arabic" w:cs="Simplified Arabic"/>
          <w:sz w:val="24"/>
          <w:szCs w:val="24"/>
          <w:rtl/>
          <w:lang w:val="fr-FR" w:eastAsia="zh-CN"/>
        </w:rPr>
        <w:t>نموذج الإبلاغ</w:t>
      </w:r>
      <w:r w:rsidR="00732FD2">
        <w:rPr>
          <w:rFonts w:ascii="Simplified Arabic" w:eastAsia="SimSun" w:hAnsi="Simplified Arabic" w:cs="Simplified Arabic" w:hint="cs"/>
          <w:sz w:val="24"/>
          <w:szCs w:val="24"/>
          <w:rtl/>
          <w:lang w:val="fr-FR" w:eastAsia="zh-CN"/>
        </w:rPr>
        <w:t>“</w:t>
      </w:r>
      <w:r w:rsidRPr="0078185D">
        <w:rPr>
          <w:rFonts w:ascii="Simplified Arabic" w:eastAsia="SimSun" w:hAnsi="Simplified Arabic" w:cs="Simplified Arabic"/>
          <w:sz w:val="24"/>
          <w:szCs w:val="24"/>
          <w:rtl/>
          <w:lang w:val="fr-FR" w:eastAsia="zh-CN"/>
        </w:rPr>
        <w:t xml:space="preserve">. </w:t>
      </w:r>
    </w:p>
    <w:p w14:paraId="1685827D" w14:textId="77777777" w:rsidR="006735B2" w:rsidRPr="003C4E73" w:rsidRDefault="006735B2" w:rsidP="00B22B32">
      <w:pPr>
        <w:numPr>
          <w:ilvl w:val="0"/>
          <w:numId w:val="21"/>
        </w:numPr>
        <w:tabs>
          <w:tab w:val="clear" w:pos="624"/>
          <w:tab w:val="clear" w:pos="1247"/>
          <w:tab w:val="clear" w:pos="1814"/>
          <w:tab w:val="clear" w:pos="2381"/>
          <w:tab w:val="clear" w:pos="2948"/>
          <w:tab w:val="clear" w:pos="3515"/>
          <w:tab w:val="left" w:pos="1843"/>
        </w:tabs>
        <w:bidi/>
        <w:spacing w:after="140" w:line="380" w:lineRule="exact"/>
        <w:ind w:left="1134"/>
        <w:jc w:val="both"/>
        <w:textDirection w:val="tbRlV"/>
        <w:rPr>
          <w:rFonts w:ascii="Simplified Arabic" w:eastAsia="SimSun" w:hAnsi="Simplified Arabic" w:cs="Simplified Arabic"/>
          <w:sz w:val="24"/>
          <w:szCs w:val="24"/>
          <w:lang w:val="fr-FR" w:eastAsia="zh-CN"/>
        </w:rPr>
      </w:pPr>
      <w:r w:rsidRPr="0078185D">
        <w:rPr>
          <w:rFonts w:ascii="Simplified Arabic" w:eastAsia="SimSun" w:hAnsi="Simplified Arabic" w:cs="Simplified Arabic"/>
          <w:sz w:val="24"/>
          <w:szCs w:val="24"/>
          <w:rtl/>
          <w:lang w:val="fr-FR" w:eastAsia="zh-CN"/>
        </w:rPr>
        <w:t xml:space="preserve">وترد أدناه التعديلات المقترحة والفروع الجديدة المقترحة، مع وضع خط تحت النص المقترح وتحديد الموقع المقترح في وثيقة التوجيه. </w:t>
      </w:r>
    </w:p>
    <w:p w14:paraId="1AEBA7FD" w14:textId="0824A649" w:rsidR="006735B2" w:rsidRPr="006D5AFA" w:rsidRDefault="006735B2" w:rsidP="000E488A">
      <w:pPr>
        <w:keepNext/>
        <w:tabs>
          <w:tab w:val="clear" w:pos="1247"/>
          <w:tab w:val="clear" w:pos="1814"/>
          <w:tab w:val="clear" w:pos="2381"/>
          <w:tab w:val="clear" w:pos="2948"/>
          <w:tab w:val="clear" w:pos="3515"/>
        </w:tabs>
        <w:bidi/>
        <w:spacing w:after="140" w:line="380" w:lineRule="exact"/>
        <w:ind w:left="1135" w:hanging="851"/>
        <w:jc w:val="both"/>
        <w:textDirection w:val="tbRlV"/>
        <w:rPr>
          <w:rFonts w:ascii="Simplified Arabic" w:eastAsia="SimSun" w:hAnsi="Simplified Arabic" w:cs="Simplified Arabic"/>
          <w:b/>
          <w:bCs/>
          <w:sz w:val="24"/>
          <w:szCs w:val="24"/>
          <w:lang w:val="fr-FR" w:eastAsia="zh-CN"/>
        </w:rPr>
      </w:pPr>
      <w:r w:rsidRPr="006D5AFA">
        <w:rPr>
          <w:rFonts w:ascii="Simplified Arabic" w:eastAsia="SimSun" w:hAnsi="Simplified Arabic" w:cs="Simplified Arabic"/>
          <w:b/>
          <w:bCs/>
          <w:sz w:val="24"/>
          <w:szCs w:val="24"/>
          <w:rtl/>
          <w:lang w:val="fr-FR" w:eastAsia="zh-CN"/>
        </w:rPr>
        <w:lastRenderedPageBreak/>
        <w:t>(أ)</w:t>
      </w:r>
      <w:r w:rsidRPr="006D5AFA">
        <w:rPr>
          <w:rFonts w:ascii="Simplified Arabic" w:eastAsia="SimSun" w:hAnsi="Simplified Arabic" w:cs="Simplified Arabic"/>
          <w:b/>
          <w:bCs/>
          <w:sz w:val="24"/>
          <w:szCs w:val="24"/>
          <w:rtl/>
          <w:lang w:val="fr-FR" w:eastAsia="zh-CN"/>
        </w:rPr>
        <w:tab/>
        <w:t>تحديث جدول الاختصارات والمختصرات</w:t>
      </w:r>
    </w:p>
    <w:p w14:paraId="5D985FB0" w14:textId="77777777"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bCs/>
          <w:sz w:val="24"/>
          <w:szCs w:val="24"/>
          <w:lang w:val="ar-SA" w:eastAsia="zh-TW" w:bidi="en-GB"/>
        </w:rPr>
      </w:pPr>
      <w:r w:rsidRPr="0078185D">
        <w:rPr>
          <w:rFonts w:ascii="Simplified Arabic" w:eastAsia="SimSun" w:hAnsi="Simplified Arabic" w:cs="Simplified Arabic"/>
          <w:b/>
          <w:bCs/>
          <w:i/>
          <w:iCs/>
          <w:sz w:val="24"/>
          <w:szCs w:val="24"/>
          <w:rtl/>
          <w:lang w:val="fr-FR" w:eastAsia="zh-CN"/>
        </w:rPr>
        <w:t>إضافة اختصار جديد</w:t>
      </w:r>
      <w:r w:rsidRPr="0078185D">
        <w:rPr>
          <w:rFonts w:ascii="Simplified Arabic" w:eastAsia="SimSun" w:hAnsi="Simplified Arabic" w:cs="Simplified Arabic"/>
          <w:b/>
          <w:bCs/>
          <w:i/>
          <w:iCs/>
          <w:sz w:val="24"/>
          <w:szCs w:val="24"/>
          <w:lang w:val="fr-FR" w:eastAsia="zh-CN"/>
        </w:rPr>
        <w:t>:</w:t>
      </w:r>
      <w:r w:rsidRPr="0078185D">
        <w:rPr>
          <w:rFonts w:ascii="Simplified Arabic" w:eastAsia="SimSun" w:hAnsi="Simplified Arabic" w:cs="Simplified Arabic"/>
          <w:bCs/>
          <w:sz w:val="24"/>
          <w:szCs w:val="24"/>
          <w:rtl/>
          <w:lang w:val="fr-FR" w:eastAsia="zh-CN"/>
        </w:rPr>
        <w:t xml:space="preserve"> </w:t>
      </w:r>
      <w:r w:rsidRPr="006D5AFA">
        <w:rPr>
          <w:rFonts w:asciiTheme="majorBidi" w:eastAsia="SimSun" w:hAnsiTheme="majorBidi" w:cstheme="majorBidi"/>
          <w:b/>
          <w:sz w:val="22"/>
          <w:szCs w:val="22"/>
          <w:u w:val="single"/>
          <w:rtl/>
          <w:lang w:val="fr-FR" w:eastAsia="zh-CN"/>
        </w:rPr>
        <w:t>RIA</w:t>
      </w:r>
      <w:r w:rsidRPr="006D5AFA">
        <w:rPr>
          <w:rFonts w:ascii="Simplified Arabic" w:eastAsia="SimSun" w:hAnsi="Simplified Arabic" w:cs="Simplified Arabic"/>
          <w:b/>
          <w:sz w:val="24"/>
          <w:szCs w:val="24"/>
          <w:u w:val="single"/>
          <w:rtl/>
          <w:lang w:val="fr-FR" w:eastAsia="zh-CN"/>
        </w:rPr>
        <w:t xml:space="preserve"> - استعراض تنفيذ المادة 7</w:t>
      </w:r>
    </w:p>
    <w:p w14:paraId="399BC76B" w14:textId="25911A42" w:rsidR="006735B2" w:rsidRPr="006D5AFA" w:rsidRDefault="006735B2" w:rsidP="000E488A">
      <w:pPr>
        <w:keepNext/>
        <w:tabs>
          <w:tab w:val="clear" w:pos="1247"/>
          <w:tab w:val="clear" w:pos="1814"/>
          <w:tab w:val="clear" w:pos="2381"/>
          <w:tab w:val="clear" w:pos="2948"/>
          <w:tab w:val="clear" w:pos="3515"/>
        </w:tabs>
        <w:bidi/>
        <w:spacing w:after="140" w:line="380" w:lineRule="exact"/>
        <w:ind w:left="1135" w:hanging="851"/>
        <w:jc w:val="both"/>
        <w:textDirection w:val="tbRlV"/>
        <w:rPr>
          <w:rFonts w:ascii="Simplified Arabic" w:eastAsia="SimSun" w:hAnsi="Simplified Arabic" w:cs="Simplified Arabic"/>
          <w:b/>
          <w:bCs/>
          <w:sz w:val="24"/>
          <w:szCs w:val="24"/>
          <w:lang w:val="fr-FR" w:eastAsia="zh-CN"/>
        </w:rPr>
      </w:pPr>
      <w:r w:rsidRPr="006D5AFA">
        <w:rPr>
          <w:rFonts w:ascii="Simplified Arabic" w:eastAsia="SimSun" w:hAnsi="Simplified Arabic" w:cs="Simplified Arabic"/>
          <w:b/>
          <w:bCs/>
          <w:sz w:val="24"/>
          <w:szCs w:val="24"/>
          <w:rtl/>
          <w:lang w:val="fr-FR" w:eastAsia="zh-CN"/>
        </w:rPr>
        <w:t>(ب)</w:t>
      </w:r>
      <w:r w:rsidRPr="006D5AFA">
        <w:rPr>
          <w:rFonts w:ascii="Simplified Arabic" w:eastAsia="SimSun" w:hAnsi="Simplified Arabic" w:cs="Simplified Arabic"/>
          <w:b/>
          <w:bCs/>
          <w:sz w:val="24"/>
          <w:szCs w:val="24"/>
          <w:rtl/>
          <w:lang w:val="fr-FR" w:eastAsia="zh-CN"/>
        </w:rPr>
        <w:tab/>
      </w:r>
      <w:r w:rsidRPr="0078185D">
        <w:rPr>
          <w:rFonts w:ascii="Simplified Arabic" w:eastAsia="SimSun" w:hAnsi="Simplified Arabic" w:cs="Simplified Arabic"/>
          <w:b/>
          <w:bCs/>
          <w:sz w:val="24"/>
          <w:szCs w:val="24"/>
          <w:rtl/>
          <w:lang w:val="fr-FR" w:eastAsia="zh-CN"/>
        </w:rPr>
        <w:t xml:space="preserve">تحديث الفرع 3-3، </w:t>
      </w:r>
      <w:r w:rsidR="00732FD2" w:rsidRPr="00732FD2">
        <w:rPr>
          <w:rFonts w:ascii="Simplified Arabic" w:eastAsia="SimSun" w:hAnsi="Simplified Arabic" w:cs="Simplified Arabic" w:hint="cs"/>
          <w:b/>
          <w:bCs/>
          <w:sz w:val="24"/>
          <w:szCs w:val="24"/>
          <w:rtl/>
          <w:lang w:val="fr-FR" w:eastAsia="zh-CN"/>
        </w:rPr>
        <w:t>”</w:t>
      </w:r>
      <w:r w:rsidRPr="0078185D">
        <w:rPr>
          <w:rFonts w:ascii="Simplified Arabic" w:eastAsia="SimSun" w:hAnsi="Simplified Arabic" w:cs="Simplified Arabic"/>
          <w:b/>
          <w:bCs/>
          <w:sz w:val="24"/>
          <w:szCs w:val="24"/>
          <w:rtl/>
          <w:lang w:val="fr-FR" w:eastAsia="zh-CN"/>
        </w:rPr>
        <w:t>تقديم خطة العمل الوطنية ومتطلبات إعداد التقارير</w:t>
      </w:r>
      <w:r w:rsidR="00732FD2" w:rsidRPr="00732FD2">
        <w:rPr>
          <w:rFonts w:ascii="Simplified Arabic" w:eastAsia="SimSun" w:hAnsi="Simplified Arabic" w:cs="Simplified Arabic" w:hint="cs"/>
          <w:b/>
          <w:bCs/>
          <w:sz w:val="24"/>
          <w:szCs w:val="24"/>
          <w:rtl/>
          <w:lang w:val="fr-FR" w:eastAsia="zh-CN"/>
        </w:rPr>
        <w:t>“</w:t>
      </w:r>
    </w:p>
    <w:p w14:paraId="283E1D9A" w14:textId="77777777"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sz w:val="24"/>
          <w:szCs w:val="24"/>
          <w:u w:val="single"/>
          <w:lang w:val="ar-SA" w:eastAsia="zh-TW" w:bidi="en-GB"/>
        </w:rPr>
      </w:pPr>
      <w:r w:rsidRPr="0078185D">
        <w:rPr>
          <w:rFonts w:ascii="Simplified Arabic" w:eastAsia="SimSun" w:hAnsi="Simplified Arabic" w:cs="Simplified Arabic"/>
          <w:b/>
          <w:bCs/>
          <w:i/>
          <w:iCs/>
          <w:sz w:val="24"/>
          <w:szCs w:val="24"/>
          <w:rtl/>
          <w:lang w:val="fr-FR" w:eastAsia="zh-CN"/>
        </w:rPr>
        <w:t>تضاف فقرة أخيرة جديدة</w:t>
      </w:r>
      <w:r w:rsidRPr="0078185D">
        <w:rPr>
          <w:rFonts w:ascii="Simplified Arabic" w:eastAsia="SimSun" w:hAnsi="Simplified Arabic" w:cs="Simplified Arabic"/>
          <w:b/>
          <w:bCs/>
          <w:i/>
          <w:iCs/>
          <w:sz w:val="24"/>
          <w:szCs w:val="24"/>
          <w:lang w:val="fr-FR" w:eastAsia="zh-CN"/>
        </w:rPr>
        <w:t>:</w:t>
      </w:r>
      <w:r w:rsidRPr="0078185D">
        <w:rPr>
          <w:rFonts w:ascii="Simplified Arabic" w:eastAsia="SimSun" w:hAnsi="Simplified Arabic" w:cs="Simplified Arabic"/>
          <w:sz w:val="24"/>
          <w:szCs w:val="24"/>
          <w:rtl/>
          <w:lang w:val="fr-FR" w:eastAsia="zh-CN"/>
        </w:rPr>
        <w:t xml:space="preserve"> </w:t>
      </w:r>
      <w:r w:rsidRPr="0078185D">
        <w:rPr>
          <w:rFonts w:ascii="Simplified Arabic" w:eastAsia="SimSun" w:hAnsi="Simplified Arabic" w:cs="Simplified Arabic"/>
          <w:sz w:val="24"/>
          <w:szCs w:val="24"/>
          <w:u w:val="single"/>
          <w:rtl/>
          <w:lang w:val="fr-FR" w:eastAsia="zh-CN"/>
        </w:rPr>
        <w:t>ويبين الفرع 4-7 الخطوات المقترحة لاستعراض تنفيذ المادة 7، ويتضمن المرفق 7 نموذجاً للإبلاغ لمساعدة مراكز التنسيق الوطنية على تنظيم معلوماتها عن نتائج الاستعراض من أجل إدراجها في التقارير المطلوبة بموجب المادة 21</w:t>
      </w:r>
      <w:r w:rsidRPr="0078185D">
        <w:rPr>
          <w:rFonts w:ascii="Simplified Arabic" w:eastAsia="SimSun" w:hAnsi="Simplified Arabic" w:cs="Simplified Arabic"/>
          <w:sz w:val="24"/>
          <w:szCs w:val="24"/>
          <w:rtl/>
          <w:lang w:val="fr-FR" w:eastAsia="zh-CN"/>
        </w:rPr>
        <w:t xml:space="preserve">. </w:t>
      </w:r>
    </w:p>
    <w:p w14:paraId="72026C97" w14:textId="317757B9" w:rsidR="006735B2" w:rsidRPr="006D5AFA" w:rsidRDefault="006735B2" w:rsidP="000E488A">
      <w:pPr>
        <w:keepNext/>
        <w:tabs>
          <w:tab w:val="clear" w:pos="1247"/>
          <w:tab w:val="clear" w:pos="1814"/>
          <w:tab w:val="clear" w:pos="2381"/>
          <w:tab w:val="clear" w:pos="2948"/>
          <w:tab w:val="clear" w:pos="3515"/>
        </w:tabs>
        <w:bidi/>
        <w:spacing w:after="140" w:line="380" w:lineRule="exact"/>
        <w:ind w:left="1135" w:hanging="851"/>
        <w:jc w:val="both"/>
        <w:textDirection w:val="tbRlV"/>
        <w:rPr>
          <w:rFonts w:ascii="Simplified Arabic" w:eastAsia="SimSun" w:hAnsi="Simplified Arabic" w:cs="Simplified Arabic"/>
          <w:b/>
          <w:bCs/>
          <w:sz w:val="24"/>
          <w:szCs w:val="24"/>
          <w:lang w:val="fr-FR" w:eastAsia="zh-CN"/>
        </w:rPr>
      </w:pPr>
      <w:r w:rsidRPr="006D5AFA">
        <w:rPr>
          <w:rFonts w:ascii="Simplified Arabic" w:eastAsia="SimSun" w:hAnsi="Simplified Arabic" w:cs="Simplified Arabic"/>
          <w:b/>
          <w:bCs/>
          <w:sz w:val="24"/>
          <w:szCs w:val="24"/>
          <w:rtl/>
          <w:lang w:val="fr-FR" w:eastAsia="zh-CN"/>
        </w:rPr>
        <w:t>(ج)</w:t>
      </w:r>
      <w:r w:rsidRPr="006D5AFA">
        <w:rPr>
          <w:rFonts w:ascii="Simplified Arabic" w:eastAsia="SimSun" w:hAnsi="Simplified Arabic" w:cs="Simplified Arabic"/>
          <w:b/>
          <w:bCs/>
          <w:sz w:val="24"/>
          <w:szCs w:val="24"/>
          <w:rtl/>
          <w:lang w:val="fr-FR" w:eastAsia="zh-CN"/>
        </w:rPr>
        <w:tab/>
      </w:r>
      <w:r w:rsidRPr="0078185D">
        <w:rPr>
          <w:rFonts w:ascii="Simplified Arabic" w:eastAsia="SimSun" w:hAnsi="Simplified Arabic" w:cs="Simplified Arabic"/>
          <w:b/>
          <w:bCs/>
          <w:sz w:val="24"/>
          <w:szCs w:val="24"/>
          <w:rtl/>
          <w:lang w:val="fr-FR" w:eastAsia="zh-CN"/>
        </w:rPr>
        <w:t xml:space="preserve">تحديث الفرع 4-5، </w:t>
      </w:r>
      <w:r w:rsidR="00732FD2" w:rsidRPr="00732FD2">
        <w:rPr>
          <w:rFonts w:ascii="Simplified Arabic" w:eastAsia="SimSun" w:hAnsi="Simplified Arabic" w:cs="Simplified Arabic" w:hint="cs"/>
          <w:b/>
          <w:bCs/>
          <w:sz w:val="24"/>
          <w:szCs w:val="24"/>
          <w:rtl/>
          <w:lang w:val="fr-FR" w:eastAsia="zh-CN"/>
        </w:rPr>
        <w:t>”</w:t>
      </w:r>
      <w:r w:rsidRPr="0078185D">
        <w:rPr>
          <w:rFonts w:ascii="Simplified Arabic" w:eastAsia="SimSun" w:hAnsi="Simplified Arabic" w:cs="Simplified Arabic"/>
          <w:b/>
          <w:bCs/>
          <w:sz w:val="24"/>
          <w:szCs w:val="24"/>
          <w:rtl/>
          <w:lang w:val="fr-FR" w:eastAsia="zh-CN"/>
        </w:rPr>
        <w:t>تطوير عملية تقييم لخطة العمل الوطنية</w:t>
      </w:r>
      <w:r w:rsidR="00732FD2" w:rsidRPr="00732FD2">
        <w:rPr>
          <w:rFonts w:ascii="Simplified Arabic" w:eastAsia="SimSun" w:hAnsi="Simplified Arabic" w:cs="Simplified Arabic" w:hint="cs"/>
          <w:b/>
          <w:bCs/>
          <w:sz w:val="24"/>
          <w:szCs w:val="24"/>
          <w:rtl/>
          <w:lang w:val="fr-FR" w:eastAsia="zh-CN"/>
        </w:rPr>
        <w:t>“</w:t>
      </w:r>
    </w:p>
    <w:p w14:paraId="620CE047" w14:textId="77777777"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b/>
          <w:bCs/>
          <w:i/>
          <w:iCs/>
          <w:sz w:val="24"/>
          <w:szCs w:val="24"/>
          <w:rtl/>
          <w:lang w:val="fr-FR" w:eastAsia="zh-CN"/>
        </w:rPr>
        <w:t>تضاف فقرة أخيرة جديدة</w:t>
      </w:r>
      <w:r w:rsidRPr="0078185D">
        <w:rPr>
          <w:rFonts w:ascii="Simplified Arabic" w:eastAsia="SimSun" w:hAnsi="Simplified Arabic" w:cs="Simplified Arabic"/>
          <w:b/>
          <w:bCs/>
          <w:i/>
          <w:iCs/>
          <w:sz w:val="24"/>
          <w:szCs w:val="24"/>
          <w:lang w:val="fr-FR" w:eastAsia="zh-CN"/>
        </w:rPr>
        <w:t>:</w:t>
      </w:r>
      <w:r w:rsidRPr="0078185D">
        <w:rPr>
          <w:rFonts w:ascii="Simplified Arabic" w:eastAsia="SimSun" w:hAnsi="Simplified Arabic" w:cs="Simplified Arabic"/>
          <w:sz w:val="24"/>
          <w:szCs w:val="24"/>
          <w:rtl/>
          <w:lang w:val="fr-FR" w:eastAsia="zh-CN"/>
        </w:rPr>
        <w:t xml:space="preserve"> </w:t>
      </w:r>
      <w:r w:rsidRPr="0078185D">
        <w:rPr>
          <w:rFonts w:ascii="Simplified Arabic" w:eastAsia="SimSun" w:hAnsi="Simplified Arabic" w:cs="Simplified Arabic"/>
          <w:sz w:val="24"/>
          <w:szCs w:val="24"/>
          <w:u w:val="single"/>
          <w:rtl/>
          <w:lang w:val="fr-FR" w:eastAsia="zh-CN"/>
        </w:rPr>
        <w:t>انظر الفرع 4-7 من أجل الاطلاع على مزيد من المعلومات عن الخطوات المقترحة في إجراء استعراض لتنفيذ المادة 7</w:t>
      </w:r>
      <w:r w:rsidRPr="0078185D">
        <w:rPr>
          <w:rFonts w:ascii="Simplified Arabic" w:eastAsia="SimSun" w:hAnsi="Simplified Arabic" w:cs="Simplified Arabic"/>
          <w:sz w:val="24"/>
          <w:szCs w:val="24"/>
          <w:rtl/>
          <w:lang w:val="fr-FR" w:eastAsia="zh-CN"/>
        </w:rPr>
        <w:t xml:space="preserve">. </w:t>
      </w:r>
    </w:p>
    <w:p w14:paraId="2304F4B6" w14:textId="5D4FF4B7" w:rsidR="006735B2" w:rsidRPr="006D5AFA" w:rsidRDefault="006735B2" w:rsidP="000E488A">
      <w:pPr>
        <w:keepNext/>
        <w:tabs>
          <w:tab w:val="clear" w:pos="1247"/>
          <w:tab w:val="clear" w:pos="1814"/>
          <w:tab w:val="clear" w:pos="2381"/>
          <w:tab w:val="clear" w:pos="2948"/>
          <w:tab w:val="clear" w:pos="3515"/>
        </w:tabs>
        <w:bidi/>
        <w:spacing w:after="140" w:line="380" w:lineRule="exact"/>
        <w:ind w:left="1135" w:hanging="851"/>
        <w:jc w:val="both"/>
        <w:textDirection w:val="tbRlV"/>
        <w:rPr>
          <w:rFonts w:ascii="Simplified Arabic" w:eastAsia="SimSun" w:hAnsi="Simplified Arabic" w:cs="Simplified Arabic"/>
          <w:b/>
          <w:bCs/>
          <w:sz w:val="24"/>
          <w:szCs w:val="24"/>
          <w:lang w:val="fr-FR" w:eastAsia="zh-CN"/>
        </w:rPr>
      </w:pPr>
      <w:r w:rsidRPr="006D5AFA">
        <w:rPr>
          <w:rFonts w:ascii="Simplified Arabic" w:eastAsia="SimSun" w:hAnsi="Simplified Arabic" w:cs="Simplified Arabic"/>
          <w:b/>
          <w:bCs/>
          <w:sz w:val="24"/>
          <w:szCs w:val="24"/>
          <w:rtl/>
          <w:lang w:val="fr-FR" w:eastAsia="zh-CN"/>
        </w:rPr>
        <w:t>(د)</w:t>
      </w:r>
      <w:r w:rsidRPr="006D5AFA">
        <w:rPr>
          <w:rFonts w:ascii="Simplified Arabic" w:eastAsia="SimSun" w:hAnsi="Simplified Arabic" w:cs="Simplified Arabic"/>
          <w:b/>
          <w:bCs/>
          <w:sz w:val="24"/>
          <w:szCs w:val="24"/>
          <w:rtl/>
          <w:lang w:val="fr-FR" w:eastAsia="zh-CN"/>
        </w:rPr>
        <w:tab/>
      </w:r>
      <w:r w:rsidRPr="0078185D">
        <w:rPr>
          <w:rFonts w:ascii="Simplified Arabic" w:eastAsia="SimSun" w:hAnsi="Simplified Arabic" w:cs="Simplified Arabic"/>
          <w:b/>
          <w:bCs/>
          <w:sz w:val="24"/>
          <w:szCs w:val="24"/>
          <w:rtl/>
          <w:lang w:val="fr-FR" w:eastAsia="zh-CN"/>
        </w:rPr>
        <w:t xml:space="preserve">إضافة فرع جديد بعد الفرع 4-6، </w:t>
      </w:r>
      <w:r w:rsidR="00732FD2" w:rsidRPr="00732FD2">
        <w:rPr>
          <w:rFonts w:ascii="Simplified Arabic" w:eastAsia="SimSun" w:hAnsi="Simplified Arabic" w:cs="Simplified Arabic" w:hint="cs"/>
          <w:b/>
          <w:bCs/>
          <w:sz w:val="24"/>
          <w:szCs w:val="24"/>
          <w:rtl/>
          <w:lang w:val="fr-FR" w:eastAsia="zh-CN"/>
        </w:rPr>
        <w:t>”</w:t>
      </w:r>
      <w:r w:rsidRPr="0078185D">
        <w:rPr>
          <w:rFonts w:ascii="Simplified Arabic" w:eastAsia="SimSun" w:hAnsi="Simplified Arabic" w:cs="Simplified Arabic"/>
          <w:b/>
          <w:bCs/>
          <w:sz w:val="24"/>
          <w:szCs w:val="24"/>
          <w:rtl/>
          <w:lang w:val="fr-FR" w:eastAsia="zh-CN"/>
        </w:rPr>
        <w:t>المصادقة على خطة العمل الوطنية وتقديمها</w:t>
      </w:r>
      <w:r w:rsidR="00732FD2" w:rsidRPr="00732FD2">
        <w:rPr>
          <w:rFonts w:ascii="Simplified Arabic" w:eastAsia="SimSun" w:hAnsi="Simplified Arabic" w:cs="Simplified Arabic" w:hint="cs"/>
          <w:b/>
          <w:bCs/>
          <w:sz w:val="24"/>
          <w:szCs w:val="24"/>
          <w:rtl/>
          <w:lang w:val="fr-FR" w:eastAsia="zh-CN"/>
        </w:rPr>
        <w:t>“</w:t>
      </w:r>
    </w:p>
    <w:p w14:paraId="102CB9B2" w14:textId="13F29817" w:rsidR="006735B2" w:rsidRPr="006D5AFA" w:rsidRDefault="00B21976"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bCs/>
          <w:sz w:val="24"/>
          <w:szCs w:val="24"/>
          <w:u w:val="single"/>
          <w:lang w:val="ar-SA" w:eastAsia="zh-TW" w:bidi="en-GB"/>
        </w:rPr>
      </w:pPr>
      <w:r>
        <w:rPr>
          <w:rFonts w:ascii="Simplified Arabic" w:eastAsia="SimSun" w:hAnsi="Simplified Arabic" w:cs="Simplified Arabic" w:hint="cs"/>
          <w:b/>
          <w:bCs/>
          <w:sz w:val="24"/>
          <w:szCs w:val="24"/>
          <w:u w:val="single"/>
          <w:rtl/>
          <w:lang w:val="fr-FR" w:eastAsia="zh-CN"/>
        </w:rPr>
        <w:t>4-7</w:t>
      </w:r>
      <w:r w:rsidR="006735B2" w:rsidRPr="006D5AFA">
        <w:rPr>
          <w:rFonts w:ascii="Simplified Arabic" w:eastAsia="SimSun" w:hAnsi="Simplified Arabic" w:cs="Simplified Arabic"/>
          <w:bCs/>
          <w:sz w:val="24"/>
          <w:szCs w:val="24"/>
          <w:u w:val="single"/>
          <w:rtl/>
          <w:lang w:val="fr-FR" w:eastAsia="zh-CN"/>
        </w:rPr>
        <w:tab/>
      </w:r>
      <w:r w:rsidR="006735B2" w:rsidRPr="006D5AFA">
        <w:rPr>
          <w:rFonts w:ascii="Simplified Arabic" w:eastAsia="SimSun" w:hAnsi="Simplified Arabic" w:cs="Simplified Arabic"/>
          <w:b/>
          <w:bCs/>
          <w:sz w:val="24"/>
          <w:szCs w:val="24"/>
          <w:u w:val="single"/>
          <w:rtl/>
          <w:lang w:val="fr-FR" w:eastAsia="zh-CN"/>
        </w:rPr>
        <w:t>إجراء استعراض لتنفيذ المادة 7 من الاتفاقية</w:t>
      </w:r>
      <w:r w:rsidR="006735B2" w:rsidRPr="006D5AFA">
        <w:rPr>
          <w:rFonts w:ascii="Simplified Arabic" w:eastAsia="SimSun" w:hAnsi="Simplified Arabic" w:cs="Simplified Arabic"/>
          <w:bCs/>
          <w:sz w:val="24"/>
          <w:szCs w:val="24"/>
          <w:u w:val="single"/>
          <w:rtl/>
          <w:lang w:val="fr-FR" w:eastAsia="zh-CN"/>
        </w:rPr>
        <w:t xml:space="preserve"> </w:t>
      </w:r>
    </w:p>
    <w:p w14:paraId="1EDC9165" w14:textId="77777777"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color w:val="000000"/>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 xml:space="preserve">ينطبق الالتزام بإجراء استعراض لتنفيذ المادة 7 على الأطراف التي قررت أن </w:t>
      </w:r>
      <w:r w:rsidRPr="0078185D">
        <w:rPr>
          <w:rFonts w:ascii="Simplified Arabic" w:eastAsia="SimSun" w:hAnsi="Simplified Arabic" w:cs="Simplified Arabic"/>
          <w:color w:val="000000"/>
          <w:sz w:val="24"/>
          <w:szCs w:val="24"/>
          <w:u w:val="single"/>
          <w:rtl/>
          <w:lang w:val="fr-FR" w:eastAsia="zh-CN"/>
        </w:rPr>
        <w:t>تعدين الذهب الحرفي والضَيِّق النطاق</w:t>
      </w:r>
      <w:r w:rsidRPr="0078185D">
        <w:rPr>
          <w:rFonts w:ascii="Simplified Arabic" w:eastAsia="SimSun" w:hAnsi="Simplified Arabic" w:cs="Simplified Arabic"/>
          <w:sz w:val="24"/>
          <w:szCs w:val="24"/>
          <w:u w:val="single"/>
          <w:rtl/>
          <w:lang w:val="fr-FR" w:eastAsia="zh-CN"/>
        </w:rPr>
        <w:t xml:space="preserve"> في أراضيها أكثر من كونه عديم الأهمية وأخطرت الأمانة بهذا القرار.</w:t>
      </w:r>
      <w:r w:rsidRPr="0078185D">
        <w:rPr>
          <w:rFonts w:ascii="Simplified Arabic" w:eastAsia="SimSun" w:hAnsi="Simplified Arabic" w:cs="Simplified Arabic"/>
          <w:sz w:val="24"/>
          <w:szCs w:val="24"/>
          <w:rtl/>
          <w:lang w:val="fr-FR" w:eastAsia="zh-CN"/>
        </w:rPr>
        <w:t xml:space="preserve"> و</w:t>
      </w:r>
      <w:r w:rsidRPr="0078185D">
        <w:rPr>
          <w:rFonts w:ascii="Simplified Arabic" w:eastAsia="SimSun" w:hAnsi="Simplified Arabic" w:cs="Simplified Arabic"/>
          <w:sz w:val="24"/>
          <w:szCs w:val="24"/>
          <w:u w:val="single"/>
          <w:rtl/>
          <w:lang w:val="fr-FR" w:eastAsia="zh-CN"/>
        </w:rPr>
        <w:t>بالنسبة للأطراف التي أعدت خطة عمل وطنية وقدمتها إلى الأمانة، تجري مناقشة عملية تقييم التقدم المحرز في تنفيذ خطة العمل الوطنية بإيجاز في الفرع 4-5 من هذه الوثيقة، والذي يقدم لمحة عامة عن العملية وتوجيهات عامة حول كيفية التعامل معها.</w:t>
      </w:r>
      <w:r w:rsidRPr="0078185D">
        <w:rPr>
          <w:rFonts w:ascii="Simplified Arabic" w:eastAsia="SimSun" w:hAnsi="Simplified Arabic" w:cs="Simplified Arabic"/>
          <w:sz w:val="24"/>
          <w:szCs w:val="24"/>
          <w:rtl/>
          <w:lang w:val="fr-FR" w:eastAsia="zh-CN"/>
        </w:rPr>
        <w:t xml:space="preserve"> </w:t>
      </w:r>
    </w:p>
    <w:p w14:paraId="0EC29E38" w14:textId="198D6B4E"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color w:val="000000"/>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وبالنظر إلى أن الأطراف مطالبة، بموجب الفقرة 2 من المادة 21، بأن تدرج في تقاريرها المعلومات المطلوبة في المواد 3 و5 و7 و8 و9 من الاتفاقية، فلا يزال يتعين على الأطراف التي لم تقدم بعد برامج عملها الوطنية تقديم تقارير عن التقدم المحرز في الوفاء بالتزاماتها بموجب المادة 7.</w:t>
      </w:r>
      <w:r w:rsidRPr="0078185D">
        <w:rPr>
          <w:rFonts w:ascii="Simplified Arabic" w:eastAsia="SimSun" w:hAnsi="Simplified Arabic" w:cs="Simplified Arabic"/>
          <w:sz w:val="24"/>
          <w:szCs w:val="24"/>
          <w:rtl/>
          <w:lang w:val="fr-FR" w:eastAsia="zh-CN"/>
        </w:rPr>
        <w:t xml:space="preserve"> </w:t>
      </w:r>
      <w:r w:rsidRPr="0078185D">
        <w:rPr>
          <w:rFonts w:ascii="Simplified Arabic" w:eastAsia="SimSun" w:hAnsi="Simplified Arabic" w:cs="Simplified Arabic"/>
          <w:sz w:val="24"/>
          <w:szCs w:val="24"/>
          <w:u w:val="single"/>
          <w:rtl/>
          <w:lang w:val="fr-FR" w:eastAsia="zh-CN"/>
        </w:rPr>
        <w:t>وعند وصف الخطوات المتخذة للوفاء بتلك الالتزامات، يمكن أن تشير إلى أنشطة من قبيل إنشاء لجنة لإعداد خطة العمل الوطنية، وجمع بيانات خط الأساس لتحديد الأهداف، والتواصل مع أصحاب المصلحة من أجل المشاركة في تطوير خطة العمل الوطنية.</w:t>
      </w:r>
      <w:r w:rsidRPr="0078185D">
        <w:rPr>
          <w:rFonts w:ascii="Simplified Arabic" w:eastAsia="SimSun" w:hAnsi="Simplified Arabic" w:cs="Simplified Arabic"/>
          <w:sz w:val="24"/>
          <w:szCs w:val="24"/>
          <w:rtl/>
          <w:lang w:val="fr-FR" w:eastAsia="zh-CN"/>
        </w:rPr>
        <w:t xml:space="preserve"> </w:t>
      </w:r>
      <w:r w:rsidRPr="0078185D">
        <w:rPr>
          <w:rFonts w:ascii="Simplified Arabic" w:eastAsia="SimSun" w:hAnsi="Simplified Arabic" w:cs="Simplified Arabic"/>
          <w:sz w:val="24"/>
          <w:szCs w:val="24"/>
          <w:u w:val="single"/>
          <w:rtl/>
          <w:lang w:val="fr-FR" w:eastAsia="zh-CN"/>
        </w:rPr>
        <w:t>ويمكن للأطراف الرجوع إلى التوجيهات من أجل استكمال نموذج الإبلاغ الوطني لاتفاقية ميناماتا بشأن الزئبق للاطلاع على النهج المقترحة للاستجابة</w:t>
      </w:r>
      <w:r w:rsidRPr="00562B8D">
        <w:rPr>
          <w:rFonts w:ascii="Simplified Arabic" w:eastAsia="SimSun" w:hAnsi="Simplified Arabic" w:cs="Simplified Arabic"/>
          <w:sz w:val="24"/>
          <w:szCs w:val="24"/>
          <w:u w:val="single"/>
          <w:vertAlign w:val="superscript"/>
          <w:rtl/>
          <w:lang w:val="fr-FR" w:eastAsia="zh-CN"/>
        </w:rPr>
        <w:t>(</w:t>
      </w:r>
      <w:r w:rsidRPr="00562B8D">
        <w:rPr>
          <w:rFonts w:ascii="Simplified Arabic" w:eastAsia="SimSun" w:hAnsi="Simplified Arabic" w:cs="Simplified Arabic"/>
          <w:sz w:val="24"/>
          <w:szCs w:val="24"/>
          <w:u w:val="single"/>
          <w:vertAlign w:val="superscript"/>
          <w:rtl/>
          <w:lang w:val="fr-FR" w:eastAsia="zh-CN"/>
        </w:rPr>
        <w:footnoteReference w:id="6"/>
      </w:r>
      <w:r w:rsidRPr="00562B8D">
        <w:rPr>
          <w:rFonts w:ascii="Simplified Arabic" w:eastAsia="SimSun" w:hAnsi="Simplified Arabic" w:cs="Simplified Arabic"/>
          <w:sz w:val="24"/>
          <w:szCs w:val="24"/>
          <w:u w:val="single"/>
          <w:vertAlign w:val="superscript"/>
          <w:rtl/>
          <w:lang w:val="fr-FR" w:eastAsia="zh-CN"/>
        </w:rPr>
        <w:t>)</w:t>
      </w:r>
      <w:r w:rsidRPr="0078185D">
        <w:rPr>
          <w:rFonts w:ascii="Simplified Arabic" w:eastAsia="SimSun" w:hAnsi="Simplified Arabic" w:cs="Simplified Arabic"/>
          <w:sz w:val="24"/>
          <w:szCs w:val="24"/>
          <w:u w:val="single"/>
          <w:rtl/>
          <w:lang w:val="fr-FR" w:eastAsia="zh-CN"/>
        </w:rPr>
        <w:t>.</w:t>
      </w:r>
      <w:r w:rsidRPr="0078185D">
        <w:rPr>
          <w:rFonts w:ascii="Simplified Arabic" w:eastAsia="SimSun" w:hAnsi="Simplified Arabic" w:cs="Simplified Arabic"/>
          <w:sz w:val="24"/>
          <w:szCs w:val="24"/>
          <w:rtl/>
          <w:lang w:val="fr-FR" w:eastAsia="zh-CN"/>
        </w:rPr>
        <w:t xml:space="preserve"> </w:t>
      </w:r>
    </w:p>
    <w:p w14:paraId="5B3C8B9B" w14:textId="5011263D" w:rsidR="006735B2" w:rsidRPr="00B21976"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color w:val="000000"/>
          <w:sz w:val="24"/>
          <w:szCs w:val="24"/>
          <w:u w:val="single"/>
          <w:lang w:val="ar-SA" w:eastAsia="zh-TW" w:bidi="en-GB"/>
        </w:rPr>
      </w:pPr>
      <w:r w:rsidRPr="00B21976">
        <w:rPr>
          <w:rFonts w:ascii="Simplified Arabic" w:eastAsia="SimSun" w:hAnsi="Simplified Arabic" w:cs="Simplified Arabic"/>
          <w:sz w:val="24"/>
          <w:szCs w:val="24"/>
          <w:u w:val="single"/>
          <w:rtl/>
          <w:lang w:val="fr-FR" w:eastAsia="zh-CN"/>
        </w:rPr>
        <w:t xml:space="preserve">ويكمّل هذا الفرع المعلومات الواردة في الفرع 4-5 ويكمل الخطوات الموصى بها في وضع خطة عمل وطنية (انظر الشكل 1). وتوفر الخطوات الموضحة في الشكل 2 نهجاً منظماً لعملية استعراض تنفيذ المادة 7. </w:t>
      </w:r>
    </w:p>
    <w:p w14:paraId="3CC49B2A" w14:textId="0DA8237D" w:rsidR="006735B2" w:rsidRPr="003B7B3F" w:rsidRDefault="002D4EC9" w:rsidP="003B7B3F">
      <w:pPr>
        <w:keepNext/>
        <w:tabs>
          <w:tab w:val="clear" w:pos="1247"/>
          <w:tab w:val="clear" w:pos="1814"/>
          <w:tab w:val="clear" w:pos="2381"/>
          <w:tab w:val="clear" w:pos="2948"/>
          <w:tab w:val="clear" w:pos="3515"/>
        </w:tabs>
        <w:bidi/>
        <w:spacing w:after="120" w:line="360" w:lineRule="exact"/>
        <w:ind w:left="1134"/>
        <w:jc w:val="both"/>
        <w:textDirection w:val="tbRlV"/>
        <w:rPr>
          <w:rFonts w:ascii="Simplified Arabic" w:eastAsia="SimSun" w:hAnsi="Simplified Arabic" w:cs="Simplified Arabic"/>
          <w:b/>
          <w:bCs/>
          <w:color w:val="000000"/>
          <w:sz w:val="24"/>
          <w:szCs w:val="24"/>
          <w:lang w:val="ar-SA" w:eastAsia="zh-TW" w:bidi="en-GB"/>
        </w:rPr>
      </w:pPr>
      <w:r>
        <w:rPr>
          <w:rFonts w:ascii="Simplified Arabic" w:eastAsia="SimSun" w:hAnsi="Simplified Arabic" w:cs="Simplified Arabic"/>
          <w:b/>
          <w:bCs/>
          <w:noProof/>
          <w:sz w:val="24"/>
          <w:szCs w:val="24"/>
          <w:rtl/>
          <w:lang w:val="ar-SA" w:eastAsia="zh-CN"/>
          <w14:ligatures w14:val="standardContextual"/>
        </w:rPr>
        <w:lastRenderedPageBreak/>
        <mc:AlternateContent>
          <mc:Choice Requires="wpg">
            <w:drawing>
              <wp:anchor distT="0" distB="0" distL="114300" distR="114300" simplePos="0" relativeHeight="251661312" behindDoc="0" locked="0" layoutInCell="1" allowOverlap="1" wp14:anchorId="066629A3" wp14:editId="5B88FAA3">
                <wp:simplePos x="0" y="0"/>
                <wp:positionH relativeFrom="column">
                  <wp:posOffset>1270</wp:posOffset>
                </wp:positionH>
                <wp:positionV relativeFrom="paragraph">
                  <wp:posOffset>341630</wp:posOffset>
                </wp:positionV>
                <wp:extent cx="5361305" cy="2970530"/>
                <wp:effectExtent l="0" t="0" r="29845" b="20320"/>
                <wp:wrapTopAndBottom/>
                <wp:docPr id="418772139" name="Group 2"/>
                <wp:cNvGraphicFramePr/>
                <a:graphic xmlns:a="http://schemas.openxmlformats.org/drawingml/2006/main">
                  <a:graphicData uri="http://schemas.microsoft.com/office/word/2010/wordprocessingGroup">
                    <wpg:wgp>
                      <wpg:cNvGrpSpPr/>
                      <wpg:grpSpPr>
                        <a:xfrm>
                          <a:off x="0" y="0"/>
                          <a:ext cx="5361305" cy="2970530"/>
                          <a:chOff x="56098" y="0"/>
                          <a:chExt cx="5362566" cy="2973214"/>
                        </a:xfrm>
                      </wpg:grpSpPr>
                      <wpg:grpSp>
                        <wpg:cNvPr id="15" name="Group 14">
                          <a:extLst>
                            <a:ext uri="{FF2B5EF4-FFF2-40B4-BE49-F238E27FC236}">
                              <a16:creationId xmlns:a16="http://schemas.microsoft.com/office/drawing/2014/main" id="{0E8D2636-CC81-353F-1058-FB2B9CDA0CF6}"/>
                            </a:ext>
                          </a:extLst>
                        </wpg:cNvPr>
                        <wpg:cNvGrpSpPr/>
                        <wpg:grpSpPr>
                          <a:xfrm>
                            <a:off x="56098" y="0"/>
                            <a:ext cx="5321935" cy="2948940"/>
                            <a:chOff x="0" y="0"/>
                            <a:chExt cx="11507806" cy="6173061"/>
                          </a:xfrm>
                        </wpg:grpSpPr>
                        <pic:pic xmlns:pic="http://schemas.openxmlformats.org/drawingml/2006/picture">
                          <pic:nvPicPr>
                            <pic:cNvPr id="1551696953" name="Picture 1551696953">
                              <a:extLst>
                                <a:ext uri="{FF2B5EF4-FFF2-40B4-BE49-F238E27FC236}">
                                  <a16:creationId xmlns:a16="http://schemas.microsoft.com/office/drawing/2014/main" id="{FD56CDF0-0AE9-8FAB-0154-B8F60C14FEFE}"/>
                                </a:ext>
                              </a:extLst>
                            </pic:cNvPr>
                            <pic:cNvPicPr>
                              <a:picLocks noChangeAspect="1"/>
                            </pic:cNvPicPr>
                          </pic:nvPicPr>
                          <pic:blipFill>
                            <a:blip r:embed="rId13"/>
                            <a:stretch>
                              <a:fillRect/>
                            </a:stretch>
                          </pic:blipFill>
                          <pic:spPr>
                            <a:xfrm flipH="1">
                              <a:off x="0" y="0"/>
                              <a:ext cx="11507806" cy="6173061"/>
                            </a:xfrm>
                            <a:prstGeom prst="rect">
                              <a:avLst/>
                            </a:prstGeom>
                            <a:ln w="3175">
                              <a:noFill/>
                              <a:extLst>
                                <a:ext uri="{C807C97D-BFC1-408E-A445-0C87EB9F89A2}">
                                  <ask:lineSketchStyleProps xmlns:ask="http://schemas.microsoft.com/office/drawing/2018/sketchyshapes">
                                    <ask:type>
                                      <ask:lineSketchNone/>
                                    </ask:type>
                                  </ask:lineSketchStyleProps>
                                </a:ext>
                              </a:extLst>
                            </a:ln>
                          </pic:spPr>
                        </pic:pic>
                        <wps:wsp>
                          <wps:cNvPr id="1286214868" name="TextBox 9">
                            <a:extLst>
                              <a:ext uri="{FF2B5EF4-FFF2-40B4-BE49-F238E27FC236}">
                                <a16:creationId xmlns:a16="http://schemas.microsoft.com/office/drawing/2014/main" id="{534807F9-EA81-CE14-BDEB-4CAB19A3C639}"/>
                              </a:ext>
                            </a:extLst>
                          </wps:cNvPr>
                          <wps:cNvSpPr txBox="1"/>
                          <wps:spPr>
                            <a:xfrm>
                              <a:off x="8174160" y="3286802"/>
                              <a:ext cx="2581151" cy="1424897"/>
                            </a:xfrm>
                            <a:prstGeom prst="rect">
                              <a:avLst/>
                            </a:prstGeom>
                            <a:noFill/>
                            <a:ln w="3175">
                              <a:noFill/>
                              <a:extLst>
                                <a:ext uri="{C807C97D-BFC1-408E-A445-0C87EB9F89A2}">
                                  <ask:lineSketchStyleProps xmlns:ask="http://schemas.microsoft.com/office/drawing/2018/sketchyshapes">
                                    <ask:type>
                                      <ask:lineSketchNone/>
                                    </ask:type>
                                  </ask:lineSketchStyleProps>
                                </a:ext>
                              </a:extLst>
                            </a:ln>
                          </wps:spPr>
                          <wps:txbx>
                            <w:txbxContent>
                              <w:p w14:paraId="663DF330" w14:textId="504F11A3" w:rsidR="00DD2EC7" w:rsidRPr="002D4EC9" w:rsidRDefault="00DD2EC7"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696969"/>
                                    <w:sz w:val="18"/>
                                    <w:szCs w:val="18"/>
                                    <w14:textOutline w14:w="9525" w14:cap="rnd" w14:cmpd="sng" w14:algn="ctr">
                                      <w14:noFill/>
                                      <w14:prstDash w14:val="solid"/>
                                      <w14:bevel/>
                                    </w14:textOutline>
                                  </w:rPr>
                                </w:pPr>
                                <w:r w:rsidRPr="002D4EC9">
                                  <w:rPr>
                                    <w:rFonts w:ascii="Simplified Arabic" w:hAnsi="Simplified Arabic" w:cs="Simplified Arabic"/>
                                    <w:b/>
                                    <w:bCs/>
                                    <w:color w:val="696969"/>
                                    <w:sz w:val="18"/>
                                    <w:szCs w:val="18"/>
                                    <w:rtl/>
                                    <w14:textOutline w14:w="9525" w14:cap="rnd" w14:cmpd="sng" w14:algn="ctr">
                                      <w14:noFill/>
                                      <w14:prstDash w14:val="solid"/>
                                      <w14:bevel/>
                                    </w14:textOutline>
                                  </w:rPr>
                                  <w:t xml:space="preserve">التحقق من </w:t>
                                </w:r>
                                <w:r w:rsidR="006E05A9">
                                  <w:rPr>
                                    <w:rFonts w:ascii="Simplified Arabic" w:hAnsi="Simplified Arabic" w:cs="Simplified Arabic" w:hint="cs"/>
                                    <w:b/>
                                    <w:bCs/>
                                    <w:color w:val="696969"/>
                                    <w:sz w:val="18"/>
                                    <w:szCs w:val="18"/>
                                    <w:rtl/>
                                    <w14:textOutline w14:w="9525" w14:cap="rnd" w14:cmpd="sng" w14:algn="ctr">
                                      <w14:noFill/>
                                      <w14:prstDash w14:val="solid"/>
                                      <w14:bevel/>
                                    </w14:textOutline>
                                  </w:rPr>
                                  <w:t>ولاية</w:t>
                                </w:r>
                                <w:r w:rsidR="006E05A9" w:rsidRPr="002D4EC9">
                                  <w:rPr>
                                    <w:rFonts w:ascii="Simplified Arabic" w:hAnsi="Simplified Arabic" w:cs="Simplified Arabic"/>
                                    <w:b/>
                                    <w:bCs/>
                                    <w:color w:val="696969"/>
                                    <w:sz w:val="18"/>
                                    <w:szCs w:val="18"/>
                                    <w:rtl/>
                                    <w14:textOutline w14:w="9525" w14:cap="rnd" w14:cmpd="sng" w14:algn="ctr">
                                      <w14:noFill/>
                                      <w14:prstDash w14:val="solid"/>
                                      <w14:bevel/>
                                    </w14:textOutline>
                                  </w:rPr>
                                  <w:t xml:space="preserve"> </w:t>
                                </w:r>
                                <w:r w:rsidRPr="002D4EC9">
                                  <w:rPr>
                                    <w:rFonts w:ascii="Simplified Arabic" w:hAnsi="Simplified Arabic" w:cs="Simplified Arabic"/>
                                    <w:b/>
                                    <w:bCs/>
                                    <w:color w:val="696969"/>
                                    <w:sz w:val="18"/>
                                    <w:szCs w:val="18"/>
                                    <w:rtl/>
                                    <w14:textOutline w14:w="9525" w14:cap="rnd" w14:cmpd="sng" w14:algn="ctr">
                                      <w14:noFill/>
                                      <w14:prstDash w14:val="solid"/>
                                      <w14:bevel/>
                                    </w14:textOutline>
                                  </w:rPr>
                                  <w:t>آلية التنسيق وضمان مشاركة أصحاب المصلحة المتعددين</w:t>
                                </w:r>
                              </w:p>
                            </w:txbxContent>
                          </wps:txbx>
                          <wps:bodyPr wrap="square" rtlCol="0">
                            <a:noAutofit/>
                          </wps:bodyPr>
                        </wps:wsp>
                        <wps:wsp>
                          <wps:cNvPr id="2058747909" name="TextBox 10">
                            <a:extLst>
                              <a:ext uri="{FF2B5EF4-FFF2-40B4-BE49-F238E27FC236}">
                                <a16:creationId xmlns:a16="http://schemas.microsoft.com/office/drawing/2014/main" id="{72FBF1C1-DF15-5E0D-1689-81A414A92EB6}"/>
                              </a:ext>
                            </a:extLst>
                          </wps:cNvPr>
                          <wps:cNvSpPr txBox="1"/>
                          <wps:spPr>
                            <a:xfrm>
                              <a:off x="5345061" y="4454148"/>
                              <a:ext cx="2637383" cy="1225134"/>
                            </a:xfrm>
                            <a:prstGeom prst="rect">
                              <a:avLst/>
                            </a:prstGeom>
                            <a:noFill/>
                            <a:ln w="3175">
                              <a:noFill/>
                              <a:extLst>
                                <a:ext uri="{C807C97D-BFC1-408E-A445-0C87EB9F89A2}">
                                  <ask:lineSketchStyleProps xmlns:ask="http://schemas.microsoft.com/office/drawing/2018/sketchyshapes">
                                    <ask:type>
                                      <ask:lineSketchNone/>
                                    </ask:type>
                                  </ask:lineSketchStyleProps>
                                </a:ext>
                              </a:extLst>
                            </a:ln>
                          </wps:spPr>
                          <wps:txbx>
                            <w:txbxContent>
                              <w:p w14:paraId="3B797A8D" w14:textId="77777777" w:rsidR="00DD2EC7" w:rsidRPr="002D4EC9" w:rsidRDefault="00DD2EC7"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808080" w:themeColor="background1" w:themeShade="80"/>
                                    <w:sz w:val="18"/>
                                    <w:szCs w:val="18"/>
                                    <w14:textOutline w14:w="9525" w14:cap="rnd" w14:cmpd="sng" w14:algn="ctr">
                                      <w14:noFill/>
                                      <w14:prstDash w14:val="solid"/>
                                      <w14:bevel/>
                                    </w14:textOutline>
                                  </w:rPr>
                                </w:pPr>
                                <w:r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جمع بيانات جديدة ومقارنتها مع خط الأساس لاستخدام الزئبق وممارساته</w:t>
                                </w:r>
                              </w:p>
                            </w:txbxContent>
                          </wps:txbx>
                          <wps:bodyPr wrap="square" rtlCol="0">
                            <a:noAutofit/>
                          </wps:bodyPr>
                        </wps:wsp>
                        <wps:wsp>
                          <wps:cNvPr id="1832309444" name="TextBox 11">
                            <a:extLst>
                              <a:ext uri="{FF2B5EF4-FFF2-40B4-BE49-F238E27FC236}">
                                <a16:creationId xmlns:a16="http://schemas.microsoft.com/office/drawing/2014/main" id="{5CAA5203-6F14-EC06-02EB-ACCE73B7803C}"/>
                              </a:ext>
                            </a:extLst>
                          </wps:cNvPr>
                          <wps:cNvSpPr txBox="1"/>
                          <wps:spPr>
                            <a:xfrm>
                              <a:off x="4845639" y="3271213"/>
                              <a:ext cx="1661865" cy="962142"/>
                            </a:xfrm>
                            <a:prstGeom prst="rect">
                              <a:avLst/>
                            </a:prstGeom>
                            <a:noFill/>
                            <a:ln w="3175">
                              <a:noFill/>
                              <a:extLst>
                                <a:ext uri="{C807C97D-BFC1-408E-A445-0C87EB9F89A2}">
                                  <ask:lineSketchStyleProps xmlns:ask="http://schemas.microsoft.com/office/drawing/2018/sketchyshapes">
                                    <ask:type>
                                      <ask:lineSketchNone/>
                                    </ask:type>
                                  </ask:lineSketchStyleProps>
                                </a:ext>
                              </a:extLst>
                            </a:ln>
                          </wps:spPr>
                          <wps:txbx>
                            <w:txbxContent>
                              <w:p w14:paraId="689236B1" w14:textId="77777777" w:rsidR="00DD2EC7" w:rsidRPr="002D4EC9" w:rsidRDefault="00DD2EC7"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808080" w:themeColor="background1" w:themeShade="80"/>
                                    <w:sz w:val="18"/>
                                    <w:szCs w:val="18"/>
                                    <w14:textOutline w14:w="9525" w14:cap="rnd" w14:cmpd="sng" w14:algn="ctr">
                                      <w14:noFill/>
                                      <w14:prstDash w14:val="solid"/>
                                      <w14:bevel/>
                                    </w14:textOutline>
                                  </w:rPr>
                                </w:pPr>
                                <w:r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مراقبة التقدم المحرز وتقييمه</w:t>
                                </w:r>
                              </w:p>
                            </w:txbxContent>
                          </wps:txbx>
                          <wps:bodyPr wrap="square" rtlCol="0">
                            <a:noAutofit/>
                          </wps:bodyPr>
                        </wps:wsp>
                        <wps:wsp>
                          <wps:cNvPr id="1383259083" name="TextBox 12">
                            <a:extLst>
                              <a:ext uri="{FF2B5EF4-FFF2-40B4-BE49-F238E27FC236}">
                                <a16:creationId xmlns:a16="http://schemas.microsoft.com/office/drawing/2014/main" id="{9779DCDD-EF37-76CB-2EEA-228FAD99AE19}"/>
                              </a:ext>
                            </a:extLst>
                          </wps:cNvPr>
                          <wps:cNvSpPr txBox="1"/>
                          <wps:spPr>
                            <a:xfrm>
                              <a:off x="2281430" y="4423615"/>
                              <a:ext cx="2476983" cy="1497566"/>
                            </a:xfrm>
                            <a:prstGeom prst="rect">
                              <a:avLst/>
                            </a:prstGeom>
                            <a:noFill/>
                            <a:ln w="3175">
                              <a:noFill/>
                              <a:extLst>
                                <a:ext uri="{C807C97D-BFC1-408E-A445-0C87EB9F89A2}">
                                  <ask:lineSketchStyleProps xmlns:ask="http://schemas.microsoft.com/office/drawing/2018/sketchyshapes">
                                    <ask:type>
                                      <ask:lineSketchNone/>
                                    </ask:type>
                                  </ask:lineSketchStyleProps>
                                </a:ext>
                              </a:extLst>
                            </a:ln>
                          </wps:spPr>
                          <wps:txbx>
                            <w:txbxContent>
                              <w:p w14:paraId="281F332E" w14:textId="77777777" w:rsidR="00DD2EC7" w:rsidRPr="002D4EC9" w:rsidRDefault="00DD2EC7"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808080" w:themeColor="background1" w:themeShade="80"/>
                                    <w:sz w:val="18"/>
                                    <w:szCs w:val="18"/>
                                    <w14:textOutline w14:w="9525" w14:cap="rnd" w14:cmpd="sng" w14:algn="ctr">
                                      <w14:noFill/>
                                      <w14:prstDash w14:val="solid"/>
                                      <w14:bevel/>
                                    </w14:textOutline>
                                  </w:rPr>
                                </w:pPr>
                                <w:r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تقييم الاستراتيجيات القائمة وتعديل خطة العمل ودمج الملاحظات من أجل كفالة استمرار التحسن</w:t>
                                </w:r>
                              </w:p>
                            </w:txbxContent>
                          </wps:txbx>
                          <wps:bodyPr wrap="square" rtlCol="0">
                            <a:noAutofit/>
                          </wps:bodyPr>
                        </wps:wsp>
                        <wps:wsp>
                          <wps:cNvPr id="399328781" name="TextBox 13">
                            <a:extLst>
                              <a:ext uri="{FF2B5EF4-FFF2-40B4-BE49-F238E27FC236}">
                                <a16:creationId xmlns:a16="http://schemas.microsoft.com/office/drawing/2014/main" id="{2505C543-34EF-D186-415A-3F86177D7972}"/>
                              </a:ext>
                            </a:extLst>
                          </wps:cNvPr>
                          <wps:cNvSpPr txBox="1"/>
                          <wps:spPr>
                            <a:xfrm>
                              <a:off x="727885" y="3233946"/>
                              <a:ext cx="2036297" cy="920345"/>
                            </a:xfrm>
                            <a:prstGeom prst="rect">
                              <a:avLst/>
                            </a:prstGeom>
                            <a:noFill/>
                            <a:ln w="3175">
                              <a:noFill/>
                              <a:extLst>
                                <a:ext uri="{C807C97D-BFC1-408E-A445-0C87EB9F89A2}">
                                  <ask:lineSketchStyleProps xmlns:ask="http://schemas.microsoft.com/office/drawing/2018/sketchyshapes">
                                    <ask:type>
                                      <ask:lineSketchNone/>
                                    </ask:type>
                                  </ask:lineSketchStyleProps>
                                </a:ext>
                              </a:extLst>
                            </a:ln>
                          </wps:spPr>
                          <wps:txbx>
                            <w:txbxContent>
                              <w:p w14:paraId="75E1814E" w14:textId="001D422F" w:rsidR="00DD2EC7" w:rsidRPr="002D4EC9" w:rsidRDefault="006E05A9"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808080" w:themeColor="background1" w:themeShade="80"/>
                                    <w:sz w:val="18"/>
                                    <w:szCs w:val="18"/>
                                    <w14:textOutline w14:w="9525" w14:cap="rnd" w14:cmpd="sng" w14:algn="ctr">
                                      <w14:noFill/>
                                      <w14:prstDash w14:val="solid"/>
                                      <w14:bevel/>
                                    </w14:textOutline>
                                  </w:rPr>
                                </w:pPr>
                                <w:r>
                                  <w:rPr>
                                    <w:rFonts w:ascii="Simplified Arabic" w:hAnsi="Simplified Arabic" w:cs="Simplified Arabic" w:hint="cs"/>
                                    <w:b/>
                                    <w:bCs/>
                                    <w:color w:val="808080" w:themeColor="background1" w:themeShade="80"/>
                                    <w:sz w:val="18"/>
                                    <w:szCs w:val="18"/>
                                    <w:rtl/>
                                    <w14:textOutline w14:w="9525" w14:cap="rnd" w14:cmpd="sng" w14:algn="ctr">
                                      <w14:noFill/>
                                      <w14:prstDash w14:val="solid"/>
                                      <w14:bevel/>
                                    </w14:textOutline>
                                  </w:rPr>
                                  <w:t>إعداد</w:t>
                                </w:r>
                                <w:r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 xml:space="preserve"> </w:t>
                                </w:r>
                                <w:r w:rsidR="00DD2EC7"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التقرير وإرسال نتائج الاستعراض</w:t>
                                </w:r>
                              </w:p>
                            </w:txbxContent>
                          </wps:txbx>
                          <wps:bodyPr wrap="square" rtlCol="0">
                            <a:noAutofit/>
                          </wps:bodyPr>
                        </wps:wsp>
                      </wpg:grpSp>
                      <wps:wsp>
                        <wps:cNvPr id="414738115" name="Straight Connector 1"/>
                        <wps:cNvCnPr/>
                        <wps:spPr>
                          <a:xfrm>
                            <a:off x="67319" y="2945165"/>
                            <a:ext cx="5351345" cy="2804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6629A3" id="Group 2" o:spid="_x0000_s1026" style="position:absolute;left:0;text-align:left;margin-left:.1pt;margin-top:26.9pt;width:422.15pt;height:233.9pt;z-index:251661312;mso-width-relative:margin;mso-height-relative:margin" coordorigin="560" coordsize="53625,29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">
                <v:group id="Group 14" o:spid="_x0000_s1027" style="position:absolute;left:560;width:53220;height:29489" coordsize="115078,6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1696953" o:spid="_x0000_s1028" type="#_x0000_t75" style="position:absolute;width:115078;height:6173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" strokeweight=".25pt">
                    <v:imagedata r:id="rId14" o:title=""/>
                  </v:shape>
                  <v:shapetype id="_x0000_t202" coordsize="21600,21600" o:spt="202" path="m,l,21600r21600,l21600,xe">
                    <v:stroke joinstyle="miter"/>
                    <v:path gradientshapeok="t" o:connecttype="rect"/>
                  </v:shapetype>
                  <v:shape id="TextBox 9" o:spid="_x0000_s1029" type="#_x0000_t202" style="position:absolute;left:81741;top:32868;width:25812;height:1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" filled="f" stroked="f" strokeweight=".25pt">
                    <v:textbox>
                      <w:txbxContent>
                        <w:p w14:paraId="663DF330" w14:textId="504F11A3" w:rsidR="00DD2EC7" w:rsidRPr="002D4EC9" w:rsidRDefault="00DD2EC7"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696969"/>
                              <w:sz w:val="18"/>
                              <w:szCs w:val="18"/>
                              <w14:textOutline w14:w="9525" w14:cap="rnd" w14:cmpd="sng" w14:algn="ctr">
                                <w14:noFill/>
                                <w14:prstDash w14:val="solid"/>
                                <w14:bevel/>
                              </w14:textOutline>
                            </w:rPr>
                          </w:pPr>
                          <w:r w:rsidRPr="002D4EC9">
                            <w:rPr>
                              <w:rFonts w:ascii="Simplified Arabic" w:hAnsi="Simplified Arabic" w:cs="Simplified Arabic"/>
                              <w:b/>
                              <w:bCs/>
                              <w:color w:val="696969"/>
                              <w:sz w:val="18"/>
                              <w:szCs w:val="18"/>
                              <w:rtl/>
                              <w14:textOutline w14:w="9525" w14:cap="rnd" w14:cmpd="sng" w14:algn="ctr">
                                <w14:noFill/>
                                <w14:prstDash w14:val="solid"/>
                                <w14:bevel/>
                              </w14:textOutline>
                            </w:rPr>
                            <w:t xml:space="preserve">التحقق من </w:t>
                          </w:r>
                          <w:r w:rsidR="006E05A9">
                            <w:rPr>
                              <w:rFonts w:ascii="Simplified Arabic" w:hAnsi="Simplified Arabic" w:cs="Simplified Arabic" w:hint="cs"/>
                              <w:b/>
                              <w:bCs/>
                              <w:color w:val="696969"/>
                              <w:sz w:val="18"/>
                              <w:szCs w:val="18"/>
                              <w:rtl/>
                              <w14:textOutline w14:w="9525" w14:cap="rnd" w14:cmpd="sng" w14:algn="ctr">
                                <w14:noFill/>
                                <w14:prstDash w14:val="solid"/>
                                <w14:bevel/>
                              </w14:textOutline>
                            </w:rPr>
                            <w:t>ولاية</w:t>
                          </w:r>
                          <w:r w:rsidR="006E05A9" w:rsidRPr="002D4EC9">
                            <w:rPr>
                              <w:rFonts w:ascii="Simplified Arabic" w:hAnsi="Simplified Arabic" w:cs="Simplified Arabic"/>
                              <w:b/>
                              <w:bCs/>
                              <w:color w:val="696969"/>
                              <w:sz w:val="18"/>
                              <w:szCs w:val="18"/>
                              <w:rtl/>
                              <w14:textOutline w14:w="9525" w14:cap="rnd" w14:cmpd="sng" w14:algn="ctr">
                                <w14:noFill/>
                                <w14:prstDash w14:val="solid"/>
                                <w14:bevel/>
                              </w14:textOutline>
                            </w:rPr>
                            <w:t xml:space="preserve"> </w:t>
                          </w:r>
                          <w:r w:rsidRPr="002D4EC9">
                            <w:rPr>
                              <w:rFonts w:ascii="Simplified Arabic" w:hAnsi="Simplified Arabic" w:cs="Simplified Arabic"/>
                              <w:b/>
                              <w:bCs/>
                              <w:color w:val="696969"/>
                              <w:sz w:val="18"/>
                              <w:szCs w:val="18"/>
                              <w:rtl/>
                              <w14:textOutline w14:w="9525" w14:cap="rnd" w14:cmpd="sng" w14:algn="ctr">
                                <w14:noFill/>
                                <w14:prstDash w14:val="solid"/>
                                <w14:bevel/>
                              </w14:textOutline>
                            </w:rPr>
                            <w:t>آلية التنسيق وضمان مشاركة أصحاب المصلحة المتعددين</w:t>
                          </w:r>
                        </w:p>
                      </w:txbxContent>
                    </v:textbox>
                  </v:shape>
                  <v:shape id="TextBox 10" o:spid="_x0000_s1030" type="#_x0000_t202" style="position:absolute;left:53450;top:44541;width:26374;height:12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" filled="f" stroked="f" strokeweight=".25pt">
                    <v:textbox>
                      <w:txbxContent>
                        <w:p w14:paraId="3B797A8D" w14:textId="77777777" w:rsidR="00DD2EC7" w:rsidRPr="002D4EC9" w:rsidRDefault="00DD2EC7"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808080" w:themeColor="background1" w:themeShade="80"/>
                              <w:sz w:val="18"/>
                              <w:szCs w:val="18"/>
                              <w14:textOutline w14:w="9525" w14:cap="rnd" w14:cmpd="sng" w14:algn="ctr">
                                <w14:noFill/>
                                <w14:prstDash w14:val="solid"/>
                                <w14:bevel/>
                              </w14:textOutline>
                            </w:rPr>
                          </w:pPr>
                          <w:r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جمع بيانات جديدة ومقارنتها مع خط الأساس لاستخدام الزئبق وممارساته</w:t>
                          </w:r>
                        </w:p>
                      </w:txbxContent>
                    </v:textbox>
                  </v:shape>
                  <v:shape id="TextBox 11" o:spid="_x0000_s1031" type="#_x0000_t202" style="position:absolute;left:48456;top:32712;width:16619;height: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" filled="f" stroked="f" strokeweight=".25pt">
                    <v:textbox>
                      <w:txbxContent>
                        <w:p w14:paraId="689236B1" w14:textId="77777777" w:rsidR="00DD2EC7" w:rsidRPr="002D4EC9" w:rsidRDefault="00DD2EC7"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808080" w:themeColor="background1" w:themeShade="80"/>
                              <w:sz w:val="18"/>
                              <w:szCs w:val="18"/>
                              <w14:textOutline w14:w="9525" w14:cap="rnd" w14:cmpd="sng" w14:algn="ctr">
                                <w14:noFill/>
                                <w14:prstDash w14:val="solid"/>
                                <w14:bevel/>
                              </w14:textOutline>
                            </w:rPr>
                          </w:pPr>
                          <w:r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مراقبة التقدم المحرز وتقييمه</w:t>
                          </w:r>
                        </w:p>
                      </w:txbxContent>
                    </v:textbox>
                  </v:shape>
                  <v:shape id="TextBox 12" o:spid="_x0000_s1032" type="#_x0000_t202" style="position:absolute;left:22814;top:44236;width:24770;height:14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" filled="f" stroked="f" strokeweight=".25pt">
                    <v:textbox>
                      <w:txbxContent>
                        <w:p w14:paraId="281F332E" w14:textId="77777777" w:rsidR="00DD2EC7" w:rsidRPr="002D4EC9" w:rsidRDefault="00DD2EC7"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808080" w:themeColor="background1" w:themeShade="80"/>
                              <w:sz w:val="18"/>
                              <w:szCs w:val="18"/>
                              <w14:textOutline w14:w="9525" w14:cap="rnd" w14:cmpd="sng" w14:algn="ctr">
                                <w14:noFill/>
                                <w14:prstDash w14:val="solid"/>
                                <w14:bevel/>
                              </w14:textOutline>
                            </w:rPr>
                          </w:pPr>
                          <w:r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تقييم الاستراتيجيات القائمة وتعديل خطة العمل ودمج الملاحظات من أجل كفالة استمرار التحسن</w:t>
                          </w:r>
                        </w:p>
                      </w:txbxContent>
                    </v:textbox>
                  </v:shape>
                  <v:shape id="TextBox 13" o:spid="_x0000_s1033" type="#_x0000_t202" style="position:absolute;left:7278;top:32339;width:20363;height:9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" filled="f" stroked="f" strokeweight=".25pt">
                    <v:textbox>
                      <w:txbxContent>
                        <w:p w14:paraId="75E1814E" w14:textId="001D422F" w:rsidR="00DD2EC7" w:rsidRPr="002D4EC9" w:rsidRDefault="006E05A9" w:rsidP="00457EBB">
                          <w:pPr>
                            <w:tabs>
                              <w:tab w:val="clear" w:pos="1247"/>
                              <w:tab w:val="clear" w:pos="1814"/>
                              <w:tab w:val="clear" w:pos="2381"/>
                              <w:tab w:val="clear" w:pos="2948"/>
                              <w:tab w:val="clear" w:pos="3515"/>
                            </w:tabs>
                            <w:bidi/>
                            <w:spacing w:line="240" w:lineRule="exact"/>
                            <w:jc w:val="lowKashida"/>
                            <w:rPr>
                              <w:rFonts w:ascii="Simplified Arabic" w:hAnsi="Simplified Arabic" w:cs="Simplified Arabic"/>
                              <w:b/>
                              <w:bCs/>
                              <w:color w:val="808080" w:themeColor="background1" w:themeShade="80"/>
                              <w:sz w:val="18"/>
                              <w:szCs w:val="18"/>
                              <w14:textOutline w14:w="9525" w14:cap="rnd" w14:cmpd="sng" w14:algn="ctr">
                                <w14:noFill/>
                                <w14:prstDash w14:val="solid"/>
                                <w14:bevel/>
                              </w14:textOutline>
                            </w:rPr>
                          </w:pPr>
                          <w:r>
                            <w:rPr>
                              <w:rFonts w:ascii="Simplified Arabic" w:hAnsi="Simplified Arabic" w:cs="Simplified Arabic" w:hint="cs"/>
                              <w:b/>
                              <w:bCs/>
                              <w:color w:val="808080" w:themeColor="background1" w:themeShade="80"/>
                              <w:sz w:val="18"/>
                              <w:szCs w:val="18"/>
                              <w:rtl/>
                              <w14:textOutline w14:w="9525" w14:cap="rnd" w14:cmpd="sng" w14:algn="ctr">
                                <w14:noFill/>
                                <w14:prstDash w14:val="solid"/>
                                <w14:bevel/>
                              </w14:textOutline>
                            </w:rPr>
                            <w:t>إعداد</w:t>
                          </w:r>
                          <w:r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 xml:space="preserve"> </w:t>
                          </w:r>
                          <w:r w:rsidR="00DD2EC7" w:rsidRPr="002D4EC9">
                            <w:rPr>
                              <w:rFonts w:ascii="Simplified Arabic" w:hAnsi="Simplified Arabic" w:cs="Simplified Arabic"/>
                              <w:b/>
                              <w:bCs/>
                              <w:color w:val="808080" w:themeColor="background1" w:themeShade="80"/>
                              <w:sz w:val="18"/>
                              <w:szCs w:val="18"/>
                              <w:rtl/>
                              <w14:textOutline w14:w="9525" w14:cap="rnd" w14:cmpd="sng" w14:algn="ctr">
                                <w14:noFill/>
                                <w14:prstDash w14:val="solid"/>
                                <w14:bevel/>
                              </w14:textOutline>
                            </w:rPr>
                            <w:t>التقرير وإرسال نتائج الاستعراض</w:t>
                          </w:r>
                        </w:p>
                      </w:txbxContent>
                    </v:textbox>
                  </v:shape>
                </v:group>
                <v:line id="Straight Connector 1" o:spid="_x0000_s1034" style="position:absolute;visibility:visible;mso-wrap-style:square" from="673,29451" to="54186,2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" strokecolor="black [3200]" strokeweight=".5pt">
                  <v:stroke joinstyle="miter"/>
                </v:line>
                <w10:wrap type="topAndBottom"/>
              </v:group>
            </w:pict>
          </mc:Fallback>
        </mc:AlternateContent>
      </w:r>
      <w:r w:rsidR="006735B2" w:rsidRPr="003B7B3F">
        <w:rPr>
          <w:rFonts w:ascii="Simplified Arabic" w:eastAsia="SimSun" w:hAnsi="Simplified Arabic" w:cs="Simplified Arabic"/>
          <w:b/>
          <w:bCs/>
          <w:sz w:val="24"/>
          <w:szCs w:val="24"/>
          <w:rtl/>
          <w:lang w:val="fr-FR" w:eastAsia="zh-CN"/>
        </w:rPr>
        <w:t>الشكل 2- الخطوات الموصى بها لاستعراض تنفيذ المادة 7</w:t>
      </w:r>
    </w:p>
    <w:p w14:paraId="763BA626" w14:textId="213D978D" w:rsidR="006735B2" w:rsidRPr="004B44E6" w:rsidRDefault="006735B2" w:rsidP="000E488A">
      <w:pPr>
        <w:tabs>
          <w:tab w:val="clear" w:pos="1247"/>
          <w:tab w:val="clear" w:pos="1814"/>
          <w:tab w:val="clear" w:pos="2381"/>
          <w:tab w:val="clear" w:pos="2948"/>
          <w:tab w:val="clear" w:pos="3515"/>
        </w:tabs>
        <w:bidi/>
        <w:spacing w:before="360" w:after="140" w:line="380" w:lineRule="exact"/>
        <w:ind w:left="1134"/>
        <w:jc w:val="both"/>
        <w:textDirection w:val="tbRlV"/>
        <w:rPr>
          <w:rFonts w:ascii="Simplified Arabic" w:eastAsia="SimSun" w:hAnsi="Simplified Arabic" w:cs="Simplified Arabic"/>
          <w:color w:val="000000"/>
          <w:sz w:val="24"/>
          <w:szCs w:val="24"/>
          <w:u w:val="single"/>
          <w:lang w:val="ar-SA" w:eastAsia="zh-TW" w:bidi="en-GB"/>
        </w:rPr>
      </w:pPr>
      <w:r w:rsidRPr="004B44E6">
        <w:rPr>
          <w:rFonts w:ascii="Simplified Arabic" w:eastAsia="SimSun" w:hAnsi="Simplified Arabic" w:cs="Simplified Arabic"/>
          <w:sz w:val="24"/>
          <w:szCs w:val="24"/>
          <w:u w:val="single"/>
          <w:rtl/>
          <w:lang w:val="fr-FR" w:eastAsia="zh-CN"/>
        </w:rPr>
        <w:t xml:space="preserve">وتسلط المناقشة التالية الضوء على العناصر الرئيسية التي يجب مراعاتها في كل خطوة، ولا يُقصد منها تقديم شرح مفصل لكل خطوة. وقبل بدء الاستعراض، يجب على الأطراف استعراض خطط عملها الوطنية، بما في ذلك عملية التقييم الموضحة فيها. </w:t>
      </w:r>
    </w:p>
    <w:p w14:paraId="6961F00C" w14:textId="5D2CEBC5" w:rsidR="006735B2" w:rsidRPr="00562B8D" w:rsidRDefault="00B21976"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bCs/>
          <w:sz w:val="24"/>
          <w:szCs w:val="24"/>
          <w:u w:val="single"/>
          <w:lang w:val="ar-SA" w:eastAsia="zh-TW" w:bidi="en-GB"/>
        </w:rPr>
      </w:pPr>
      <w:bookmarkStart w:id="5" w:name="_Toc197686032"/>
      <w:r>
        <w:rPr>
          <w:rFonts w:ascii="Simplified Arabic" w:eastAsia="SimSun" w:hAnsi="Simplified Arabic" w:cs="Simplified Arabic" w:hint="cs"/>
          <w:bCs/>
          <w:sz w:val="24"/>
          <w:szCs w:val="24"/>
          <w:u w:val="single"/>
          <w:rtl/>
          <w:lang w:val="fr-FR" w:eastAsia="zh-CN"/>
        </w:rPr>
        <w:t>4-7-1</w:t>
      </w:r>
      <w:r w:rsidR="006735B2" w:rsidRPr="00562B8D">
        <w:rPr>
          <w:rFonts w:ascii="Simplified Arabic" w:eastAsia="SimSun" w:hAnsi="Simplified Arabic" w:cs="Simplified Arabic"/>
          <w:bCs/>
          <w:sz w:val="24"/>
          <w:szCs w:val="24"/>
          <w:u w:val="single"/>
          <w:rtl/>
          <w:lang w:val="fr-FR" w:eastAsia="zh-CN"/>
        </w:rPr>
        <w:tab/>
      </w:r>
      <w:r w:rsidR="006735B2" w:rsidRPr="00562B8D">
        <w:rPr>
          <w:rFonts w:ascii="Simplified Arabic" w:eastAsia="SimSun" w:hAnsi="Simplified Arabic" w:cs="Simplified Arabic"/>
          <w:b/>
          <w:bCs/>
          <w:sz w:val="24"/>
          <w:szCs w:val="24"/>
          <w:u w:val="single"/>
          <w:rtl/>
          <w:lang w:val="fr-FR" w:eastAsia="zh-CN"/>
        </w:rPr>
        <w:t>التحقق من ولاية الآلية التنسيقية وضمان مشاركة أصحاب المصلحة المتعددين</w:t>
      </w:r>
      <w:bookmarkEnd w:id="5"/>
    </w:p>
    <w:p w14:paraId="6D42DA18" w14:textId="2FE4E63C" w:rsidR="006735B2" w:rsidRPr="00562B8D" w:rsidRDefault="006735B2" w:rsidP="00B22B32">
      <w:pPr>
        <w:numPr>
          <w:ilvl w:val="0"/>
          <w:numId w:val="24"/>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562B8D">
        <w:rPr>
          <w:rFonts w:ascii="Simplified Arabic" w:eastAsia="SimSun" w:hAnsi="Simplified Arabic" w:cs="Simplified Arabic"/>
          <w:b/>
          <w:bCs/>
          <w:sz w:val="24"/>
          <w:szCs w:val="24"/>
          <w:u w:val="single"/>
          <w:rtl/>
          <w:lang w:val="fr-FR" w:eastAsia="zh-CN"/>
        </w:rPr>
        <w:t>تعيين إشراف الوكالة الرائدة.</w:t>
      </w:r>
      <w:r w:rsidRPr="00562B8D">
        <w:rPr>
          <w:rFonts w:ascii="Simplified Arabic" w:eastAsia="SimSun" w:hAnsi="Simplified Arabic" w:cs="Simplified Arabic"/>
          <w:sz w:val="24"/>
          <w:szCs w:val="24"/>
          <w:u w:val="single"/>
          <w:rtl/>
          <w:lang w:val="fr-FR" w:eastAsia="zh-CN"/>
        </w:rPr>
        <w:t xml:space="preserve"> يتبو</w:t>
      </w:r>
      <w:r w:rsidR="00562B8D">
        <w:rPr>
          <w:rFonts w:ascii="Simplified Arabic" w:eastAsia="SimSun" w:hAnsi="Simplified Arabic" w:cs="Simplified Arabic" w:hint="cs"/>
          <w:sz w:val="24"/>
          <w:szCs w:val="24"/>
          <w:u w:val="single"/>
          <w:rtl/>
          <w:lang w:val="fr-FR" w:eastAsia="zh-CN"/>
        </w:rPr>
        <w:t>أ</w:t>
      </w:r>
      <w:r w:rsidRPr="00562B8D">
        <w:rPr>
          <w:rFonts w:ascii="Simplified Arabic" w:eastAsia="SimSun" w:hAnsi="Simplified Arabic" w:cs="Simplified Arabic"/>
          <w:sz w:val="24"/>
          <w:szCs w:val="24"/>
          <w:u w:val="single"/>
          <w:rtl/>
          <w:lang w:val="fr-FR" w:eastAsia="zh-CN"/>
        </w:rPr>
        <w:t xml:space="preserve"> الكيان المسؤول عن الإشراف على خطة العمل الوطنية وضعا جيدا يؤهله لقيادة عملية استعراض تنفيذ المادة 7 أيضاً، وبالتالي ضمان التنسيق المستدام والفعال لعملية الاستعراض، والبناء على المعرفة المؤسسية، وتعزيز الاستمرارية في جهود الحد من الزئبق وتيسير الاستعراض الفعال. </w:t>
      </w:r>
    </w:p>
    <w:p w14:paraId="38B5AD7A" w14:textId="34D7286B" w:rsidR="006735B2" w:rsidRPr="00562B8D" w:rsidRDefault="006735B2" w:rsidP="00B22B32">
      <w:pPr>
        <w:numPr>
          <w:ilvl w:val="0"/>
          <w:numId w:val="24"/>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562B8D">
        <w:rPr>
          <w:rFonts w:ascii="Simplified Arabic" w:eastAsia="SimSun" w:hAnsi="Simplified Arabic" w:cs="Simplified Arabic"/>
          <w:b/>
          <w:bCs/>
          <w:sz w:val="24"/>
          <w:szCs w:val="24"/>
          <w:u w:val="single"/>
          <w:rtl/>
          <w:lang w:val="fr-FR" w:eastAsia="zh-CN"/>
        </w:rPr>
        <w:t>إشراك الفريق العامل.</w:t>
      </w:r>
      <w:r w:rsidRPr="00562B8D">
        <w:rPr>
          <w:rFonts w:ascii="Simplified Arabic" w:eastAsia="SimSun" w:hAnsi="Simplified Arabic" w:cs="Simplified Arabic"/>
          <w:sz w:val="24"/>
          <w:szCs w:val="24"/>
          <w:u w:val="single"/>
          <w:rtl/>
          <w:lang w:val="fr-FR" w:eastAsia="zh-CN"/>
        </w:rPr>
        <w:t xml:space="preserve"> قد يكون الفريق العامل الذي أنشئ خلال مرحلة وضع خطة العمل الوطنية في وضع جيد لمواصلة دوره ومشاركته في إدارة وتنسيق عملية الاستعراض. </w:t>
      </w:r>
    </w:p>
    <w:p w14:paraId="2CCCE462" w14:textId="608F79D1" w:rsidR="006735B2" w:rsidRPr="00562B8D" w:rsidRDefault="006735B2" w:rsidP="00B22B32">
      <w:pPr>
        <w:numPr>
          <w:ilvl w:val="0"/>
          <w:numId w:val="24"/>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sz w:val="24"/>
          <w:szCs w:val="24"/>
          <w:u w:val="single"/>
          <w:lang w:val="ar-SA" w:eastAsia="zh-TW" w:bidi="en-GB"/>
        </w:rPr>
      </w:pPr>
      <w:r w:rsidRPr="00562B8D">
        <w:rPr>
          <w:rFonts w:ascii="Simplified Arabic" w:eastAsia="SimSun" w:hAnsi="Simplified Arabic" w:cs="Simplified Arabic"/>
          <w:b/>
          <w:bCs/>
          <w:sz w:val="24"/>
          <w:szCs w:val="24"/>
          <w:u w:val="single"/>
          <w:rtl/>
          <w:lang w:val="fr-FR" w:eastAsia="zh-CN"/>
        </w:rPr>
        <w:t>توضيح الأدوار والمسؤوليات.</w:t>
      </w:r>
      <w:r w:rsidRPr="00562B8D">
        <w:rPr>
          <w:rFonts w:ascii="Simplified Arabic" w:eastAsia="SimSun" w:hAnsi="Simplified Arabic" w:cs="Simplified Arabic"/>
          <w:sz w:val="24"/>
          <w:szCs w:val="24"/>
          <w:u w:val="single"/>
          <w:rtl/>
          <w:lang w:val="fr-FR" w:eastAsia="zh-CN"/>
        </w:rPr>
        <w:t xml:space="preserve"> مراجعة أدوار ومسؤوليات أعضاء الفريق العامل والتأكد من أنها واضحة ومتسقة مع مهمة إجراء استعراض تنفيذ المادة. وإذا كانت ولاية الفريق العامل القائم سابقاً لا تشمل أنشطة الاستعراض، ينبغي النظر في توسيع نطاقه أو تمديده ليشمل هذه المرحلة من العملية.</w:t>
      </w:r>
    </w:p>
    <w:p w14:paraId="4B624CE2" w14:textId="579791BD" w:rsidR="006735B2" w:rsidRPr="00562B8D" w:rsidRDefault="006735B2" w:rsidP="00B22B32">
      <w:pPr>
        <w:numPr>
          <w:ilvl w:val="0"/>
          <w:numId w:val="24"/>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562B8D">
        <w:rPr>
          <w:rFonts w:ascii="Simplified Arabic" w:eastAsia="SimSun" w:hAnsi="Simplified Arabic" w:cs="Simplified Arabic"/>
          <w:b/>
          <w:bCs/>
          <w:sz w:val="24"/>
          <w:szCs w:val="24"/>
          <w:u w:val="single"/>
          <w:rtl/>
          <w:lang w:val="fr-FR" w:eastAsia="zh-CN"/>
        </w:rPr>
        <w:t>إشراك الشعوب الأصلية والمجتمعات المحلية</w:t>
      </w:r>
      <w:r w:rsidRPr="00562B8D">
        <w:rPr>
          <w:rFonts w:ascii="Simplified Arabic" w:eastAsia="SimSun" w:hAnsi="Simplified Arabic" w:cs="Simplified Arabic"/>
          <w:b/>
          <w:bCs/>
          <w:sz w:val="24"/>
          <w:szCs w:val="24"/>
          <w:u w:val="single"/>
          <w:vertAlign w:val="superscript"/>
          <w:rtl/>
          <w:lang w:val="fr-FR" w:eastAsia="zh-CN"/>
        </w:rPr>
        <w:t>(</w:t>
      </w:r>
      <w:r w:rsidRPr="00562B8D">
        <w:rPr>
          <w:rFonts w:ascii="Simplified Arabic" w:eastAsia="SimSun" w:hAnsi="Simplified Arabic" w:cs="Simplified Arabic"/>
          <w:b/>
          <w:bCs/>
          <w:sz w:val="24"/>
          <w:szCs w:val="24"/>
          <w:u w:val="single"/>
          <w:vertAlign w:val="superscript"/>
          <w:rtl/>
          <w:lang w:val="fr-FR" w:eastAsia="zh-CN"/>
        </w:rPr>
        <w:footnoteReference w:id="7"/>
      </w:r>
      <w:r w:rsidRPr="00562B8D">
        <w:rPr>
          <w:rFonts w:ascii="Simplified Arabic" w:eastAsia="SimSun" w:hAnsi="Simplified Arabic" w:cs="Simplified Arabic"/>
          <w:b/>
          <w:bCs/>
          <w:sz w:val="24"/>
          <w:szCs w:val="24"/>
          <w:u w:val="single"/>
          <w:vertAlign w:val="superscript"/>
          <w:rtl/>
          <w:lang w:val="fr-FR" w:eastAsia="zh-CN"/>
        </w:rPr>
        <w:t>)</w:t>
      </w:r>
      <w:r w:rsidRPr="00562B8D">
        <w:rPr>
          <w:rFonts w:ascii="Simplified Arabic" w:eastAsia="SimSun" w:hAnsi="Simplified Arabic" w:cs="Simplified Arabic"/>
          <w:b/>
          <w:bCs/>
          <w:sz w:val="24"/>
          <w:szCs w:val="24"/>
          <w:u w:val="single"/>
          <w:rtl/>
          <w:lang w:val="fr-FR" w:eastAsia="zh-CN"/>
        </w:rPr>
        <w:t xml:space="preserve"> وأصحاب المصلحة الآخرين.</w:t>
      </w:r>
      <w:r w:rsidRPr="00562B8D">
        <w:rPr>
          <w:rFonts w:ascii="Simplified Arabic" w:eastAsia="SimSun" w:hAnsi="Simplified Arabic" w:cs="Simplified Arabic"/>
          <w:sz w:val="24"/>
          <w:szCs w:val="24"/>
          <w:u w:val="single"/>
          <w:rtl/>
          <w:lang w:val="fr-FR" w:eastAsia="zh-CN"/>
        </w:rPr>
        <w:t xml:space="preserve"> في حين أن العديد من المجتمعات المحلية والشعوب الأصلية تعتمد على تعدين الذهب الحرفي والضَيِّق النطاق كمصدر للدخل، إلا أن العديد منها يتأثر سلباً وبشكل غير متناسب بتعدين الذهب الحرفي والضَيِّق النطاق، لا سيما في الأماكن التي يستخدم فيها الزئبق. ومن الضروري إشراك هذه المجموعات ومشاركتها الفعالة في جميع مراحل خطة العمل الوطنية، بدءاً من وضع خطة العمل الوطنية ومروراً بالتنفيذ والاستعراض، لا سيما عندما يؤثر تعدين الذهب الحرفي والضَيِّق النطاق </w:t>
      </w:r>
      <w:r w:rsidRPr="00562B8D">
        <w:rPr>
          <w:rFonts w:ascii="Simplified Arabic" w:eastAsia="SimSun" w:hAnsi="Simplified Arabic" w:cs="Simplified Arabic"/>
          <w:sz w:val="24"/>
          <w:szCs w:val="24"/>
          <w:u w:val="single"/>
          <w:rtl/>
          <w:lang w:val="fr-FR" w:eastAsia="zh-CN"/>
        </w:rPr>
        <w:lastRenderedPageBreak/>
        <w:t xml:space="preserve">على أراضي الشعوب الأصلية أو أقاليمها. ودعا مؤتمر الأطراف في مقرره ا م-4/4، الذي يدعو الأطراف إلى إشراك الشعوب الأصلية والمجتمعات المحلية وأصحاب المصلحة المعنيين الآخرين في وضع وتنفيذ خطط العمل الوطنية. ويتضمن المقرر ا م-5/7 أحكاما أخرى في هذا الصدد. وبغية الحصول على معلومات عن أفضل الممارسات لإشراك الشعوب الأصلية والمجتمعات المحلية ومشاركتهم في وضع خطط العمل الوطنية وتنفيذها واستعراضها، يرجى الرجوع إلى الدليل المؤقت الذي وضعته الأمانة </w:t>
      </w:r>
      <w:r w:rsidRPr="00562B8D">
        <w:rPr>
          <w:rFonts w:asciiTheme="majorBidi" w:eastAsia="SimSun" w:hAnsiTheme="majorBidi" w:cstheme="majorBidi"/>
          <w:sz w:val="22"/>
          <w:szCs w:val="22"/>
          <w:u w:val="single"/>
          <w:rtl/>
          <w:lang w:val="fr-FR" w:eastAsia="zh-CN"/>
        </w:rPr>
        <w:t>(</w:t>
      </w:r>
      <w:r w:rsidRPr="00562B8D">
        <w:rPr>
          <w:rFonts w:asciiTheme="majorBidi" w:eastAsia="SimSun" w:hAnsiTheme="majorBidi" w:cstheme="majorBidi"/>
          <w:sz w:val="22"/>
          <w:szCs w:val="22"/>
          <w:u w:val="single"/>
          <w:lang w:val="fr-FR" w:eastAsia="zh-CN"/>
        </w:rPr>
        <w:t>UNEP/MC/COP6/INF/11</w:t>
      </w:r>
      <w:r w:rsidRPr="00562B8D">
        <w:rPr>
          <w:rFonts w:asciiTheme="majorBidi" w:eastAsia="SimSun" w:hAnsiTheme="majorBidi" w:cstheme="majorBidi"/>
          <w:sz w:val="22"/>
          <w:szCs w:val="22"/>
          <w:u w:val="single"/>
          <w:rtl/>
          <w:lang w:val="fr-FR" w:eastAsia="zh-CN"/>
        </w:rPr>
        <w:t>)</w:t>
      </w:r>
      <w:r w:rsidRPr="00562B8D">
        <w:rPr>
          <w:rFonts w:ascii="Simplified Arabic" w:eastAsia="SimSun" w:hAnsi="Simplified Arabic" w:cs="Simplified Arabic"/>
          <w:sz w:val="24"/>
          <w:szCs w:val="24"/>
          <w:u w:val="single"/>
          <w:rtl/>
          <w:lang w:val="fr-FR" w:eastAsia="zh-CN"/>
        </w:rPr>
        <w:t>.</w:t>
      </w:r>
    </w:p>
    <w:p w14:paraId="152C464E" w14:textId="4A4C1699" w:rsidR="006735B2" w:rsidRPr="00562B8D" w:rsidRDefault="006735B2" w:rsidP="00B22B32">
      <w:pPr>
        <w:numPr>
          <w:ilvl w:val="0"/>
          <w:numId w:val="24"/>
        </w:numPr>
        <w:tabs>
          <w:tab w:val="clear" w:pos="720"/>
          <w:tab w:val="clear" w:pos="1247"/>
          <w:tab w:val="clear" w:pos="1814"/>
          <w:tab w:val="clear" w:pos="2381"/>
          <w:tab w:val="clear" w:pos="2948"/>
          <w:tab w:val="clear" w:pos="3515"/>
          <w:tab w:val="left" w:pos="1134"/>
        </w:tabs>
        <w:bidi/>
        <w:spacing w:after="140" w:line="380" w:lineRule="exact"/>
        <w:ind w:left="1134" w:hanging="425"/>
        <w:jc w:val="lowKashida"/>
        <w:textDirection w:val="tbRlV"/>
        <w:rPr>
          <w:rFonts w:ascii="Simplified Arabic" w:eastAsia="SimSun" w:hAnsi="Simplified Arabic" w:cs="Simplified Arabic"/>
          <w:color w:val="000000"/>
          <w:sz w:val="24"/>
          <w:szCs w:val="24"/>
          <w:u w:val="single"/>
          <w:lang w:val="ar-SA" w:eastAsia="zh-TW" w:bidi="en-GB"/>
        </w:rPr>
      </w:pPr>
      <w:r w:rsidRPr="00562B8D">
        <w:rPr>
          <w:rFonts w:ascii="Simplified Arabic" w:eastAsia="SimSun" w:hAnsi="Simplified Arabic" w:cs="Simplified Arabic"/>
          <w:b/>
          <w:bCs/>
          <w:sz w:val="24"/>
          <w:szCs w:val="24"/>
          <w:u w:val="single"/>
          <w:rtl/>
          <w:lang w:val="fr-FR" w:eastAsia="zh-CN"/>
        </w:rPr>
        <w:t>كفالة الإشراك المستمر لأصحاب المصلحة.</w:t>
      </w:r>
      <w:r w:rsidRPr="00562B8D">
        <w:rPr>
          <w:rFonts w:ascii="Simplified Arabic" w:eastAsia="SimSun" w:hAnsi="Simplified Arabic" w:cs="Simplified Arabic"/>
          <w:sz w:val="24"/>
          <w:szCs w:val="24"/>
          <w:u w:val="single"/>
          <w:rtl/>
          <w:lang w:val="fr-FR" w:eastAsia="zh-CN"/>
        </w:rPr>
        <w:t xml:space="preserve"> الإشراك المتسمر لجميع أصحاب المصلحة، بما في ذلك عمال المناجم، والمجتمعات المحلية المتضررة من التلوث الناجم عن تعدين الذهب الحرفي والضَيِّق النطاق، وخبراء الصحة، والمجموعات النسائية، ومجموعات الشباب، والمنظمات البيئية، من أجل جمع المدخلات حول تنفيذ خطة العمل الوطنية وتأثيرها. انظر الفرع 5-7 لمزيد من المعلومات حول إشراك أصحاب المصلحة في تنفيذ خطة العمل الوطنية وتطويرها.</w:t>
      </w:r>
    </w:p>
    <w:p w14:paraId="5E91EDC2" w14:textId="181D9411" w:rsidR="006735B2" w:rsidRPr="00562B8D" w:rsidRDefault="00B21976"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bCs/>
          <w:color w:val="000000"/>
          <w:sz w:val="24"/>
          <w:szCs w:val="24"/>
          <w:u w:val="single"/>
          <w:lang w:val="ar-SA" w:eastAsia="zh-TW" w:bidi="en-GB"/>
        </w:rPr>
      </w:pPr>
      <w:r>
        <w:rPr>
          <w:rFonts w:ascii="Simplified Arabic" w:eastAsia="SimSun" w:hAnsi="Simplified Arabic" w:cs="Simplified Arabic" w:hint="cs"/>
          <w:bCs/>
          <w:sz w:val="24"/>
          <w:szCs w:val="24"/>
          <w:u w:val="single"/>
          <w:rtl/>
          <w:lang w:val="fr-FR" w:eastAsia="zh-CN"/>
        </w:rPr>
        <w:t>4-7-1</w:t>
      </w:r>
      <w:r w:rsidR="006735B2" w:rsidRPr="00562B8D">
        <w:rPr>
          <w:rFonts w:ascii="Simplified Arabic" w:eastAsia="SimSun" w:hAnsi="Simplified Arabic" w:cs="Simplified Arabic"/>
          <w:bCs/>
          <w:sz w:val="24"/>
          <w:szCs w:val="24"/>
          <w:u w:val="single"/>
          <w:rtl/>
          <w:lang w:val="fr-FR" w:eastAsia="zh-CN"/>
        </w:rPr>
        <w:tab/>
      </w:r>
      <w:r w:rsidR="006735B2" w:rsidRPr="00562B8D">
        <w:rPr>
          <w:rFonts w:ascii="Simplified Arabic" w:eastAsia="SimSun" w:hAnsi="Simplified Arabic" w:cs="Simplified Arabic"/>
          <w:b/>
          <w:bCs/>
          <w:sz w:val="24"/>
          <w:szCs w:val="24"/>
          <w:u w:val="single"/>
          <w:rtl/>
          <w:lang w:val="fr-FR" w:eastAsia="zh-CN"/>
        </w:rPr>
        <w:t>جمع البيانات الجديدة ومقارنتها بخط الأساس فيما يخص استخدام الزئبق والممارسات المرتبطة به</w:t>
      </w:r>
    </w:p>
    <w:p w14:paraId="1F5B1A00" w14:textId="10401A22" w:rsidR="006735B2" w:rsidRPr="00087038" w:rsidRDefault="006735B2" w:rsidP="00B22B32">
      <w:pPr>
        <w:numPr>
          <w:ilvl w:val="0"/>
          <w:numId w:val="15"/>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087038">
        <w:rPr>
          <w:rFonts w:ascii="Simplified Arabic" w:eastAsia="SimSun" w:hAnsi="Simplified Arabic" w:cs="Simplified Arabic"/>
          <w:b/>
          <w:bCs/>
          <w:sz w:val="24"/>
          <w:szCs w:val="24"/>
          <w:u w:val="single"/>
          <w:rtl/>
          <w:lang w:val="fr-FR" w:eastAsia="zh-CN"/>
        </w:rPr>
        <w:t>استخدام بيانات خط الأساس</w:t>
      </w:r>
      <w:r w:rsidR="00937DF3">
        <w:rPr>
          <w:rFonts w:ascii="Simplified Arabic" w:eastAsia="SimSun" w:hAnsi="Simplified Arabic" w:cs="Simplified Arabic" w:hint="cs"/>
          <w:b/>
          <w:bCs/>
          <w:sz w:val="24"/>
          <w:szCs w:val="24"/>
          <w:u w:val="single"/>
          <w:rtl/>
          <w:lang w:val="fr-FR" w:eastAsia="zh-CN"/>
        </w:rPr>
        <w:t>.</w:t>
      </w:r>
      <w:r w:rsidRPr="00087038">
        <w:rPr>
          <w:rFonts w:ascii="Simplified Arabic" w:eastAsia="SimSun" w:hAnsi="Simplified Arabic" w:cs="Simplified Arabic"/>
          <w:sz w:val="24"/>
          <w:szCs w:val="24"/>
          <w:u w:val="single"/>
          <w:rtl/>
          <w:lang w:val="fr-FR" w:eastAsia="zh-CN"/>
        </w:rPr>
        <w:t xml:space="preserve"> تُستخدم بيانات خط الأساس بشأن استخدام الزئبق والممارسات المرتبطة به في مجال تعدين الذهب الحرفي والضَيِّق النطاق التي جمعت أثناء وضع خطة العمل الوطنية عملاً بالمرفق جيم-1 (د) من الاتفاقية نقطةً مرجعية لقياس التقدم المحرز طوال عملية استعراض تنفيذ المادة 7</w:t>
      </w:r>
      <w:r w:rsidRPr="00087038">
        <w:rPr>
          <w:rFonts w:ascii="Simplified Arabic" w:eastAsia="SimSun" w:hAnsi="Simplified Arabic" w:cs="Simplified Arabic"/>
          <w:sz w:val="24"/>
          <w:szCs w:val="24"/>
          <w:u w:val="single"/>
          <w:vertAlign w:val="superscript"/>
          <w:rtl/>
          <w:lang w:val="fr-FR" w:eastAsia="zh-CN"/>
        </w:rPr>
        <w:t>(</w:t>
      </w:r>
      <w:r w:rsidRPr="00087038">
        <w:rPr>
          <w:rFonts w:ascii="Simplified Arabic" w:eastAsia="SimSun" w:hAnsi="Simplified Arabic" w:cs="Simplified Arabic"/>
          <w:sz w:val="24"/>
          <w:szCs w:val="24"/>
          <w:u w:val="single"/>
          <w:vertAlign w:val="superscript"/>
          <w:rtl/>
          <w:lang w:val="fr-FR" w:eastAsia="zh-CN"/>
        </w:rPr>
        <w:footnoteReference w:id="8"/>
      </w:r>
      <w:r w:rsidRPr="00087038">
        <w:rPr>
          <w:rFonts w:ascii="Simplified Arabic" w:eastAsia="SimSun" w:hAnsi="Simplified Arabic" w:cs="Simplified Arabic"/>
          <w:sz w:val="24"/>
          <w:szCs w:val="24"/>
          <w:u w:val="single"/>
          <w:vertAlign w:val="superscript"/>
          <w:rtl/>
          <w:lang w:val="fr-FR" w:eastAsia="zh-CN"/>
        </w:rPr>
        <w:t>)</w:t>
      </w:r>
      <w:r w:rsidRPr="00087038">
        <w:rPr>
          <w:rFonts w:ascii="Simplified Arabic" w:eastAsia="SimSun" w:hAnsi="Simplified Arabic" w:cs="Simplified Arabic"/>
          <w:sz w:val="24"/>
          <w:szCs w:val="24"/>
          <w:u w:val="single"/>
          <w:rtl/>
          <w:lang w:val="fr-FR" w:eastAsia="zh-CN"/>
        </w:rPr>
        <w:t xml:space="preserve">. ويجب أن يظل خط الأساس هذا دون تغيير، ليكون بمثابة معيار ثابت تُقارن به البيانات الجديدة. ويمكن الوصول إلى وثائق خطط العمل الوطنية المقدمة ولوحات متابعة التقدم المحرز على المستوى القطري على </w:t>
      </w:r>
      <w:hyperlink r:id="rId15" w:history="1">
        <w:r w:rsidRPr="003C3012">
          <w:rPr>
            <w:rStyle w:val="Hyperlink"/>
            <w:rFonts w:ascii="Simplified Arabic" w:eastAsia="SimSun" w:hAnsi="Simplified Arabic" w:cs="Simplified Arabic"/>
            <w:sz w:val="24"/>
            <w:szCs w:val="24"/>
            <w:u w:val="single"/>
            <w:rtl/>
            <w:lang w:val="fr-FR" w:eastAsia="zh-CN"/>
          </w:rPr>
          <w:t>مستودع خطط العمل الوطنية لاتفاقية ميناماتا</w:t>
        </w:r>
      </w:hyperlink>
      <w:r w:rsidRPr="00087038">
        <w:rPr>
          <w:rFonts w:ascii="Simplified Arabic" w:eastAsia="SimSun" w:hAnsi="Simplified Arabic" w:cs="Simplified Arabic"/>
          <w:sz w:val="24"/>
          <w:szCs w:val="24"/>
          <w:u w:val="single"/>
          <w:rtl/>
          <w:lang w:val="fr-FR" w:eastAsia="zh-CN"/>
        </w:rPr>
        <w:t xml:space="preserve"> و</w:t>
      </w:r>
      <w:hyperlink r:id="rId16" w:history="1">
        <w:r w:rsidRPr="003C3012">
          <w:rPr>
            <w:rStyle w:val="Hyperlink"/>
            <w:rFonts w:ascii="Simplified Arabic" w:eastAsia="SimSun" w:hAnsi="Simplified Arabic" w:cs="Simplified Arabic"/>
            <w:sz w:val="24"/>
            <w:szCs w:val="24"/>
            <w:u w:val="single"/>
            <w:rtl/>
            <w:lang w:val="fr-FR" w:eastAsia="zh-CN"/>
          </w:rPr>
          <w:t>لوحة المتابعة الديناميكية لخطط العمل الوطنية لبرنامج الأمم المتحدة للبيئة</w:t>
        </w:r>
      </w:hyperlink>
      <w:r w:rsidRPr="00087038">
        <w:rPr>
          <w:rFonts w:ascii="Simplified Arabic" w:eastAsia="SimSun" w:hAnsi="Simplified Arabic" w:cs="Simplified Arabic"/>
          <w:sz w:val="24"/>
          <w:szCs w:val="24"/>
          <w:u w:val="single"/>
          <w:rtl/>
          <w:lang w:val="fr-FR" w:eastAsia="zh-CN"/>
        </w:rPr>
        <w:t>. ويمكن أيضًا تضمين بيانات خط الأساس عن العناصر الأخرى، مثل الآثار البيئية والمعلومات الصحية والاجتماعية والاقتصادية والقانونية في خطة العمل الوطنية واستخدامها كمرجع لاستعراض تنفيذ المادة 7.</w:t>
      </w:r>
      <w:hyperlink r:id="rId17"/>
      <w:hyperlink r:id="rId18"/>
    </w:p>
    <w:p w14:paraId="05012268" w14:textId="5F740F68" w:rsidR="006735B2" w:rsidRPr="00087038" w:rsidRDefault="006735B2" w:rsidP="00B22B32">
      <w:pPr>
        <w:numPr>
          <w:ilvl w:val="0"/>
          <w:numId w:val="15"/>
        </w:numPr>
        <w:tabs>
          <w:tab w:val="clear" w:pos="720"/>
          <w:tab w:val="clear" w:pos="1247"/>
          <w:tab w:val="clear" w:pos="1814"/>
          <w:tab w:val="clear" w:pos="2381"/>
          <w:tab w:val="clear" w:pos="2948"/>
          <w:tab w:val="clear" w:pos="3515"/>
          <w:tab w:val="left" w:pos="1134"/>
        </w:tabs>
        <w:bidi/>
        <w:spacing w:after="140" w:line="380" w:lineRule="exact"/>
        <w:ind w:left="1134" w:hanging="425"/>
        <w:jc w:val="lowKashida"/>
        <w:textDirection w:val="tbRlV"/>
        <w:rPr>
          <w:rFonts w:ascii="Simplified Arabic" w:eastAsia="SimSun" w:hAnsi="Simplified Arabic" w:cs="Simplified Arabic"/>
          <w:color w:val="000000"/>
          <w:w w:val="104"/>
          <w:sz w:val="24"/>
          <w:szCs w:val="24"/>
          <w:u w:val="single"/>
          <w:lang w:val="ar-SA" w:eastAsia="zh-TW" w:bidi="en-GB"/>
        </w:rPr>
      </w:pPr>
      <w:r w:rsidRPr="00087038">
        <w:rPr>
          <w:rFonts w:ascii="Simplified Arabic" w:eastAsia="SimSun" w:hAnsi="Simplified Arabic" w:cs="Simplified Arabic"/>
          <w:b/>
          <w:bCs/>
          <w:w w:val="104"/>
          <w:sz w:val="24"/>
          <w:szCs w:val="24"/>
          <w:u w:val="single"/>
          <w:rtl/>
          <w:lang w:val="fr-FR" w:eastAsia="zh-CN"/>
        </w:rPr>
        <w:t>جمع بيانات جديدة.</w:t>
      </w:r>
      <w:r w:rsidRPr="00087038">
        <w:rPr>
          <w:rFonts w:ascii="Simplified Arabic" w:eastAsia="SimSun" w:hAnsi="Simplified Arabic" w:cs="Simplified Arabic"/>
          <w:w w:val="104"/>
          <w:sz w:val="24"/>
          <w:szCs w:val="24"/>
          <w:u w:val="single"/>
          <w:rtl/>
          <w:lang w:val="fr-FR" w:eastAsia="zh-CN"/>
        </w:rPr>
        <w:t xml:space="preserve"> جمع بيانات جديدة عن استخدام الزئبق والممارسات المرتبطة به، باتباع المنهجية المستخدمة أثناء إعداد خطة العمل الوطنية، وإذا أمكن، بما يتماشى مع دورة تقديم التقارير الوطنية لاتفاقية ميناماتا. وبالنسبة لهذه الخطوة، يرجى الرجوع إلى مجموعة أدوات برنامج الأمم المتحدة للبيئة والدليل الإرشادي </w:t>
      </w:r>
      <w:r w:rsidRPr="00087038">
        <w:rPr>
          <w:rFonts w:ascii="Simplified Arabic" w:eastAsia="SimSun" w:hAnsi="Simplified Arabic" w:cs="Simplified Arabic"/>
          <w:i/>
          <w:iCs/>
          <w:w w:val="104"/>
          <w:sz w:val="24"/>
          <w:szCs w:val="24"/>
          <w:u w:val="single"/>
          <w:rtl/>
          <w:lang w:val="fr-FR" w:eastAsia="zh-CN"/>
        </w:rPr>
        <w:t>لتقدير استخدام الزئبق وتوثيق الممارسات في تعدين الذهب الحرفي والضَيِّق النطاق</w:t>
      </w:r>
      <w:r w:rsidRPr="00087038">
        <w:rPr>
          <w:rFonts w:ascii="Simplified Arabic" w:eastAsia="SimSun" w:hAnsi="Simplified Arabic" w:cs="Simplified Arabic"/>
          <w:w w:val="104"/>
          <w:sz w:val="24"/>
          <w:szCs w:val="24"/>
          <w:u w:val="single"/>
          <w:rtl/>
          <w:lang w:val="fr-FR" w:eastAsia="zh-CN"/>
        </w:rPr>
        <w:t> وغيرها من أدوات وأساليب خطة العمل الوطنية</w:t>
      </w:r>
      <w:r w:rsidRPr="00087038">
        <w:rPr>
          <w:rFonts w:ascii="Simplified Arabic" w:eastAsia="SimSun" w:hAnsi="Simplified Arabic" w:cs="Simplified Arabic"/>
          <w:w w:val="104"/>
          <w:sz w:val="24"/>
          <w:szCs w:val="24"/>
          <w:u w:val="single"/>
          <w:vertAlign w:val="superscript"/>
          <w:rtl/>
          <w:lang w:val="fr-FR" w:eastAsia="zh-CN"/>
        </w:rPr>
        <w:t>(</w:t>
      </w:r>
      <w:r w:rsidRPr="00087038">
        <w:rPr>
          <w:rFonts w:ascii="Simplified Arabic" w:eastAsia="SimSun" w:hAnsi="Simplified Arabic" w:cs="Simplified Arabic"/>
          <w:w w:val="104"/>
          <w:sz w:val="24"/>
          <w:szCs w:val="24"/>
          <w:u w:val="single"/>
          <w:vertAlign w:val="superscript"/>
          <w:rtl/>
          <w:lang w:val="fr-FR" w:eastAsia="zh-CN"/>
        </w:rPr>
        <w:footnoteReference w:id="9"/>
      </w:r>
      <w:r w:rsidRPr="00087038">
        <w:rPr>
          <w:rFonts w:ascii="Simplified Arabic" w:eastAsia="SimSun" w:hAnsi="Simplified Arabic" w:cs="Simplified Arabic"/>
          <w:w w:val="104"/>
          <w:sz w:val="24"/>
          <w:szCs w:val="24"/>
          <w:u w:val="single"/>
          <w:vertAlign w:val="superscript"/>
          <w:rtl/>
          <w:lang w:val="fr-FR" w:eastAsia="zh-CN"/>
        </w:rPr>
        <w:t>)</w:t>
      </w:r>
      <w:r w:rsidR="00087038" w:rsidRPr="00087038">
        <w:rPr>
          <w:rFonts w:ascii="Simplified Arabic" w:eastAsia="SimSun" w:hAnsi="Simplified Arabic" w:cs="Simplified Arabic" w:hint="cs"/>
          <w:w w:val="104"/>
          <w:sz w:val="24"/>
          <w:szCs w:val="24"/>
          <w:u w:val="single"/>
          <w:vertAlign w:val="superscript"/>
          <w:rtl/>
          <w:lang w:val="fr-FR" w:eastAsia="zh-CN"/>
        </w:rPr>
        <w:t>،</w:t>
      </w:r>
      <w:r w:rsidRPr="00087038">
        <w:rPr>
          <w:rFonts w:ascii="Simplified Arabic" w:eastAsia="SimSun" w:hAnsi="Simplified Arabic" w:cs="Simplified Arabic"/>
          <w:w w:val="104"/>
          <w:sz w:val="24"/>
          <w:szCs w:val="24"/>
          <w:u w:val="single"/>
          <w:vertAlign w:val="superscript"/>
          <w:rtl/>
          <w:lang w:val="fr-FR" w:eastAsia="zh-CN"/>
        </w:rPr>
        <w:t>(</w:t>
      </w:r>
      <w:r w:rsidRPr="00087038">
        <w:rPr>
          <w:rFonts w:ascii="Simplified Arabic" w:eastAsia="SimSun" w:hAnsi="Simplified Arabic" w:cs="Simplified Arabic"/>
          <w:color w:val="000000"/>
          <w:w w:val="104"/>
          <w:sz w:val="24"/>
          <w:szCs w:val="24"/>
          <w:u w:val="single"/>
          <w:vertAlign w:val="superscript"/>
          <w:rtl/>
          <w:lang w:val="fr-FR" w:eastAsia="zh-CN"/>
        </w:rPr>
        <w:footnoteReference w:id="10"/>
      </w:r>
      <w:r w:rsidRPr="00087038">
        <w:rPr>
          <w:rFonts w:ascii="Simplified Arabic" w:eastAsia="SimSun" w:hAnsi="Simplified Arabic" w:cs="Simplified Arabic"/>
          <w:w w:val="104"/>
          <w:sz w:val="24"/>
          <w:szCs w:val="24"/>
          <w:u w:val="single"/>
          <w:vertAlign w:val="superscript"/>
          <w:rtl/>
          <w:lang w:val="fr-FR" w:eastAsia="zh-CN"/>
        </w:rPr>
        <w:t>)</w:t>
      </w:r>
      <w:r w:rsidRPr="00087038">
        <w:rPr>
          <w:rFonts w:ascii="Simplified Arabic" w:eastAsia="SimSun" w:hAnsi="Simplified Arabic" w:cs="Simplified Arabic"/>
          <w:w w:val="104"/>
          <w:sz w:val="24"/>
          <w:szCs w:val="24"/>
          <w:u w:val="single"/>
          <w:rtl/>
          <w:lang w:val="fr-FR" w:eastAsia="zh-CN"/>
        </w:rPr>
        <w:t>. ويمكن أيضًا جمع بيانات جديدة عن الآثار البيئية والمعلومات الصحية والاجتماعية والاقتصادية والقانونية في هذا الوقت.</w:t>
      </w:r>
    </w:p>
    <w:p w14:paraId="1791B04C" w14:textId="77777777" w:rsidR="006735B2" w:rsidRPr="00087038" w:rsidRDefault="006735B2" w:rsidP="00B22B32">
      <w:pPr>
        <w:numPr>
          <w:ilvl w:val="0"/>
          <w:numId w:val="15"/>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087038">
        <w:rPr>
          <w:rFonts w:ascii="Simplified Arabic" w:eastAsia="SimSun" w:hAnsi="Simplified Arabic" w:cs="Simplified Arabic"/>
          <w:b/>
          <w:bCs/>
          <w:sz w:val="24"/>
          <w:szCs w:val="24"/>
          <w:u w:val="single"/>
          <w:rtl/>
          <w:lang w:val="fr-FR" w:eastAsia="zh-CN"/>
        </w:rPr>
        <w:t>مقارنة التقدم المحرز ببيانات خط الأساس.</w:t>
      </w:r>
      <w:r w:rsidRPr="00087038">
        <w:rPr>
          <w:rFonts w:ascii="Simplified Arabic" w:eastAsia="SimSun" w:hAnsi="Simplified Arabic" w:cs="Simplified Arabic"/>
          <w:sz w:val="24"/>
          <w:szCs w:val="24"/>
          <w:u w:val="single"/>
          <w:rtl/>
          <w:lang w:val="fr-FR" w:eastAsia="zh-CN"/>
        </w:rPr>
        <w:t xml:space="preserve"> مقارنة البيانات المحدثة عن استخدام الزئبق والممارسات المرتبطة به مع معلومات خط الأساس وتحليل التغييرات. ومقارنة البيانات الجديدة حول التأثيرات البيئية والمعلومات الصحية والاجتماعية والاقتصادية والقانونية الجديدة مع بيانات خط الأساس وتحليل الاتجاهات الملحوظة. </w:t>
      </w:r>
    </w:p>
    <w:p w14:paraId="4B251625" w14:textId="2BFE3F3A" w:rsidR="006735B2" w:rsidRPr="00087038" w:rsidRDefault="00B21976" w:rsidP="00B21976">
      <w:pPr>
        <w:keepNext/>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bCs/>
          <w:color w:val="000000"/>
          <w:sz w:val="24"/>
          <w:szCs w:val="24"/>
          <w:u w:val="single"/>
          <w:lang w:val="ar-SA" w:eastAsia="zh-TW" w:bidi="en-GB"/>
        </w:rPr>
      </w:pPr>
      <w:bookmarkStart w:id="8" w:name="_Toc197686033"/>
      <w:r>
        <w:rPr>
          <w:rFonts w:ascii="Simplified Arabic" w:eastAsia="SimSun" w:hAnsi="Simplified Arabic" w:cs="Simplified Arabic" w:hint="cs"/>
          <w:bCs/>
          <w:sz w:val="24"/>
          <w:szCs w:val="24"/>
          <w:u w:val="single"/>
          <w:rtl/>
          <w:lang w:val="fr-FR" w:eastAsia="zh-CN"/>
        </w:rPr>
        <w:lastRenderedPageBreak/>
        <w:t>4-7-1</w:t>
      </w:r>
      <w:r w:rsidR="006735B2" w:rsidRPr="00087038">
        <w:rPr>
          <w:rFonts w:ascii="Simplified Arabic" w:eastAsia="SimSun" w:hAnsi="Simplified Arabic" w:cs="Simplified Arabic"/>
          <w:bCs/>
          <w:sz w:val="24"/>
          <w:szCs w:val="24"/>
          <w:u w:val="single"/>
          <w:rtl/>
          <w:lang w:val="fr-FR" w:eastAsia="zh-CN"/>
        </w:rPr>
        <w:tab/>
      </w:r>
      <w:r w:rsidR="006735B2" w:rsidRPr="00087038">
        <w:rPr>
          <w:rFonts w:ascii="Simplified Arabic" w:eastAsia="SimSun" w:hAnsi="Simplified Arabic" w:cs="Simplified Arabic"/>
          <w:b/>
          <w:bCs/>
          <w:sz w:val="24"/>
          <w:szCs w:val="24"/>
          <w:u w:val="single"/>
          <w:rtl/>
          <w:lang w:val="fr-FR" w:eastAsia="zh-CN"/>
        </w:rPr>
        <w:t>مراقبة التقدم المحرز وتقييمه</w:t>
      </w:r>
      <w:r w:rsidR="006735B2" w:rsidRPr="00087038">
        <w:rPr>
          <w:rFonts w:ascii="Simplified Arabic" w:eastAsia="SimSun" w:hAnsi="Simplified Arabic" w:cs="Simplified Arabic"/>
          <w:bCs/>
          <w:sz w:val="24"/>
          <w:szCs w:val="24"/>
          <w:u w:val="single"/>
          <w:rtl/>
          <w:lang w:val="fr-FR" w:eastAsia="zh-CN"/>
        </w:rPr>
        <w:t xml:space="preserve"> </w:t>
      </w:r>
      <w:bookmarkEnd w:id="8"/>
    </w:p>
    <w:p w14:paraId="68CF6EAB" w14:textId="77777777" w:rsidR="006735B2" w:rsidRPr="00087038" w:rsidRDefault="006735B2" w:rsidP="00B22B32">
      <w:pPr>
        <w:numPr>
          <w:ilvl w:val="0"/>
          <w:numId w:val="16"/>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sz w:val="24"/>
          <w:szCs w:val="24"/>
          <w:u w:val="single"/>
          <w:lang w:val="ar-SA" w:eastAsia="zh-TW" w:bidi="en-GB"/>
        </w:rPr>
      </w:pPr>
      <w:r w:rsidRPr="00087038">
        <w:rPr>
          <w:rFonts w:ascii="Simplified Arabic" w:eastAsia="SimSun" w:hAnsi="Simplified Arabic" w:cs="Simplified Arabic"/>
          <w:b/>
          <w:bCs/>
          <w:sz w:val="24"/>
          <w:szCs w:val="24"/>
          <w:u w:val="single"/>
          <w:rtl/>
          <w:lang w:val="fr-FR" w:eastAsia="zh-CN"/>
        </w:rPr>
        <w:t>تتبع التقدم المحرز مقارنة بأهداف خطة العمل الوطنية وأهداف واستراتيجيات الحد من المخاطر.</w:t>
      </w:r>
      <w:r w:rsidRPr="00087038">
        <w:rPr>
          <w:rFonts w:ascii="Simplified Arabic" w:eastAsia="SimSun" w:hAnsi="Simplified Arabic" w:cs="Simplified Arabic"/>
          <w:sz w:val="24"/>
          <w:szCs w:val="24"/>
          <w:u w:val="single"/>
          <w:rtl/>
          <w:lang w:val="fr-FR" w:eastAsia="zh-CN"/>
        </w:rPr>
        <w:t xml:space="preserve"> تقييم التنفيذ بانتظام باستخدام المؤشرات الموضوعة في خطة العمل الوطنية. وتحديد النجاحات ومعالجة التحديات وتكييف الاستراتيجيات. وتحديد أسباب كل من النجاحات والتحديات في تحقيق الأهداف وغايات التخفيض وإدراج أي رؤى في التقرير.</w:t>
      </w:r>
    </w:p>
    <w:p w14:paraId="78D57F2B" w14:textId="77777777" w:rsidR="006735B2" w:rsidRPr="00087038" w:rsidRDefault="006735B2" w:rsidP="00B22B32">
      <w:pPr>
        <w:numPr>
          <w:ilvl w:val="0"/>
          <w:numId w:val="16"/>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087038">
        <w:rPr>
          <w:rFonts w:ascii="Simplified Arabic" w:eastAsia="SimSun" w:hAnsi="Simplified Arabic" w:cs="Simplified Arabic"/>
          <w:b/>
          <w:bCs/>
          <w:sz w:val="24"/>
          <w:szCs w:val="24"/>
          <w:u w:val="single"/>
          <w:rtl/>
          <w:lang w:val="fr-FR" w:eastAsia="zh-CN"/>
        </w:rPr>
        <w:t>تقييم التقدم المحرز في إطار كل هدف من أهداف خطة العمل الوطنية والأنشطة ذات الصلة.</w:t>
      </w:r>
      <w:r w:rsidRPr="00087038">
        <w:rPr>
          <w:rFonts w:ascii="Simplified Arabic" w:eastAsia="SimSun" w:hAnsi="Simplified Arabic" w:cs="Simplified Arabic"/>
          <w:sz w:val="24"/>
          <w:szCs w:val="24"/>
          <w:u w:val="single"/>
          <w:rtl/>
          <w:lang w:val="fr-FR" w:eastAsia="zh-CN"/>
        </w:rPr>
        <w:t xml:space="preserve"> تقييم التقدم المحرز في إطار كل عنصر من عناصر خطة العمل الوطنية المطلوبة بموجب المرفق جيم من الاتفاقية، بما في ذلك: القضاء على أسوء الممارسات؛ واعتماد طرائق لا تستخدم الزئبق وتدابير أخرى للحد من استخدام الزئبق؛ والانبعاثات والإطلاقات التي يسببها القطاع؛ والتدابير القانونية والسياساتية لتنظيم القطاع أو إضفاء الطابع الرسمي عليه؛ والتجارة في الزئبق ومنع تحويله ليستخدم في تعدين الذهب الحرفي والضَيِّق النطاق؛ ومشاركة الشعوب الأصلية والمجتمعات المحلية وعمال المناجم والنساء والشباب والأوساط الأكاديمية وأصحاب المصلحة الآخرين؛ ومنع تعرض الفئات السكانية المعرضة للزئبق؛ وتوفير المعلومات لعمال المناجم.</w:t>
      </w:r>
    </w:p>
    <w:p w14:paraId="317C87C9" w14:textId="77777777" w:rsidR="006735B2" w:rsidRPr="00087038" w:rsidRDefault="006735B2" w:rsidP="00B22B32">
      <w:pPr>
        <w:numPr>
          <w:ilvl w:val="0"/>
          <w:numId w:val="16"/>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087038">
        <w:rPr>
          <w:rFonts w:ascii="Simplified Arabic" w:eastAsia="SimSun" w:hAnsi="Simplified Arabic" w:cs="Simplified Arabic"/>
          <w:b/>
          <w:bCs/>
          <w:sz w:val="24"/>
          <w:szCs w:val="24"/>
          <w:u w:val="single"/>
          <w:rtl/>
          <w:lang w:val="fr-FR" w:eastAsia="zh-CN"/>
        </w:rPr>
        <w:t>تطبيق مناهج تقييم متخصصة، حيثما كان ذلك مناسباً وممكناً.</w:t>
      </w:r>
      <w:r w:rsidRPr="00087038">
        <w:rPr>
          <w:rFonts w:ascii="Simplified Arabic" w:eastAsia="SimSun" w:hAnsi="Simplified Arabic" w:cs="Simplified Arabic"/>
          <w:sz w:val="24"/>
          <w:szCs w:val="24"/>
          <w:u w:val="single"/>
          <w:rtl/>
          <w:lang w:val="fr-FR" w:eastAsia="zh-CN"/>
        </w:rPr>
        <w:t xml:space="preserve"> إذا كانت خطة العمل الوطنية الحالية لا تحتوي على بيانات مصنفة أو مؤشرات مستجيبة للسكان الذين يعيشون في أوضاع حساسة - مثل الشعوب الأصلية والمجتمعات المحلية والنساء والأطفال - ينبغي النظر في معالجة هذا النقص في الاستعراض والتوصيات. ويمكن أن تساعد هذه البيانات والمؤشرات في تقييم الطرق التي تؤثر بها استراتيجيات خطة العمل الوطنية على تلك المجموعات، إلى جانب أي تفاوتات في أمور مثل التعرض للزئبق والفوائد الاقتصادية. </w:t>
      </w:r>
    </w:p>
    <w:p w14:paraId="11720AE8" w14:textId="4DA3626A" w:rsidR="006735B2" w:rsidRPr="00087038" w:rsidRDefault="00B21976"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color w:val="000000"/>
          <w:sz w:val="24"/>
          <w:szCs w:val="24"/>
          <w:u w:val="single"/>
          <w:lang w:val="ar-SA" w:eastAsia="zh-TW" w:bidi="en-GB"/>
        </w:rPr>
      </w:pPr>
      <w:r>
        <w:rPr>
          <w:rFonts w:ascii="Simplified Arabic" w:eastAsia="SimSun" w:hAnsi="Simplified Arabic" w:cs="Simplified Arabic" w:hint="cs"/>
          <w:bCs/>
          <w:sz w:val="24"/>
          <w:szCs w:val="24"/>
          <w:u w:val="single"/>
          <w:rtl/>
          <w:lang w:val="fr-FR" w:eastAsia="zh-CN"/>
        </w:rPr>
        <w:t>4-7-1</w:t>
      </w:r>
      <w:r w:rsidR="006735B2" w:rsidRPr="00087038">
        <w:rPr>
          <w:rFonts w:ascii="Simplified Arabic" w:eastAsia="SimSun" w:hAnsi="Simplified Arabic" w:cs="Simplified Arabic"/>
          <w:bCs/>
          <w:sz w:val="24"/>
          <w:szCs w:val="24"/>
          <w:u w:val="single"/>
          <w:rtl/>
          <w:lang w:val="fr-FR" w:eastAsia="zh-CN"/>
        </w:rPr>
        <w:tab/>
      </w:r>
      <w:r w:rsidR="006735B2" w:rsidRPr="00087038">
        <w:rPr>
          <w:rFonts w:ascii="Simplified Arabic" w:eastAsia="SimSun" w:hAnsi="Simplified Arabic" w:cs="Simplified Arabic"/>
          <w:b/>
          <w:bCs/>
          <w:sz w:val="24"/>
          <w:szCs w:val="24"/>
          <w:u w:val="single"/>
          <w:rtl/>
          <w:lang w:val="fr-FR" w:eastAsia="zh-CN"/>
        </w:rPr>
        <w:t>تقييم الاستراتيجيات القائمة وتعديل خطة العمل ودمج الملاحظات من أجل التحسين المستمر</w:t>
      </w:r>
      <w:bookmarkStart w:id="9" w:name="_Toc197686035"/>
      <w:bookmarkEnd w:id="9"/>
    </w:p>
    <w:p w14:paraId="5F19146F" w14:textId="77777777"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color w:val="000000"/>
          <w:sz w:val="24"/>
          <w:szCs w:val="24"/>
          <w:u w:val="single"/>
          <w:lang w:val="ar-SA" w:eastAsia="zh-TW" w:bidi="en-GB"/>
        </w:rPr>
      </w:pPr>
      <w:r w:rsidRPr="0078185D">
        <w:rPr>
          <w:rFonts w:ascii="Simplified Arabic" w:eastAsia="SimSun" w:hAnsi="Simplified Arabic" w:cs="Simplified Arabic"/>
          <w:b/>
          <w:sz w:val="24"/>
          <w:szCs w:val="24"/>
          <w:u w:val="single"/>
          <w:rtl/>
          <w:lang w:val="fr-FR" w:eastAsia="zh-CN"/>
        </w:rPr>
        <w:t>بناءً على نتائج الاستعراض، ينبغي تقييم فعالية الاستراتيجيات الحالية وتعديلها حسب الحاجة.</w:t>
      </w:r>
    </w:p>
    <w:p w14:paraId="6031E254" w14:textId="77777777" w:rsidR="006735B2" w:rsidRPr="00087038" w:rsidRDefault="006735B2" w:rsidP="00B22B32">
      <w:pPr>
        <w:numPr>
          <w:ilvl w:val="0"/>
          <w:numId w:val="17"/>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087038">
        <w:rPr>
          <w:rFonts w:ascii="Simplified Arabic" w:eastAsia="SimSun" w:hAnsi="Simplified Arabic" w:cs="Simplified Arabic"/>
          <w:b/>
          <w:bCs/>
          <w:sz w:val="24"/>
          <w:szCs w:val="24"/>
          <w:u w:val="single"/>
          <w:rtl/>
          <w:lang w:val="fr-FR" w:eastAsia="zh-CN"/>
        </w:rPr>
        <w:t>تحديث الاستراتيجية وخطة العمل.</w:t>
      </w:r>
      <w:r w:rsidRPr="00087038">
        <w:rPr>
          <w:rFonts w:ascii="Simplified Arabic" w:eastAsia="SimSun" w:hAnsi="Simplified Arabic" w:cs="Simplified Arabic"/>
          <w:sz w:val="24"/>
          <w:szCs w:val="24"/>
          <w:u w:val="single"/>
          <w:rtl/>
          <w:lang w:val="fr-FR" w:eastAsia="zh-CN"/>
        </w:rPr>
        <w:t xml:space="preserve"> تحديث الاستراتيجية وخطة العمل، مع تحديد الإنجازات والمؤشرات الرئيسية التي تحققت ومعالجة أي ثغرات أو تحديات جرى تحديدها، بغية ضمان استمرار تكيفها وفعاليتها في تحقيق أهداف الحد من الزئبق وأهداف خطة العمل الوطنية الأخرى. وقد ترغب الأطراف، عند تحديث استراتيجيات خطط عملها الوطنية، في النظر في تعزيز استراتيجيتها أو استراتيجياتها في إطار كل عنصر من عناصر خطط العمل الوطنية المدرجة في المرفق جيم للاتفاقية، وذلك بإدراج النظر في القضايا الناشئة (مثل الحد من العوامل التي تؤثر على التنوع البيولوجي، مثل إزالة الغابات) كوسيلة للحد من انبعاثات الزئبق وإطلاقاته والتعرض له، وإشراك الشعوب الأصلية بفعالية أكبر بوصفهم أصحاب مصلحة رئيسيين، وتعزيز إدارة المخلفات الملوثة بالزئبق، من أجل ضمان أن تظل خطة العمل الوطنية مستجيبة للاحتياجات والالتزامات المتطورة.</w:t>
      </w:r>
    </w:p>
    <w:p w14:paraId="74C4A1F4" w14:textId="77777777" w:rsidR="006735B2" w:rsidRPr="00087038" w:rsidRDefault="006735B2" w:rsidP="00B22B32">
      <w:pPr>
        <w:numPr>
          <w:ilvl w:val="0"/>
          <w:numId w:val="17"/>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087038">
        <w:rPr>
          <w:rFonts w:ascii="Simplified Arabic" w:eastAsia="SimSun" w:hAnsi="Simplified Arabic" w:cs="Simplified Arabic"/>
          <w:b/>
          <w:bCs/>
          <w:sz w:val="24"/>
          <w:szCs w:val="24"/>
          <w:u w:val="single"/>
          <w:rtl/>
          <w:lang w:val="fr-FR" w:eastAsia="zh-CN"/>
        </w:rPr>
        <w:t>مواصلة المشاورات مع الشركاء وأصحاب المصلحة.</w:t>
      </w:r>
      <w:r w:rsidRPr="00087038">
        <w:rPr>
          <w:rFonts w:ascii="Simplified Arabic" w:eastAsia="SimSun" w:hAnsi="Simplified Arabic" w:cs="Simplified Arabic"/>
          <w:sz w:val="24"/>
          <w:szCs w:val="24"/>
          <w:u w:val="single"/>
          <w:rtl/>
          <w:lang w:val="fr-FR" w:eastAsia="zh-CN"/>
        </w:rPr>
        <w:t xml:space="preserve"> الحرص على العمل المستمر مع السلطات الوطنية والمحلية ذات الصلة، وعمال المناجم، والشعوب الأصلية، والمجتمعات المحلية، وخبراء الصحة والمنظمات البيئية بهدف جمع المدخلات بشأن تنفيذ خطة العمل الوطنية وتأثيرها.</w:t>
      </w:r>
    </w:p>
    <w:p w14:paraId="36860DFE" w14:textId="77777777" w:rsidR="006735B2" w:rsidRPr="00087038" w:rsidRDefault="006735B2" w:rsidP="00B22B32">
      <w:pPr>
        <w:numPr>
          <w:ilvl w:val="0"/>
          <w:numId w:val="17"/>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087038">
        <w:rPr>
          <w:rFonts w:ascii="Simplified Arabic" w:eastAsia="SimSun" w:hAnsi="Simplified Arabic" w:cs="Simplified Arabic"/>
          <w:b/>
          <w:bCs/>
          <w:sz w:val="24"/>
          <w:szCs w:val="24"/>
          <w:u w:val="single"/>
          <w:rtl/>
          <w:lang w:val="fr-FR" w:eastAsia="zh-CN"/>
        </w:rPr>
        <w:t>دمج التعليقات في الاستراتيجيات وعملية الاستعراض.</w:t>
      </w:r>
      <w:r w:rsidRPr="00087038">
        <w:rPr>
          <w:rFonts w:ascii="Simplified Arabic" w:eastAsia="SimSun" w:hAnsi="Simplified Arabic" w:cs="Simplified Arabic"/>
          <w:sz w:val="24"/>
          <w:szCs w:val="24"/>
          <w:u w:val="single"/>
          <w:rtl/>
          <w:lang w:val="fr-FR" w:eastAsia="zh-CN"/>
        </w:rPr>
        <w:t xml:space="preserve"> استخدام التعليقات المعبر عنها في المشاورات لتحسين عملية الاستعراض وتحسين الاستراتيجيات الرامية إلى الحد من الزئبق وإشراك أصحاب المصلحة.</w:t>
      </w:r>
    </w:p>
    <w:p w14:paraId="4FD3A8F5" w14:textId="4BA9506D" w:rsidR="006735B2" w:rsidRPr="00087038" w:rsidRDefault="00B21976" w:rsidP="00B21976">
      <w:pPr>
        <w:keepNext/>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color w:val="000000"/>
          <w:sz w:val="24"/>
          <w:szCs w:val="24"/>
          <w:u w:val="single"/>
          <w:lang w:val="ar-SA" w:eastAsia="zh-TW" w:bidi="en-GB"/>
        </w:rPr>
      </w:pPr>
      <w:bookmarkStart w:id="10" w:name="_Toc197686036"/>
      <w:r>
        <w:rPr>
          <w:rFonts w:ascii="Simplified Arabic" w:eastAsia="SimSun" w:hAnsi="Simplified Arabic" w:cs="Simplified Arabic" w:hint="cs"/>
          <w:bCs/>
          <w:sz w:val="24"/>
          <w:szCs w:val="24"/>
          <w:u w:val="single"/>
          <w:rtl/>
          <w:lang w:val="fr-FR" w:eastAsia="zh-CN"/>
        </w:rPr>
        <w:lastRenderedPageBreak/>
        <w:t>4-7-2</w:t>
      </w:r>
      <w:r w:rsidR="006735B2" w:rsidRPr="00087038">
        <w:rPr>
          <w:rFonts w:ascii="Simplified Arabic" w:eastAsia="SimSun" w:hAnsi="Simplified Arabic" w:cs="Simplified Arabic"/>
          <w:bCs/>
          <w:sz w:val="24"/>
          <w:szCs w:val="24"/>
          <w:u w:val="single"/>
          <w:rtl/>
          <w:lang w:val="fr-FR" w:eastAsia="zh-CN"/>
        </w:rPr>
        <w:tab/>
      </w:r>
      <w:r w:rsidR="006735B2" w:rsidRPr="00087038">
        <w:rPr>
          <w:rFonts w:ascii="Simplified Arabic" w:eastAsia="SimSun" w:hAnsi="Simplified Arabic" w:cs="Simplified Arabic"/>
          <w:b/>
          <w:bCs/>
          <w:sz w:val="24"/>
          <w:szCs w:val="24"/>
          <w:u w:val="single"/>
          <w:rtl/>
          <w:lang w:val="fr-FR" w:eastAsia="zh-CN"/>
        </w:rPr>
        <w:t>إعداد التقرير واستكمال نموذج إعداد التقارير</w:t>
      </w:r>
      <w:bookmarkEnd w:id="10"/>
    </w:p>
    <w:p w14:paraId="06059720" w14:textId="73F08773" w:rsidR="006735B2" w:rsidRPr="00087038"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color w:val="000000"/>
          <w:sz w:val="24"/>
          <w:szCs w:val="24"/>
          <w:u w:val="single"/>
          <w:lang w:val="ar-SA" w:eastAsia="zh-TW" w:bidi="en-GB"/>
        </w:rPr>
      </w:pPr>
      <w:r w:rsidRPr="00087038">
        <w:rPr>
          <w:rFonts w:ascii="Simplified Arabic" w:eastAsia="SimSun" w:hAnsi="Simplified Arabic" w:cs="Simplified Arabic"/>
          <w:b/>
          <w:sz w:val="24"/>
          <w:szCs w:val="24"/>
          <w:u w:val="single"/>
          <w:rtl/>
          <w:lang w:val="fr-FR" w:eastAsia="zh-CN"/>
        </w:rPr>
        <w:t>بعد استعراض تنفيذ خطة العمل الوطنية، ينبغي وضع تقرير استعراض تنفيذ المادة 7 باستخدام نموذج الإبلاغ وإدراجه في التقرير الوطني المقدم عملاً بالمادة 21، على النحو المطلوب بموجب الفقرة 3</w:t>
      </w:r>
      <w:r w:rsidR="00D931E9">
        <w:rPr>
          <w:rFonts w:ascii="Simplified Arabic" w:eastAsia="SimSun" w:hAnsi="Simplified Arabic" w:cs="Simplified Arabic" w:hint="cs"/>
          <w:b/>
          <w:sz w:val="24"/>
          <w:szCs w:val="24"/>
          <w:u w:val="single"/>
          <w:rtl/>
          <w:lang w:val="fr-FR" w:eastAsia="zh-CN"/>
        </w:rPr>
        <w:t xml:space="preserve"> </w:t>
      </w:r>
      <w:r w:rsidRPr="00087038">
        <w:rPr>
          <w:rFonts w:ascii="Simplified Arabic" w:eastAsia="SimSun" w:hAnsi="Simplified Arabic" w:cs="Simplified Arabic"/>
          <w:b/>
          <w:sz w:val="24"/>
          <w:szCs w:val="24"/>
          <w:u w:val="single"/>
          <w:rtl/>
          <w:lang w:val="fr-FR" w:eastAsia="zh-CN"/>
        </w:rPr>
        <w:t>(ج) من المادة 7</w:t>
      </w:r>
      <w:r w:rsidRPr="00087038">
        <w:rPr>
          <w:rFonts w:ascii="Simplified Arabic" w:eastAsia="SimSun" w:hAnsi="Simplified Arabic" w:cs="Simplified Arabic"/>
          <w:b/>
          <w:sz w:val="24"/>
          <w:szCs w:val="24"/>
          <w:u w:val="single"/>
          <w:vertAlign w:val="superscript"/>
          <w:rtl/>
          <w:lang w:val="fr-FR" w:eastAsia="zh-CN"/>
        </w:rPr>
        <w:t>(</w:t>
      </w:r>
      <w:r w:rsidRPr="00087038">
        <w:rPr>
          <w:rFonts w:ascii="Simplified Arabic" w:eastAsia="SimSun" w:hAnsi="Simplified Arabic" w:cs="Simplified Arabic"/>
          <w:b/>
          <w:color w:val="000000"/>
          <w:sz w:val="24"/>
          <w:szCs w:val="24"/>
          <w:u w:val="single"/>
          <w:vertAlign w:val="superscript"/>
          <w:rtl/>
          <w:lang w:val="fr-FR" w:eastAsia="zh-CN"/>
        </w:rPr>
        <w:footnoteReference w:id="11"/>
      </w:r>
      <w:r w:rsidRPr="00087038">
        <w:rPr>
          <w:rFonts w:ascii="Simplified Arabic" w:eastAsia="SimSun" w:hAnsi="Simplified Arabic" w:cs="Simplified Arabic"/>
          <w:b/>
          <w:sz w:val="24"/>
          <w:szCs w:val="24"/>
          <w:u w:val="single"/>
          <w:vertAlign w:val="superscript"/>
          <w:rtl/>
          <w:lang w:val="fr-FR" w:eastAsia="zh-CN"/>
        </w:rPr>
        <w:t>)</w:t>
      </w:r>
      <w:r w:rsidRPr="00087038">
        <w:rPr>
          <w:rFonts w:ascii="Simplified Arabic" w:eastAsia="SimSun" w:hAnsi="Simplified Arabic" w:cs="Simplified Arabic"/>
          <w:b/>
          <w:sz w:val="24"/>
          <w:szCs w:val="24"/>
          <w:u w:val="single"/>
          <w:rtl/>
          <w:lang w:val="fr-FR" w:eastAsia="zh-CN"/>
        </w:rPr>
        <w:t>.</w:t>
      </w:r>
      <w:r w:rsidRPr="00087038">
        <w:rPr>
          <w:rFonts w:ascii="Simplified Arabic" w:eastAsia="SimSun" w:hAnsi="Simplified Arabic" w:cs="Simplified Arabic"/>
          <w:b/>
          <w:sz w:val="24"/>
          <w:szCs w:val="24"/>
          <w:rtl/>
          <w:lang w:val="fr-FR" w:eastAsia="zh-CN"/>
        </w:rPr>
        <w:t xml:space="preserve"> </w:t>
      </w:r>
    </w:p>
    <w:p w14:paraId="1F834B1E" w14:textId="77777777" w:rsidR="006735B2" w:rsidRPr="0078185D" w:rsidRDefault="006735B2" w:rsidP="000E488A">
      <w:pPr>
        <w:keepNext/>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color w:val="000000"/>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ينبغي في تقرير استعراض تنفيذ المادة 7 أن:</w:t>
      </w:r>
    </w:p>
    <w:p w14:paraId="0AE582FC" w14:textId="77777777" w:rsidR="006735B2" w:rsidRPr="0078185D" w:rsidRDefault="006735B2" w:rsidP="00B22B32">
      <w:pPr>
        <w:numPr>
          <w:ilvl w:val="0"/>
          <w:numId w:val="27"/>
        </w:numPr>
        <w:tabs>
          <w:tab w:val="clear" w:pos="720"/>
          <w:tab w:val="clear" w:pos="1247"/>
          <w:tab w:val="clear" w:pos="1814"/>
          <w:tab w:val="clear" w:pos="2381"/>
          <w:tab w:val="clear" w:pos="2948"/>
          <w:tab w:val="clear" w:pos="3515"/>
          <w:tab w:val="num"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يلخص التقدم المحرز في الحد من استخدام وانبعاثات وإطلاقات الزئبق في تعدين الذهب الحرفي والضَيِّق النطاق؛</w:t>
      </w:r>
      <w:r w:rsidRPr="0078185D">
        <w:rPr>
          <w:rFonts w:ascii="Simplified Arabic" w:eastAsia="SimSun" w:hAnsi="Simplified Arabic" w:cs="Simplified Arabic"/>
          <w:sz w:val="24"/>
          <w:szCs w:val="24"/>
          <w:rtl/>
          <w:lang w:val="fr-FR" w:eastAsia="zh-CN"/>
        </w:rPr>
        <w:t xml:space="preserve"> </w:t>
      </w:r>
    </w:p>
    <w:p w14:paraId="21DEC328" w14:textId="77777777" w:rsidR="006735B2" w:rsidRPr="0078185D" w:rsidRDefault="006735B2" w:rsidP="00B22B32">
      <w:pPr>
        <w:numPr>
          <w:ilvl w:val="0"/>
          <w:numId w:val="27"/>
        </w:numPr>
        <w:tabs>
          <w:tab w:val="clear" w:pos="720"/>
          <w:tab w:val="clear" w:pos="1247"/>
          <w:tab w:val="clear" w:pos="1814"/>
          <w:tab w:val="clear" w:pos="2381"/>
          <w:tab w:val="clear" w:pos="2948"/>
          <w:tab w:val="clear" w:pos="3515"/>
          <w:tab w:val="num"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يلخص تنفيذ الاستراتيجيات التي وضعت في إطار خطة العمل الوطنية الأصلية وتعديلها/تحديثها حسب الحاجة؛</w:t>
      </w:r>
    </w:p>
    <w:p w14:paraId="79F1A58D" w14:textId="77777777" w:rsidR="006735B2" w:rsidRPr="0078185D" w:rsidRDefault="006735B2" w:rsidP="00B22B32">
      <w:pPr>
        <w:numPr>
          <w:ilvl w:val="0"/>
          <w:numId w:val="27"/>
        </w:numPr>
        <w:tabs>
          <w:tab w:val="clear" w:pos="720"/>
          <w:tab w:val="clear" w:pos="1247"/>
          <w:tab w:val="clear" w:pos="1814"/>
          <w:tab w:val="clear" w:pos="2381"/>
          <w:tab w:val="clear" w:pos="2948"/>
          <w:tab w:val="clear" w:pos="3515"/>
          <w:tab w:val="num"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يسلط الضوء على الإنجازات الرئيسية والمؤشرات التي تم التوصل إليها والتحديات التي تمت مواجهتها أثناء عملية الاستعراض وتقديم توصيات قابلة للتنفيذ من أجل التغلب على التحديات، إن وجدت؛</w:t>
      </w:r>
    </w:p>
    <w:p w14:paraId="46691220" w14:textId="77777777" w:rsidR="006735B2" w:rsidRPr="0078185D" w:rsidRDefault="006735B2" w:rsidP="00B22B32">
      <w:pPr>
        <w:numPr>
          <w:ilvl w:val="0"/>
          <w:numId w:val="27"/>
        </w:numPr>
        <w:tabs>
          <w:tab w:val="clear" w:pos="720"/>
          <w:tab w:val="clear" w:pos="1247"/>
          <w:tab w:val="clear" w:pos="1814"/>
          <w:tab w:val="clear" w:pos="2381"/>
          <w:tab w:val="clear" w:pos="2948"/>
          <w:tab w:val="clear" w:pos="3515"/>
          <w:tab w:val="num" w:pos="1134"/>
        </w:tabs>
        <w:bidi/>
        <w:spacing w:after="140" w:line="380" w:lineRule="exact"/>
        <w:ind w:left="1134" w:hanging="425"/>
        <w:jc w:val="both"/>
        <w:textDirection w:val="tbRlV"/>
        <w:rPr>
          <w:rFonts w:ascii="Simplified Arabic" w:eastAsia="SimSun" w:hAnsi="Simplified Arabic" w:cs="Simplified Arabic"/>
          <w:color w:val="000000"/>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يُقدَّم ضمن المواعيد النهائية لتقديم التقارير بموجب الاتفاقية من أجل ضمان الرصد المستمر للتقدم المحرز نحو تحقيق هدف الاتفاقية.</w:t>
      </w:r>
    </w:p>
    <w:p w14:paraId="47E931DD" w14:textId="468E01E8"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color w:val="000000"/>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 xml:space="preserve">ويمكن الاطلاع على نموذج الإبلاغ في </w:t>
      </w:r>
      <w:r w:rsidR="001556F3">
        <w:rPr>
          <w:rFonts w:ascii="Simplified Arabic" w:eastAsia="SimSun" w:hAnsi="Simplified Arabic" w:cs="Simplified Arabic" w:hint="cs"/>
          <w:sz w:val="24"/>
          <w:szCs w:val="24"/>
          <w:u w:val="single"/>
          <w:rtl/>
          <w:lang w:val="fr-FR" w:eastAsia="zh-CN"/>
        </w:rPr>
        <w:t>المرفق</w:t>
      </w:r>
      <w:r w:rsidR="001556F3" w:rsidRPr="0078185D">
        <w:rPr>
          <w:rFonts w:ascii="Simplified Arabic" w:eastAsia="SimSun" w:hAnsi="Simplified Arabic" w:cs="Simplified Arabic"/>
          <w:sz w:val="24"/>
          <w:szCs w:val="24"/>
          <w:u w:val="single"/>
          <w:rtl/>
          <w:lang w:val="fr-FR" w:eastAsia="zh-CN"/>
        </w:rPr>
        <w:t xml:space="preserve"> </w:t>
      </w:r>
      <w:r w:rsidRPr="0078185D">
        <w:rPr>
          <w:rFonts w:ascii="Simplified Arabic" w:eastAsia="SimSun" w:hAnsi="Simplified Arabic" w:cs="Simplified Arabic"/>
          <w:sz w:val="24"/>
          <w:szCs w:val="24"/>
          <w:u w:val="single"/>
          <w:rtl/>
          <w:lang w:val="fr-FR" w:eastAsia="zh-CN"/>
        </w:rPr>
        <w:t>7.</w:t>
      </w:r>
      <w:r w:rsidRPr="0078185D">
        <w:rPr>
          <w:rFonts w:ascii="Simplified Arabic" w:eastAsia="SimSun" w:hAnsi="Simplified Arabic" w:cs="Simplified Arabic"/>
          <w:sz w:val="24"/>
          <w:szCs w:val="24"/>
          <w:rtl/>
          <w:lang w:val="fr-FR" w:eastAsia="zh-CN"/>
        </w:rPr>
        <w:t xml:space="preserve"> </w:t>
      </w:r>
    </w:p>
    <w:p w14:paraId="582AB5C3" w14:textId="77777777"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color w:val="000000"/>
          <w:sz w:val="24"/>
          <w:szCs w:val="24"/>
          <w:lang w:val="ar-SA" w:eastAsia="zh-TW" w:bidi="en-GB"/>
        </w:rPr>
      </w:pPr>
      <w:r w:rsidRPr="0078185D">
        <w:rPr>
          <w:rFonts w:ascii="Simplified Arabic" w:eastAsia="SimSun" w:hAnsi="Simplified Arabic" w:cs="Simplified Arabic"/>
          <w:sz w:val="24"/>
          <w:szCs w:val="24"/>
          <w:u w:val="single"/>
          <w:rtl/>
          <w:lang w:val="fr-FR" w:eastAsia="zh-CN"/>
        </w:rPr>
        <w:t>ومع التسليم بأن خطة العمل الوطنية لكل طرف قد تكون مختلفة، فإن الأطراف مدعوة لاستخدام نموذج الإبلاغ كأساس للإبلاغ.</w:t>
      </w:r>
      <w:r w:rsidRPr="0078185D">
        <w:rPr>
          <w:rFonts w:ascii="Simplified Arabic" w:eastAsia="SimSun" w:hAnsi="Simplified Arabic" w:cs="Simplified Arabic"/>
          <w:sz w:val="24"/>
          <w:szCs w:val="24"/>
          <w:rtl/>
          <w:lang w:val="fr-FR" w:eastAsia="zh-CN"/>
        </w:rPr>
        <w:t xml:space="preserve"> </w:t>
      </w:r>
      <w:r w:rsidRPr="0078185D">
        <w:rPr>
          <w:rFonts w:ascii="Simplified Arabic" w:eastAsia="SimSun" w:hAnsi="Simplified Arabic" w:cs="Simplified Arabic"/>
          <w:sz w:val="24"/>
          <w:szCs w:val="24"/>
          <w:u w:val="single"/>
          <w:rtl/>
          <w:lang w:val="fr-FR" w:eastAsia="zh-CN"/>
        </w:rPr>
        <w:t>ويمكن للأطراف استكمال النموذج بالمعلومات ذات الصلة من برنامج عمل خطة عملها الوطنية، والتي قد تتضمن أهدافاً ومؤشرات محددة، مع الحفاظ على هيكل النموذج.</w:t>
      </w:r>
      <w:r w:rsidRPr="0078185D">
        <w:rPr>
          <w:rFonts w:ascii="Simplified Arabic" w:eastAsia="SimSun" w:hAnsi="Simplified Arabic" w:cs="Simplified Arabic"/>
          <w:sz w:val="24"/>
          <w:szCs w:val="24"/>
          <w:rtl/>
          <w:lang w:val="fr-FR" w:eastAsia="zh-CN"/>
        </w:rPr>
        <w:t xml:space="preserve"> </w:t>
      </w:r>
    </w:p>
    <w:p w14:paraId="798BE8CE" w14:textId="48C50323"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b/>
          <w:bCs/>
          <w:sz w:val="24"/>
          <w:szCs w:val="24"/>
          <w:u w:val="single"/>
          <w:lang w:val="ar-SA" w:eastAsia="zh-TW" w:bidi="en-GB"/>
        </w:rPr>
      </w:pPr>
      <w:r w:rsidRPr="001D1066">
        <w:rPr>
          <w:rFonts w:ascii="Simplified Arabic" w:eastAsia="SimSun" w:hAnsi="Simplified Arabic" w:cs="Simplified Arabic"/>
          <w:b/>
          <w:bCs/>
          <w:i/>
          <w:iCs/>
          <w:sz w:val="24"/>
          <w:szCs w:val="24"/>
          <w:rtl/>
          <w:lang w:val="fr-FR" w:eastAsia="zh-CN"/>
        </w:rPr>
        <w:t xml:space="preserve">(جديد) </w:t>
      </w:r>
      <w:r w:rsidRPr="0078185D">
        <w:rPr>
          <w:rFonts w:ascii="Simplified Arabic" w:eastAsia="SimSun" w:hAnsi="Simplified Arabic" w:cs="Simplified Arabic"/>
          <w:b/>
          <w:bCs/>
          <w:sz w:val="24"/>
          <w:szCs w:val="24"/>
          <w:u w:val="single"/>
          <w:rtl/>
          <w:lang w:val="fr-FR" w:eastAsia="zh-CN"/>
        </w:rPr>
        <w:t>المرفق 7</w:t>
      </w:r>
      <w:r w:rsidRPr="0078185D">
        <w:rPr>
          <w:rFonts w:ascii="Simplified Arabic" w:eastAsia="SimSun" w:hAnsi="Simplified Arabic" w:cs="Simplified Arabic"/>
          <w:b/>
          <w:bCs/>
          <w:sz w:val="24"/>
          <w:szCs w:val="24"/>
          <w:u w:val="single"/>
          <w:lang w:val="fr-FR" w:eastAsia="zh-CN"/>
        </w:rPr>
        <w:t>:</w:t>
      </w:r>
      <w:r w:rsidRPr="0078185D">
        <w:rPr>
          <w:rFonts w:ascii="Simplified Arabic" w:eastAsia="SimSun" w:hAnsi="Simplified Arabic" w:cs="Simplified Arabic"/>
          <w:b/>
          <w:bCs/>
          <w:sz w:val="24"/>
          <w:szCs w:val="24"/>
          <w:u w:val="single"/>
          <w:rtl/>
          <w:lang w:val="fr-FR" w:eastAsia="zh-CN"/>
        </w:rPr>
        <w:t xml:space="preserve"> نموذج الإبلاغ</w:t>
      </w:r>
      <w:r w:rsidRPr="0078185D">
        <w:rPr>
          <w:rFonts w:ascii="Simplified Arabic" w:eastAsia="SimSun" w:hAnsi="Simplified Arabic" w:cs="Simplified Arabic"/>
          <w:bCs/>
          <w:sz w:val="24"/>
          <w:szCs w:val="24"/>
          <w:rtl/>
          <w:lang w:val="fr-FR" w:eastAsia="zh-CN"/>
        </w:rPr>
        <w:t xml:space="preserve"> </w:t>
      </w:r>
    </w:p>
    <w:p w14:paraId="076F276B" w14:textId="77777777"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نموذج الإبلاغ مصمم لدعم الأطراف التي قررت أن تعدين الذهب الحرفي والضيق النطاق في أراضيها أكثر من كونه عديم الأهمية وأخطرت الأمانة بهذا القرار، ووضعت وقدمت خطة عمل وطنية وفقاً للفقرتين 3 (أ) و(ب) من المادة 7.</w:t>
      </w:r>
      <w:r w:rsidRPr="0078185D">
        <w:rPr>
          <w:rFonts w:ascii="Simplified Arabic" w:eastAsia="SimSun" w:hAnsi="Simplified Arabic" w:cs="Simplified Arabic"/>
          <w:sz w:val="24"/>
          <w:szCs w:val="24"/>
          <w:rtl/>
          <w:lang w:val="fr-FR" w:eastAsia="zh-CN"/>
        </w:rPr>
        <w:t xml:space="preserve"> </w:t>
      </w:r>
    </w:p>
    <w:p w14:paraId="4E47DBA8" w14:textId="77777777" w:rsidR="006735B2" w:rsidRPr="0078185D"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sz w:val="24"/>
          <w:szCs w:val="24"/>
          <w:lang w:val="ar-SA" w:eastAsia="zh-TW" w:bidi="en-GB"/>
        </w:rPr>
      </w:pPr>
      <w:r w:rsidRPr="0078185D">
        <w:rPr>
          <w:rFonts w:ascii="Simplified Arabic" w:eastAsia="SimSun" w:hAnsi="Simplified Arabic" w:cs="Simplified Arabic"/>
          <w:sz w:val="24"/>
          <w:szCs w:val="24"/>
          <w:u w:val="single"/>
          <w:rtl/>
          <w:lang w:val="fr-FR" w:eastAsia="zh-CN"/>
        </w:rPr>
        <w:t>مع ذلك، يتعين على الأطراف التي اتخذت قرارا من هذا القبيل وأخطرت الأمانة، ولكنها لم تنجز أو تقدم خطة عملها الوطنية بعد، أن تستعرض التقدم المحرز في تنفيذ المادة 7 وتبلغ عنه من خلال تقاريرها الوطنية الكاملة</w:t>
      </w:r>
      <w:r w:rsidRPr="00562B8D">
        <w:rPr>
          <w:rFonts w:ascii="Simplified Arabic" w:eastAsia="SimSun" w:hAnsi="Simplified Arabic" w:cs="Simplified Arabic"/>
          <w:sz w:val="24"/>
          <w:szCs w:val="24"/>
          <w:u w:val="single"/>
          <w:vertAlign w:val="superscript"/>
          <w:rtl/>
          <w:lang w:val="fr-FR" w:eastAsia="zh-CN"/>
        </w:rPr>
        <w:t>(</w:t>
      </w:r>
      <w:r w:rsidRPr="00562B8D">
        <w:rPr>
          <w:rFonts w:ascii="Simplified Arabic" w:eastAsia="SimSun" w:hAnsi="Simplified Arabic" w:cs="Simplified Arabic"/>
          <w:sz w:val="24"/>
          <w:szCs w:val="24"/>
          <w:u w:val="single"/>
          <w:vertAlign w:val="superscript"/>
          <w:rtl/>
          <w:lang w:val="fr-FR" w:eastAsia="zh-CN"/>
        </w:rPr>
        <w:footnoteReference w:id="12"/>
      </w:r>
      <w:r w:rsidRPr="00562B8D">
        <w:rPr>
          <w:rFonts w:ascii="Simplified Arabic" w:eastAsia="SimSun" w:hAnsi="Simplified Arabic" w:cs="Simplified Arabic"/>
          <w:sz w:val="24"/>
          <w:szCs w:val="24"/>
          <w:u w:val="single"/>
          <w:vertAlign w:val="superscript"/>
          <w:rtl/>
          <w:lang w:val="fr-FR" w:eastAsia="zh-CN"/>
        </w:rPr>
        <w:t>)</w:t>
      </w:r>
      <w:r w:rsidRPr="0078185D">
        <w:rPr>
          <w:rFonts w:ascii="Simplified Arabic" w:eastAsia="SimSun" w:hAnsi="Simplified Arabic" w:cs="Simplified Arabic"/>
          <w:sz w:val="24"/>
          <w:szCs w:val="24"/>
          <w:u w:val="single"/>
          <w:rtl/>
          <w:lang w:val="fr-FR" w:eastAsia="zh-CN"/>
        </w:rPr>
        <w:t>.</w:t>
      </w:r>
    </w:p>
    <w:p w14:paraId="35C2A72E" w14:textId="77777777" w:rsidR="006735B2" w:rsidRPr="000E488A" w:rsidRDefault="006735B2" w:rsidP="000E488A">
      <w:pPr>
        <w:tabs>
          <w:tab w:val="clear" w:pos="1247"/>
          <w:tab w:val="clear" w:pos="1814"/>
          <w:tab w:val="clear" w:pos="2381"/>
          <w:tab w:val="clear" w:pos="2948"/>
          <w:tab w:val="clear" w:pos="3515"/>
        </w:tabs>
        <w:bidi/>
        <w:spacing w:after="140" w:line="380" w:lineRule="exact"/>
        <w:ind w:left="1134"/>
        <w:jc w:val="lowKashida"/>
        <w:textDirection w:val="tbRlV"/>
        <w:rPr>
          <w:rFonts w:ascii="Simplified Arabic" w:eastAsia="SimSun" w:hAnsi="Simplified Arabic" w:cs="Simplified Arabic"/>
          <w:color w:val="000000"/>
          <w:w w:val="102"/>
          <w:sz w:val="24"/>
          <w:szCs w:val="24"/>
          <w:u w:val="single"/>
          <w:lang w:val="ar-SA" w:eastAsia="zh-TW" w:bidi="en-GB"/>
        </w:rPr>
      </w:pPr>
      <w:r w:rsidRPr="000E488A">
        <w:rPr>
          <w:rFonts w:ascii="Simplified Arabic" w:eastAsia="SimSun" w:hAnsi="Simplified Arabic" w:cs="Simplified Arabic"/>
          <w:w w:val="102"/>
          <w:sz w:val="24"/>
          <w:szCs w:val="24"/>
          <w:u w:val="single"/>
          <w:rtl/>
          <w:lang w:val="fr-FR" w:eastAsia="zh-CN"/>
        </w:rPr>
        <w:t>ويساعد نموذج الإبلاغ مراكز التنسيق الوطنية في الإبلاغ ووصف التدابير المتخذة والتقدم المحرز في تنفيذ خطط عملها الوطنية ضمن إطار استعراض تنفيذ المادة 7.</w:t>
      </w:r>
      <w:r w:rsidRPr="000E488A">
        <w:rPr>
          <w:rFonts w:ascii="Simplified Arabic" w:eastAsia="SimSun" w:hAnsi="Simplified Arabic" w:cs="Simplified Arabic"/>
          <w:w w:val="102"/>
          <w:sz w:val="24"/>
          <w:szCs w:val="24"/>
          <w:rtl/>
          <w:lang w:val="fr-FR" w:eastAsia="zh-CN"/>
        </w:rPr>
        <w:t xml:space="preserve"> </w:t>
      </w:r>
      <w:r w:rsidRPr="000E488A">
        <w:rPr>
          <w:rFonts w:ascii="Simplified Arabic" w:eastAsia="SimSun" w:hAnsi="Simplified Arabic" w:cs="Simplified Arabic"/>
          <w:w w:val="102"/>
          <w:sz w:val="24"/>
          <w:szCs w:val="24"/>
          <w:u w:val="single"/>
          <w:rtl/>
          <w:lang w:val="fr-FR" w:eastAsia="zh-CN"/>
        </w:rPr>
        <w:t>وهو يوفر هيكلا للإبلاغ عن المعلومات الأساسية التي تربط بوضوح نتائج الاستعراض بما يلي: (أ) كل عنصر من العناصر المدرجة في المرفق جيم للاتفاقية (إلزامية)؛</w:t>
      </w:r>
      <w:r w:rsidRPr="000E488A">
        <w:rPr>
          <w:rFonts w:ascii="Simplified Arabic" w:eastAsia="SimSun" w:hAnsi="Simplified Arabic" w:cs="Simplified Arabic"/>
          <w:w w:val="102"/>
          <w:sz w:val="24"/>
          <w:szCs w:val="24"/>
          <w:rtl/>
          <w:lang w:val="fr-FR" w:eastAsia="zh-CN"/>
        </w:rPr>
        <w:t xml:space="preserve"> </w:t>
      </w:r>
      <w:r w:rsidRPr="000E488A">
        <w:rPr>
          <w:rFonts w:ascii="Simplified Arabic" w:eastAsia="SimSun" w:hAnsi="Simplified Arabic" w:cs="Simplified Arabic"/>
          <w:w w:val="102"/>
          <w:sz w:val="24"/>
          <w:szCs w:val="24"/>
          <w:u w:val="single"/>
          <w:rtl/>
          <w:lang w:val="fr-FR" w:eastAsia="zh-CN"/>
        </w:rPr>
        <w:t>(ب) والمعلومات المتعلقة بالمقررات ذات الصلة الصادرة عن مؤتمر الأطراف أو التوجيهات (تكميلية أو اختيارية).</w:t>
      </w:r>
      <w:r w:rsidRPr="000E488A">
        <w:rPr>
          <w:rFonts w:ascii="Simplified Arabic" w:eastAsia="SimSun" w:hAnsi="Simplified Arabic" w:cs="Simplified Arabic"/>
          <w:w w:val="102"/>
          <w:sz w:val="24"/>
          <w:szCs w:val="24"/>
          <w:rtl/>
          <w:lang w:val="fr-FR" w:eastAsia="zh-CN"/>
        </w:rPr>
        <w:t xml:space="preserve"> </w:t>
      </w:r>
      <w:r w:rsidRPr="000E488A">
        <w:rPr>
          <w:rFonts w:ascii="Simplified Arabic" w:eastAsia="SimSun" w:hAnsi="Simplified Arabic" w:cs="Simplified Arabic"/>
          <w:w w:val="102"/>
          <w:sz w:val="24"/>
          <w:szCs w:val="24"/>
          <w:u w:val="single"/>
          <w:rtl/>
          <w:lang w:val="fr-FR" w:eastAsia="zh-CN"/>
        </w:rPr>
        <w:t>كما أنه يساعد مراكز التنسيق الوطنية في (أ) وصف حالة التنفيذ، (ب) وقياس التقدم المحرز؛</w:t>
      </w:r>
      <w:r w:rsidRPr="000E488A">
        <w:rPr>
          <w:rFonts w:ascii="Simplified Arabic" w:eastAsia="SimSun" w:hAnsi="Simplified Arabic" w:cs="Simplified Arabic"/>
          <w:w w:val="102"/>
          <w:sz w:val="24"/>
          <w:szCs w:val="24"/>
          <w:rtl/>
          <w:lang w:val="fr-FR" w:eastAsia="zh-CN"/>
        </w:rPr>
        <w:t xml:space="preserve"> (</w:t>
      </w:r>
      <w:r w:rsidRPr="000E488A">
        <w:rPr>
          <w:rFonts w:ascii="Simplified Arabic" w:eastAsia="SimSun" w:hAnsi="Simplified Arabic" w:cs="Simplified Arabic"/>
          <w:w w:val="102"/>
          <w:sz w:val="24"/>
          <w:szCs w:val="24"/>
          <w:u w:val="single"/>
          <w:rtl/>
          <w:lang w:val="fr-FR" w:eastAsia="zh-CN"/>
        </w:rPr>
        <w:t>ج) وتوفير وصف موجز للإجراءات المتخذة لمعالجة التحديات أو التأخيرات التي صودفت في تنفيذ خطة العمل الوطنية.</w:t>
      </w:r>
      <w:r w:rsidRPr="000E488A">
        <w:rPr>
          <w:rFonts w:ascii="Simplified Arabic" w:eastAsia="SimSun" w:hAnsi="Simplified Arabic" w:cs="Simplified Arabic"/>
          <w:w w:val="102"/>
          <w:sz w:val="24"/>
          <w:szCs w:val="24"/>
          <w:rtl/>
          <w:lang w:val="fr-FR" w:eastAsia="zh-CN"/>
        </w:rPr>
        <w:t xml:space="preserve"> </w:t>
      </w:r>
    </w:p>
    <w:p w14:paraId="07945FD0" w14:textId="7F88248B" w:rsidR="006735B2" w:rsidRPr="009136B1"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color w:val="000000"/>
          <w:sz w:val="24"/>
          <w:szCs w:val="24"/>
          <w:u w:val="single"/>
          <w:lang w:val="ar-SA" w:eastAsia="zh-TW" w:bidi="en-GB"/>
        </w:rPr>
      </w:pPr>
      <w:r w:rsidRPr="009136B1">
        <w:rPr>
          <w:rFonts w:ascii="Simplified Arabic" w:eastAsia="SimSun" w:hAnsi="Simplified Arabic" w:cs="Simplified Arabic"/>
          <w:i/>
          <w:iCs/>
          <w:sz w:val="24"/>
          <w:szCs w:val="24"/>
          <w:u w:val="single"/>
          <w:rtl/>
          <w:lang w:val="fr-FR" w:eastAsia="zh-CN"/>
        </w:rPr>
        <w:lastRenderedPageBreak/>
        <w:t>ملاحظة:</w:t>
      </w:r>
      <w:r w:rsidRPr="009136B1">
        <w:rPr>
          <w:rFonts w:ascii="Simplified Arabic" w:eastAsia="SimSun" w:hAnsi="Simplified Arabic" w:cs="Simplified Arabic"/>
          <w:sz w:val="24"/>
          <w:szCs w:val="24"/>
          <w:u w:val="single"/>
          <w:rtl/>
          <w:lang w:val="fr-FR" w:eastAsia="zh-CN"/>
        </w:rPr>
        <w:t xml:space="preserve"> بالنسبة لبعض الفئات، يمكن للأطراف أن تستخدم عبارة </w:t>
      </w:r>
      <w:r w:rsidR="00732FD2" w:rsidRPr="009136B1">
        <w:rPr>
          <w:rFonts w:ascii="Simplified Arabic" w:eastAsia="SimSun" w:hAnsi="Simplified Arabic" w:cs="Simplified Arabic" w:hint="cs"/>
          <w:sz w:val="24"/>
          <w:szCs w:val="24"/>
          <w:u w:val="single"/>
          <w:rtl/>
          <w:lang w:val="fr-FR" w:eastAsia="zh-CN"/>
        </w:rPr>
        <w:t>”</w:t>
      </w:r>
      <w:r w:rsidRPr="009136B1">
        <w:rPr>
          <w:rFonts w:ascii="Simplified Arabic" w:eastAsia="SimSun" w:hAnsi="Simplified Arabic" w:cs="Simplified Arabic"/>
          <w:sz w:val="24"/>
          <w:szCs w:val="24"/>
          <w:u w:val="single"/>
          <w:rtl/>
          <w:lang w:val="fr-FR" w:eastAsia="zh-CN"/>
        </w:rPr>
        <w:t>لا ينطبق</w:t>
      </w:r>
      <w:r w:rsidR="00732FD2" w:rsidRPr="009136B1">
        <w:rPr>
          <w:rFonts w:ascii="Simplified Arabic" w:eastAsia="SimSun" w:hAnsi="Simplified Arabic" w:cs="Simplified Arabic" w:hint="cs"/>
          <w:sz w:val="24"/>
          <w:szCs w:val="24"/>
          <w:u w:val="single"/>
          <w:rtl/>
          <w:lang w:val="fr-FR" w:eastAsia="zh-CN"/>
        </w:rPr>
        <w:t>“</w:t>
      </w:r>
      <w:r w:rsidRPr="009136B1">
        <w:rPr>
          <w:rFonts w:ascii="Simplified Arabic" w:eastAsia="SimSun" w:hAnsi="Simplified Arabic" w:cs="Simplified Arabic"/>
          <w:sz w:val="24"/>
          <w:szCs w:val="24"/>
          <w:u w:val="single"/>
          <w:rtl/>
          <w:lang w:val="fr-FR" w:eastAsia="zh-CN"/>
        </w:rPr>
        <w:t xml:space="preserve"> إذا لم تكن الفئة ذات صلة بخطة عملها الوطنية</w:t>
      </w:r>
      <w:r w:rsidRPr="009136B1">
        <w:rPr>
          <w:rFonts w:ascii="Simplified Arabic" w:eastAsia="SimSun" w:hAnsi="Simplified Arabic" w:cs="Simplified Arabic"/>
          <w:sz w:val="24"/>
          <w:szCs w:val="24"/>
          <w:u w:val="single"/>
          <w:vertAlign w:val="superscript"/>
          <w:rtl/>
          <w:lang w:val="fr-FR" w:eastAsia="zh-CN"/>
        </w:rPr>
        <w:t>(</w:t>
      </w:r>
      <w:r w:rsidRPr="009136B1">
        <w:rPr>
          <w:rFonts w:ascii="Simplified Arabic" w:eastAsia="SimSun" w:hAnsi="Simplified Arabic" w:cs="Simplified Arabic"/>
          <w:sz w:val="24"/>
          <w:szCs w:val="24"/>
          <w:u w:val="single"/>
          <w:vertAlign w:val="superscript"/>
          <w:rtl/>
          <w:lang w:val="fr-FR" w:eastAsia="zh-CN"/>
        </w:rPr>
        <w:footnoteReference w:id="13"/>
      </w:r>
      <w:r w:rsidRPr="009136B1">
        <w:rPr>
          <w:rFonts w:ascii="Simplified Arabic" w:eastAsia="SimSun" w:hAnsi="Simplified Arabic" w:cs="Simplified Arabic"/>
          <w:sz w:val="24"/>
          <w:szCs w:val="24"/>
          <w:u w:val="single"/>
          <w:vertAlign w:val="superscript"/>
          <w:rtl/>
          <w:lang w:val="fr-FR" w:eastAsia="zh-CN"/>
        </w:rPr>
        <w:t>)</w:t>
      </w:r>
      <w:r w:rsidRPr="009136B1">
        <w:rPr>
          <w:rFonts w:ascii="Simplified Arabic" w:eastAsia="SimSun" w:hAnsi="Simplified Arabic" w:cs="Simplified Arabic"/>
          <w:sz w:val="24"/>
          <w:szCs w:val="24"/>
          <w:u w:val="single"/>
          <w:rtl/>
          <w:lang w:val="fr-FR" w:eastAsia="zh-CN"/>
        </w:rPr>
        <w:t>.</w:t>
      </w:r>
    </w:p>
    <w:p w14:paraId="622C68B5" w14:textId="77777777" w:rsidR="006735B2" w:rsidRPr="009136B1" w:rsidRDefault="006735B2" w:rsidP="000E488A">
      <w:pPr>
        <w:tabs>
          <w:tab w:val="clear" w:pos="1247"/>
          <w:tab w:val="clear" w:pos="1814"/>
          <w:tab w:val="clear" w:pos="2381"/>
          <w:tab w:val="clear" w:pos="2948"/>
          <w:tab w:val="clear" w:pos="3515"/>
        </w:tabs>
        <w:bidi/>
        <w:spacing w:after="140" w:line="380" w:lineRule="exact"/>
        <w:ind w:left="1134"/>
        <w:jc w:val="both"/>
        <w:textDirection w:val="tbRlV"/>
        <w:rPr>
          <w:rFonts w:ascii="Simplified Arabic" w:eastAsia="SimSun" w:hAnsi="Simplified Arabic" w:cs="Simplified Arabic"/>
          <w:sz w:val="24"/>
          <w:szCs w:val="24"/>
          <w:u w:val="single"/>
          <w:lang w:val="ar-SA" w:eastAsia="zh-TW" w:bidi="en-GB"/>
        </w:rPr>
      </w:pPr>
      <w:r w:rsidRPr="009136B1">
        <w:rPr>
          <w:rFonts w:ascii="Simplified Arabic" w:eastAsia="SimSun" w:hAnsi="Simplified Arabic" w:cs="Simplified Arabic"/>
          <w:b/>
          <w:bCs/>
          <w:sz w:val="24"/>
          <w:szCs w:val="24"/>
          <w:u w:val="single"/>
          <w:rtl/>
          <w:lang w:val="fr-FR" w:eastAsia="zh-CN"/>
        </w:rPr>
        <w:t>الفرع 1</w:t>
      </w:r>
      <w:r w:rsidRPr="009136B1">
        <w:rPr>
          <w:rFonts w:ascii="Simplified Arabic" w:eastAsia="SimSun" w:hAnsi="Simplified Arabic" w:cs="Simplified Arabic"/>
          <w:b/>
          <w:bCs/>
          <w:sz w:val="24"/>
          <w:szCs w:val="24"/>
          <w:u w:val="single"/>
          <w:lang w:val="fr-FR" w:eastAsia="zh-CN"/>
        </w:rPr>
        <w:t>:</w:t>
      </w:r>
      <w:r w:rsidRPr="009136B1">
        <w:rPr>
          <w:rFonts w:ascii="Simplified Arabic" w:eastAsia="SimSun" w:hAnsi="Simplified Arabic" w:cs="Simplified Arabic"/>
          <w:b/>
          <w:bCs/>
          <w:sz w:val="24"/>
          <w:szCs w:val="24"/>
          <w:u w:val="single"/>
          <w:rtl/>
          <w:lang w:val="fr-FR" w:eastAsia="zh-CN"/>
        </w:rPr>
        <w:t xml:space="preserve"> ملخص تنفيذي</w:t>
      </w:r>
      <w:r w:rsidRPr="009136B1">
        <w:rPr>
          <w:rFonts w:ascii="Simplified Arabic" w:eastAsia="SimSun" w:hAnsi="Simplified Arabic" w:cs="Simplified Arabic"/>
          <w:i/>
          <w:iCs/>
          <w:sz w:val="24"/>
          <w:szCs w:val="24"/>
          <w:u w:val="single"/>
          <w:lang w:val="fr-FR" w:eastAsia="zh-CN"/>
        </w:rPr>
        <w:t> </w:t>
      </w:r>
      <w:r w:rsidRPr="009136B1">
        <w:rPr>
          <w:rFonts w:ascii="Simplified Arabic" w:eastAsia="SimSun" w:hAnsi="Simplified Arabic" w:cs="Simplified Arabic"/>
          <w:i/>
          <w:iCs/>
          <w:sz w:val="24"/>
          <w:szCs w:val="24"/>
          <w:u w:val="single"/>
          <w:rtl/>
          <w:lang w:val="fr-FR" w:eastAsia="zh-CN"/>
        </w:rPr>
        <w:t>(</w:t>
      </w:r>
      <w:r w:rsidRPr="009136B1">
        <w:rPr>
          <w:rFonts w:ascii="Simplified Arabic" w:eastAsia="SimSun" w:hAnsi="Simplified Arabic" w:cs="Simplified Arabic"/>
          <w:b/>
          <w:bCs/>
          <w:i/>
          <w:iCs/>
          <w:sz w:val="24"/>
          <w:szCs w:val="24"/>
          <w:u w:val="single"/>
          <w:rtl/>
          <w:lang w:val="fr-FR" w:eastAsia="zh-CN"/>
        </w:rPr>
        <w:t>يُشرح بإيجاز):</w:t>
      </w:r>
      <w:r w:rsidRPr="009136B1">
        <w:rPr>
          <w:rFonts w:ascii="Simplified Arabic" w:eastAsia="SimSun" w:hAnsi="Simplified Arabic" w:cs="Simplified Arabic"/>
          <w:sz w:val="24"/>
          <w:szCs w:val="24"/>
          <w:u w:val="single"/>
          <w:rtl/>
          <w:lang w:val="fr-FR" w:eastAsia="zh-CN"/>
        </w:rPr>
        <w:t> يتمثل الغرض من هذا الفرع في تقديم لمحة عامة، في شكل نص، عن التقدم المحرز في تنفيذ خطة العمل الوطنية، والنقاط الرئيسية في فترة السنوات الثلاث المشمولة والمجالات التي حددها الطرف على أنها ينبغي الاهتمام بها.</w:t>
      </w:r>
    </w:p>
    <w:p w14:paraId="5CB9BFCB" w14:textId="77777777" w:rsidR="006735B2" w:rsidRPr="009136B1" w:rsidRDefault="006735B2" w:rsidP="00B22B32">
      <w:pPr>
        <w:numPr>
          <w:ilvl w:val="0"/>
          <w:numId w:val="18"/>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sz w:val="24"/>
          <w:szCs w:val="24"/>
          <w:u w:val="single"/>
          <w:lang w:val="ar-SA" w:eastAsia="zh-TW" w:bidi="en-GB"/>
        </w:rPr>
      </w:pPr>
      <w:r w:rsidRPr="009136B1">
        <w:rPr>
          <w:rFonts w:ascii="Simplified Arabic" w:eastAsia="SimSun" w:hAnsi="Simplified Arabic" w:cs="Simplified Arabic"/>
          <w:b/>
          <w:bCs/>
          <w:sz w:val="24"/>
          <w:szCs w:val="24"/>
          <w:u w:val="single"/>
          <w:rtl/>
          <w:lang w:val="fr-FR" w:eastAsia="zh-CN"/>
        </w:rPr>
        <w:t>لمحة عامة عن التقدم المحرز في تنفيذ خطة العمل الوطنية.</w:t>
      </w:r>
      <w:r w:rsidRPr="009136B1">
        <w:rPr>
          <w:rFonts w:ascii="Simplified Arabic" w:eastAsia="SimSun" w:hAnsi="Simplified Arabic" w:cs="Simplified Arabic"/>
          <w:sz w:val="24"/>
          <w:szCs w:val="24"/>
          <w:u w:val="single"/>
          <w:rtl/>
          <w:lang w:val="fr-FR" w:eastAsia="zh-CN"/>
        </w:rPr>
        <w:t xml:space="preserve"> ملخص للتقدم العام المحرز في تنفيذ خطة العمل الوطنية، بما في ذلك الإنجازات الرئيسية والتحديات التي تمت مواجهتها وأي تعديلات تم إجراؤها على الجدول الزمني أو النقاط البارزة.</w:t>
      </w:r>
    </w:p>
    <w:p w14:paraId="5CFFB8FE" w14:textId="77777777" w:rsidR="006735B2" w:rsidRPr="009136B1" w:rsidRDefault="006735B2" w:rsidP="00B22B32">
      <w:pPr>
        <w:numPr>
          <w:ilvl w:val="0"/>
          <w:numId w:val="18"/>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sz w:val="24"/>
          <w:szCs w:val="24"/>
          <w:u w:val="single"/>
          <w:lang w:val="ar-SA" w:eastAsia="zh-TW" w:bidi="en-GB"/>
        </w:rPr>
      </w:pPr>
      <w:r w:rsidRPr="009136B1">
        <w:rPr>
          <w:rFonts w:ascii="Simplified Arabic" w:eastAsia="SimSun" w:hAnsi="Simplified Arabic" w:cs="Simplified Arabic"/>
          <w:b/>
          <w:bCs/>
          <w:sz w:val="24"/>
          <w:szCs w:val="24"/>
          <w:u w:val="single"/>
          <w:rtl/>
          <w:lang w:val="fr-FR" w:eastAsia="zh-CN"/>
        </w:rPr>
        <w:t>النقاط الرئيسية.</w:t>
      </w:r>
      <w:r w:rsidRPr="009136B1">
        <w:rPr>
          <w:rFonts w:ascii="Simplified Arabic" w:eastAsia="SimSun" w:hAnsi="Simplified Arabic" w:cs="Simplified Arabic"/>
          <w:sz w:val="24"/>
          <w:szCs w:val="24"/>
          <w:u w:val="single"/>
          <w:rtl/>
          <w:lang w:val="fr-FR" w:eastAsia="zh-CN"/>
        </w:rPr>
        <w:t xml:space="preserve"> النجاحات الرئيسية أو النقاط البارزة الرئيسية التي تحققت خلال الفترة المشمولة بالتقرير والتقديرات الوطنية المحدّثة لاستخدام الزئبق في تعدين الذهب الحرفي والضَيِّق النطاق والانبعاثات والإطلاقات في البيئة من معالجة تعدين الذهب الحرفي والضَيِّق النطاق.</w:t>
      </w:r>
    </w:p>
    <w:p w14:paraId="5968D7D7" w14:textId="77777777" w:rsidR="006735B2" w:rsidRPr="009136B1" w:rsidRDefault="006735B2" w:rsidP="00B22B32">
      <w:pPr>
        <w:numPr>
          <w:ilvl w:val="0"/>
          <w:numId w:val="18"/>
        </w:numPr>
        <w:tabs>
          <w:tab w:val="clear" w:pos="720"/>
          <w:tab w:val="clear" w:pos="1247"/>
          <w:tab w:val="clear" w:pos="1814"/>
          <w:tab w:val="clear" w:pos="2381"/>
          <w:tab w:val="clear" w:pos="2948"/>
          <w:tab w:val="clear" w:pos="3515"/>
          <w:tab w:val="left" w:pos="1134"/>
        </w:tabs>
        <w:bidi/>
        <w:spacing w:after="140" w:line="380" w:lineRule="exact"/>
        <w:ind w:left="1134" w:hanging="425"/>
        <w:jc w:val="both"/>
        <w:textDirection w:val="tbRlV"/>
        <w:rPr>
          <w:rFonts w:ascii="Simplified Arabic" w:eastAsia="SimSun" w:hAnsi="Simplified Arabic" w:cs="Simplified Arabic"/>
          <w:sz w:val="24"/>
          <w:szCs w:val="24"/>
          <w:u w:val="single"/>
          <w:lang w:val="ar-SA" w:eastAsia="zh-TW" w:bidi="en-GB"/>
        </w:rPr>
      </w:pPr>
      <w:r w:rsidRPr="009136B1">
        <w:rPr>
          <w:rFonts w:ascii="Simplified Arabic" w:eastAsia="SimSun" w:hAnsi="Simplified Arabic" w:cs="Simplified Arabic"/>
          <w:b/>
          <w:bCs/>
          <w:sz w:val="24"/>
          <w:szCs w:val="24"/>
          <w:u w:val="single"/>
          <w:rtl/>
          <w:lang w:val="fr-FR" w:eastAsia="zh-CN"/>
        </w:rPr>
        <w:t>المجالات التي ينبغي الاهتمام بها.</w:t>
      </w:r>
      <w:r w:rsidRPr="009136B1">
        <w:rPr>
          <w:rFonts w:ascii="Simplified Arabic" w:eastAsia="SimSun" w:hAnsi="Simplified Arabic" w:cs="Simplified Arabic"/>
          <w:sz w:val="24"/>
          <w:szCs w:val="24"/>
          <w:u w:val="single"/>
          <w:rtl/>
          <w:lang w:val="fr-FR" w:eastAsia="zh-CN"/>
        </w:rPr>
        <w:t xml:space="preserve"> مسائل محددة تتطلب المزيد من الاهتمام أو التعديل في استراتيجية التنفيذ.</w:t>
      </w:r>
    </w:p>
    <w:bookmarkEnd w:id="4"/>
    <w:p w14:paraId="262D3EB4" w14:textId="77777777" w:rsidR="006735B2" w:rsidRPr="0078185D" w:rsidRDefault="006735B2" w:rsidP="0078185D">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lang w:val="fr-FR" w:eastAsia="zh-CN"/>
        </w:rPr>
      </w:pPr>
    </w:p>
    <w:p w14:paraId="30CB52F0" w14:textId="77777777" w:rsidR="006735B2" w:rsidRPr="0078185D" w:rsidRDefault="006735B2" w:rsidP="0078185D">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b/>
          <w:bCs/>
          <w:sz w:val="24"/>
          <w:szCs w:val="24"/>
          <w:u w:val="single"/>
          <w:lang w:val="fr-FR" w:eastAsia="zh-CN"/>
        </w:rPr>
        <w:sectPr w:rsidR="006735B2" w:rsidRPr="0078185D" w:rsidSect="001D1066">
          <w:headerReference w:type="even" r:id="rId19"/>
          <w:headerReference w:type="default" r:id="rId20"/>
          <w:footerReference w:type="even" r:id="rId21"/>
          <w:footerReference w:type="default" r:id="rId22"/>
          <w:footerReference w:type="first" r:id="rId23"/>
          <w:pgSz w:w="11907" w:h="16839" w:code="9"/>
          <w:pgMar w:top="907" w:right="1418" w:bottom="1418" w:left="992" w:header="539" w:footer="975" w:gutter="0"/>
          <w:cols w:space="539"/>
          <w:titlePg/>
          <w:bidi/>
          <w:rtlGutter/>
          <w:docGrid w:linePitch="360"/>
        </w:sectPr>
      </w:pPr>
    </w:p>
    <w:p w14:paraId="033988F9" w14:textId="77777777" w:rsidR="006735B2" w:rsidRPr="006F4DD4" w:rsidRDefault="006735B2" w:rsidP="000E488A">
      <w:pPr>
        <w:tabs>
          <w:tab w:val="clear" w:pos="1247"/>
          <w:tab w:val="clear" w:pos="1814"/>
          <w:tab w:val="clear" w:pos="2381"/>
          <w:tab w:val="clear" w:pos="2948"/>
          <w:tab w:val="clear" w:pos="3515"/>
        </w:tabs>
        <w:bidi/>
        <w:spacing w:after="120" w:line="360" w:lineRule="exact"/>
        <w:jc w:val="both"/>
        <w:textDirection w:val="tbRlV"/>
        <w:rPr>
          <w:rFonts w:ascii="Simplified Arabic" w:eastAsia="SimSun" w:hAnsi="Simplified Arabic" w:cs="Simplified Arabic"/>
          <w:b/>
          <w:bCs/>
          <w:sz w:val="24"/>
          <w:szCs w:val="24"/>
          <w:u w:val="single"/>
          <w:lang w:val="ar-SA" w:eastAsia="zh-TW" w:bidi="en-GB"/>
        </w:rPr>
      </w:pPr>
      <w:r w:rsidRPr="006F4DD4">
        <w:rPr>
          <w:rFonts w:ascii="Simplified Arabic" w:eastAsia="SimSun" w:hAnsi="Simplified Arabic" w:cs="Simplified Arabic"/>
          <w:b/>
          <w:bCs/>
          <w:sz w:val="24"/>
          <w:szCs w:val="24"/>
          <w:u w:val="single"/>
          <w:rtl/>
          <w:lang w:val="fr-FR" w:eastAsia="zh-CN"/>
        </w:rPr>
        <w:lastRenderedPageBreak/>
        <w:t>الفرع 2</w:t>
      </w:r>
      <w:r w:rsidRPr="006F4DD4">
        <w:rPr>
          <w:rFonts w:ascii="Simplified Arabic" w:eastAsia="SimSun" w:hAnsi="Simplified Arabic" w:cs="Simplified Arabic"/>
          <w:b/>
          <w:bCs/>
          <w:sz w:val="24"/>
          <w:szCs w:val="24"/>
          <w:u w:val="single"/>
          <w:lang w:val="fr-FR" w:eastAsia="zh-CN"/>
        </w:rPr>
        <w:t>:</w:t>
      </w:r>
      <w:r w:rsidRPr="006F4DD4">
        <w:rPr>
          <w:rFonts w:ascii="Simplified Arabic" w:eastAsia="SimSun" w:hAnsi="Simplified Arabic" w:cs="Simplified Arabic"/>
          <w:b/>
          <w:bCs/>
          <w:sz w:val="24"/>
          <w:szCs w:val="24"/>
          <w:u w:val="single"/>
          <w:rtl/>
          <w:lang w:val="fr-FR" w:eastAsia="zh-CN"/>
        </w:rPr>
        <w:t xml:space="preserve"> حالة تنفيذ خطة العمل الوطنية.</w:t>
      </w:r>
      <w:r w:rsidRPr="00937DF3">
        <w:rPr>
          <w:rFonts w:ascii="Simplified Arabic" w:eastAsia="SimSun" w:hAnsi="Simplified Arabic" w:cs="Simplified Arabic"/>
          <w:b/>
          <w:sz w:val="24"/>
          <w:szCs w:val="24"/>
          <w:u w:val="single"/>
          <w:rtl/>
          <w:lang w:val="fr-FR" w:eastAsia="zh-CN"/>
        </w:rPr>
        <w:t xml:space="preserve"> يقدم الجدول أدناه شكلاً للإبلاغ عن حالة الأهداف والغايات والاستراتيجيات الوطنية المنصوص عليها في خطة العمل الوطنية.</w:t>
      </w:r>
    </w:p>
    <w:tbl>
      <w:tblPr>
        <w:tblStyle w:val="TableGridLight2"/>
        <w:bidiVisual/>
        <w:tblW w:w="14459" w:type="dxa"/>
        <w:tblLayout w:type="fixed"/>
        <w:tblLook w:val="04A0" w:firstRow="1" w:lastRow="0" w:firstColumn="1" w:lastColumn="0" w:noHBand="0" w:noVBand="1"/>
      </w:tblPr>
      <w:tblGrid>
        <w:gridCol w:w="3550"/>
        <w:gridCol w:w="992"/>
        <w:gridCol w:w="1276"/>
        <w:gridCol w:w="1303"/>
        <w:gridCol w:w="1674"/>
        <w:gridCol w:w="1559"/>
        <w:gridCol w:w="2169"/>
        <w:gridCol w:w="216"/>
        <w:gridCol w:w="1720"/>
      </w:tblGrid>
      <w:tr w:rsidR="004C4FA2" w:rsidRPr="006F4DD4" w14:paraId="09E7B73E" w14:textId="77777777" w:rsidTr="004C4FA2">
        <w:trPr>
          <w:tblHeader/>
        </w:trPr>
        <w:tc>
          <w:tcPr>
            <w:tcW w:w="3550" w:type="dxa"/>
            <w:vAlign w:val="bottom"/>
            <w:hideMark/>
          </w:tcPr>
          <w:p w14:paraId="51486C62"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b/>
                <w:bCs/>
                <w:u w:val="single"/>
                <w:rtl/>
                <w:lang w:val="ar-SA" w:eastAsia="zh-TW" w:bidi="en-GB"/>
              </w:rPr>
            </w:pPr>
            <w:r w:rsidRPr="006F4DD4">
              <w:rPr>
                <w:rFonts w:ascii="Simplified Arabic" w:eastAsia="SimSun" w:hAnsi="Simplified Arabic" w:cs="Simplified Arabic"/>
                <w:b/>
                <w:bCs/>
                <w:color w:val="000000"/>
                <w:u w:val="single"/>
                <w:rtl/>
                <w:lang w:val="fr-FR" w:eastAsia="zh-CN"/>
              </w:rPr>
              <w:t>المرفق جيم والمقررات ذات الصلة الصادرة عن مؤتمر الأطراف</w:t>
            </w:r>
          </w:p>
        </w:tc>
        <w:tc>
          <w:tcPr>
            <w:tcW w:w="992" w:type="dxa"/>
            <w:vAlign w:val="bottom"/>
          </w:tcPr>
          <w:p w14:paraId="675850DF" w14:textId="5AAA18C3"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b/>
                <w:bCs/>
                <w:u w:val="single"/>
                <w:lang w:val="ar-SA" w:eastAsia="zh-TW" w:bidi="en-GB"/>
              </w:rPr>
            </w:pPr>
            <w:r w:rsidRPr="006F4DD4">
              <w:rPr>
                <w:rFonts w:ascii="Simplified Arabic" w:eastAsia="SimSun" w:hAnsi="Simplified Arabic" w:cs="Simplified Arabic"/>
                <w:b/>
                <w:bCs/>
                <w:color w:val="000000"/>
                <w:u w:val="single"/>
                <w:rtl/>
                <w:lang w:val="fr-FR" w:eastAsia="zh-CN"/>
              </w:rPr>
              <w:t>الغايات/</w:t>
            </w:r>
            <w:r w:rsidR="004C4FA2">
              <w:rPr>
                <w:rFonts w:ascii="Simplified Arabic" w:eastAsia="SimSun" w:hAnsi="Simplified Arabic" w:cs="Simplified Arabic"/>
                <w:b/>
                <w:bCs/>
                <w:color w:val="000000"/>
                <w:u w:val="single"/>
                <w:rtl/>
                <w:lang w:val="fr-FR" w:eastAsia="zh-CN"/>
              </w:rPr>
              <w:br/>
            </w:r>
            <w:r w:rsidRPr="006F4DD4">
              <w:rPr>
                <w:rFonts w:ascii="Simplified Arabic" w:eastAsia="SimSun" w:hAnsi="Simplified Arabic" w:cs="Simplified Arabic"/>
                <w:b/>
                <w:bCs/>
                <w:color w:val="000000"/>
                <w:u w:val="single"/>
                <w:rtl/>
                <w:lang w:val="fr-FR" w:eastAsia="zh-CN"/>
              </w:rPr>
              <w:t>المؤشرات</w:t>
            </w:r>
          </w:p>
        </w:tc>
        <w:tc>
          <w:tcPr>
            <w:tcW w:w="1276" w:type="dxa"/>
            <w:vAlign w:val="bottom"/>
            <w:hideMark/>
          </w:tcPr>
          <w:p w14:paraId="422368C8"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b/>
                <w:bCs/>
                <w:u w:val="single"/>
                <w:lang w:val="ar-SA" w:eastAsia="zh-TW" w:bidi="en-GB"/>
              </w:rPr>
            </w:pPr>
            <w:r w:rsidRPr="006F4DD4">
              <w:rPr>
                <w:rFonts w:ascii="Simplified Arabic" w:eastAsia="SimSun" w:hAnsi="Simplified Arabic" w:cs="Simplified Arabic"/>
                <w:b/>
                <w:bCs/>
                <w:color w:val="000000"/>
                <w:u w:val="single"/>
                <w:rtl/>
                <w:lang w:val="fr-FR" w:eastAsia="zh-CN"/>
              </w:rPr>
              <w:t>الجدول الزمني الأصلي</w:t>
            </w:r>
          </w:p>
        </w:tc>
        <w:tc>
          <w:tcPr>
            <w:tcW w:w="1303" w:type="dxa"/>
            <w:vAlign w:val="bottom"/>
            <w:hideMark/>
          </w:tcPr>
          <w:p w14:paraId="63779E77"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b/>
                <w:bCs/>
                <w:u w:val="single"/>
                <w:lang w:val="ar-SA" w:eastAsia="zh-TW" w:bidi="en-GB"/>
              </w:rPr>
            </w:pPr>
            <w:r w:rsidRPr="006F4DD4">
              <w:rPr>
                <w:rFonts w:ascii="Simplified Arabic" w:eastAsia="SimSun" w:hAnsi="Simplified Arabic" w:cs="Simplified Arabic"/>
                <w:b/>
                <w:bCs/>
                <w:color w:val="000000"/>
                <w:u w:val="single"/>
                <w:rtl/>
                <w:lang w:val="fr-FR" w:eastAsia="zh-CN"/>
              </w:rPr>
              <w:t>الجدول الزمني المعدل (إن وجد)</w:t>
            </w:r>
          </w:p>
        </w:tc>
        <w:tc>
          <w:tcPr>
            <w:tcW w:w="1674" w:type="dxa"/>
            <w:vAlign w:val="bottom"/>
            <w:hideMark/>
          </w:tcPr>
          <w:p w14:paraId="7F0724F3"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b/>
                <w:bCs/>
                <w:u w:val="single"/>
                <w:lang w:val="ar-SA" w:eastAsia="zh-TW" w:bidi="en-GB"/>
              </w:rPr>
            </w:pPr>
            <w:r w:rsidRPr="006F4DD4">
              <w:rPr>
                <w:rFonts w:ascii="Simplified Arabic" w:eastAsia="SimSun" w:hAnsi="Simplified Arabic" w:cs="Simplified Arabic"/>
                <w:b/>
                <w:bCs/>
                <w:color w:val="000000"/>
                <w:u w:val="single"/>
                <w:rtl/>
                <w:lang w:val="fr-FR" w:eastAsia="zh-CN"/>
              </w:rPr>
              <w:t>حالة التنفيذ</w:t>
            </w:r>
          </w:p>
        </w:tc>
        <w:tc>
          <w:tcPr>
            <w:tcW w:w="1559" w:type="dxa"/>
            <w:vAlign w:val="bottom"/>
            <w:hideMark/>
          </w:tcPr>
          <w:p w14:paraId="502189CB" w14:textId="06F420EA"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b/>
                <w:u w:val="single"/>
                <w:lang w:val="ar-SA" w:eastAsia="zh-TW" w:bidi="en-GB"/>
              </w:rPr>
            </w:pPr>
            <w:r w:rsidRPr="006F4DD4">
              <w:rPr>
                <w:rFonts w:ascii="Simplified Arabic" w:eastAsia="SimSun" w:hAnsi="Simplified Arabic" w:cs="Simplified Arabic"/>
                <w:b/>
                <w:bCs/>
                <w:color w:val="000000"/>
                <w:u w:val="single"/>
                <w:rtl/>
                <w:lang w:val="fr-FR" w:eastAsia="zh-CN"/>
              </w:rPr>
              <w:t>التقدم/الإنجاز</w:t>
            </w:r>
            <w:r w:rsidRPr="006F4DD4">
              <w:rPr>
                <w:rFonts w:ascii="Simplified Arabic" w:eastAsia="SimSun" w:hAnsi="Simplified Arabic" w:cs="Simplified Arabic"/>
                <w:bCs/>
                <w:color w:val="000000"/>
                <w:rtl/>
                <w:lang w:val="fr-FR" w:eastAsia="zh-CN"/>
              </w:rPr>
              <w:t xml:space="preserve"> </w:t>
            </w:r>
          </w:p>
          <w:p w14:paraId="31B012FA" w14:textId="618B9058"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b/>
                <w:bCs/>
                <w:u w:val="single"/>
                <w:lang w:val="ar-SA" w:eastAsia="zh-TW" w:bidi="en-GB"/>
              </w:rPr>
            </w:pPr>
            <w:r w:rsidRPr="006F4DD4">
              <w:rPr>
                <w:rFonts w:ascii="Simplified Arabic" w:eastAsia="SimSun" w:hAnsi="Simplified Arabic" w:cs="Simplified Arabic"/>
                <w:b/>
                <w:bCs/>
                <w:color w:val="000000"/>
                <w:u w:val="single"/>
                <w:rtl/>
                <w:lang w:val="fr-FR" w:eastAsia="zh-CN"/>
              </w:rPr>
              <w:t>(بالنسبة المئوية)</w:t>
            </w:r>
            <w:r w:rsidR="00E11C1D" w:rsidRPr="00F54141">
              <w:rPr>
                <w:rFonts w:ascii="Simplified Arabic" w:eastAsia="SimSun" w:hAnsi="Simplified Arabic" w:cs="Simplified Arabic" w:hint="cs"/>
                <w:b/>
                <w:bCs/>
                <w:color w:val="000000"/>
                <w:u w:val="single"/>
                <w:vertAlign w:val="superscript"/>
                <w:rtl/>
                <w:lang w:val="fr-FR" w:eastAsia="zh-CN"/>
              </w:rPr>
              <w:t>(</w:t>
            </w:r>
            <w:r w:rsidRPr="00F54141">
              <w:rPr>
                <w:rFonts w:ascii="Simplified Arabic" w:eastAsia="SimSun" w:hAnsi="Simplified Arabic" w:cs="Simplified Arabic"/>
                <w:b/>
                <w:bCs/>
                <w:color w:val="000000"/>
                <w:u w:val="single"/>
                <w:vertAlign w:val="superscript"/>
                <w:rtl/>
                <w:lang w:val="fr-FR" w:eastAsia="zh-CN"/>
              </w:rPr>
              <w:t>أ</w:t>
            </w:r>
            <w:r w:rsidR="00E11C1D" w:rsidRPr="00F54141">
              <w:rPr>
                <w:rFonts w:ascii="Simplified Arabic" w:eastAsia="SimSun" w:hAnsi="Simplified Arabic" w:cs="Simplified Arabic" w:hint="cs"/>
                <w:b/>
                <w:bCs/>
                <w:color w:val="000000"/>
                <w:u w:val="single"/>
                <w:vertAlign w:val="superscript"/>
                <w:rtl/>
                <w:lang w:val="fr-FR" w:eastAsia="zh-CN"/>
              </w:rPr>
              <w:t>)</w:t>
            </w:r>
          </w:p>
        </w:tc>
        <w:tc>
          <w:tcPr>
            <w:tcW w:w="2385" w:type="dxa"/>
            <w:gridSpan w:val="2"/>
            <w:vAlign w:val="bottom"/>
            <w:hideMark/>
          </w:tcPr>
          <w:p w14:paraId="4AD4DFAE"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b/>
                <w:bCs/>
                <w:u w:val="single"/>
                <w:lang w:val="ar-SA" w:eastAsia="zh-TW" w:bidi="en-GB"/>
              </w:rPr>
            </w:pPr>
            <w:r w:rsidRPr="006F4DD4">
              <w:rPr>
                <w:rFonts w:ascii="Simplified Arabic" w:eastAsia="SimSun" w:hAnsi="Simplified Arabic" w:cs="Simplified Arabic"/>
                <w:b/>
                <w:bCs/>
                <w:color w:val="000000"/>
                <w:u w:val="single"/>
                <w:rtl/>
                <w:lang w:val="fr-FR" w:eastAsia="zh-CN"/>
              </w:rPr>
              <w:t>الإجراءات المتخذة</w:t>
            </w:r>
          </w:p>
        </w:tc>
        <w:tc>
          <w:tcPr>
            <w:tcW w:w="1720" w:type="dxa"/>
            <w:vAlign w:val="bottom"/>
            <w:hideMark/>
          </w:tcPr>
          <w:p w14:paraId="6395EE66"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b/>
                <w:bCs/>
                <w:u w:val="single"/>
                <w:lang w:val="ar-SA" w:eastAsia="zh-TW" w:bidi="en-GB"/>
              </w:rPr>
            </w:pPr>
            <w:r w:rsidRPr="006F4DD4">
              <w:rPr>
                <w:rFonts w:ascii="Simplified Arabic" w:eastAsia="SimSun" w:hAnsi="Simplified Arabic" w:cs="Simplified Arabic"/>
                <w:b/>
                <w:bCs/>
                <w:color w:val="000000"/>
                <w:u w:val="single"/>
                <w:rtl/>
                <w:lang w:val="fr-FR" w:eastAsia="zh-CN"/>
              </w:rPr>
              <w:t>التحديات/التأخيرات</w:t>
            </w:r>
            <w:r w:rsidRPr="006F4DD4">
              <w:rPr>
                <w:rFonts w:ascii="Simplified Arabic" w:eastAsia="SimSun" w:hAnsi="Simplified Arabic" w:cs="Simplified Arabic"/>
                <w:bCs/>
                <w:color w:val="000000"/>
                <w:rtl/>
                <w:lang w:val="fr-FR" w:eastAsia="zh-CN"/>
              </w:rPr>
              <w:t xml:space="preserve"> </w:t>
            </w:r>
          </w:p>
        </w:tc>
      </w:tr>
      <w:tr w:rsidR="006735B2" w:rsidRPr="006F4DD4" w14:paraId="19CD2F65" w14:textId="77777777" w:rsidTr="004C4FA2">
        <w:tc>
          <w:tcPr>
            <w:tcW w:w="14459" w:type="dxa"/>
            <w:gridSpan w:val="9"/>
            <w:shd w:val="clear" w:color="auto" w:fill="BFBFBF"/>
          </w:tcPr>
          <w:p w14:paraId="196D867D" w14:textId="576D9712" w:rsidR="006735B2" w:rsidRPr="006F4DD4" w:rsidRDefault="001556F3"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rtl/>
                <w:lang w:val="ar-SA" w:eastAsia="zh-TW" w:bidi="en-GB"/>
              </w:rPr>
            </w:pPr>
            <w:r>
              <w:rPr>
                <w:rFonts w:ascii="Simplified Arabic" w:eastAsia="SimSun" w:hAnsi="Simplified Arabic" w:cs="Simplified Arabic" w:hint="cs"/>
                <w:color w:val="000000"/>
                <w:u w:val="single"/>
                <w:rtl/>
                <w:lang w:val="fr-FR" w:eastAsia="zh-CN"/>
              </w:rPr>
              <w:t xml:space="preserve">المرفق </w:t>
            </w:r>
            <w:r w:rsidR="006735B2" w:rsidRPr="006F4DD4">
              <w:rPr>
                <w:rFonts w:ascii="Simplified Arabic" w:eastAsia="SimSun" w:hAnsi="Simplified Arabic" w:cs="Simplified Arabic"/>
                <w:color w:val="000000"/>
                <w:u w:val="single"/>
                <w:rtl/>
                <w:lang w:val="fr-FR" w:eastAsia="zh-CN"/>
              </w:rPr>
              <w:t xml:space="preserve">ج </w:t>
            </w:r>
            <w:r w:rsidR="006735B2" w:rsidRPr="009136B1">
              <w:rPr>
                <w:rFonts w:ascii="Simplified Arabic" w:eastAsia="SimSun" w:hAnsi="Simplified Arabic" w:cs="Simplified Arabic"/>
                <w:i/>
                <w:iCs/>
                <w:color w:val="000000"/>
                <w:u w:val="single"/>
                <w:rtl/>
                <w:lang w:val="fr-FR" w:eastAsia="zh-CN"/>
              </w:rPr>
              <w:t>(إلزامي)</w:t>
            </w:r>
          </w:p>
        </w:tc>
      </w:tr>
      <w:tr w:rsidR="004C4FA2" w:rsidRPr="006F4DD4" w14:paraId="21867D4E" w14:textId="77777777" w:rsidTr="004C4FA2">
        <w:tc>
          <w:tcPr>
            <w:tcW w:w="3550" w:type="dxa"/>
            <w:hideMark/>
          </w:tcPr>
          <w:p w14:paraId="6FA00231" w14:textId="77777777"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الأهداف الوطنية</w:t>
            </w:r>
            <w:r w:rsidRPr="006F4DD4">
              <w:rPr>
                <w:rFonts w:ascii="Simplified Arabic" w:eastAsia="SimSun" w:hAnsi="Simplified Arabic" w:cs="Simplified Arabic"/>
                <w:color w:val="000000"/>
                <w:rtl/>
                <w:lang w:val="fr-FR" w:eastAsia="zh-CN"/>
              </w:rPr>
              <w:t xml:space="preserve"> </w:t>
            </w:r>
          </w:p>
        </w:tc>
        <w:tc>
          <w:tcPr>
            <w:tcW w:w="992" w:type="dxa"/>
          </w:tcPr>
          <w:p w14:paraId="6880FD1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hideMark/>
          </w:tcPr>
          <w:p w14:paraId="377A861E"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hideMark/>
          </w:tcPr>
          <w:p w14:paraId="7278052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hideMark/>
          </w:tcPr>
          <w:p w14:paraId="016AF50D"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hideMark/>
          </w:tcPr>
          <w:p w14:paraId="7F47B0A3" w14:textId="344E0EE7"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hideMark/>
          </w:tcPr>
          <w:p w14:paraId="7C5050E7" w14:textId="33AB11FB"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الجدول الزمني المنقح والموارد الإضافية المخصصة]</w:t>
            </w:r>
          </w:p>
        </w:tc>
        <w:tc>
          <w:tcPr>
            <w:tcW w:w="1936" w:type="dxa"/>
            <w:gridSpan w:val="2"/>
            <w:hideMark/>
          </w:tcPr>
          <w:p w14:paraId="303CA4AE"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التأخير بسبب مشاكل في التمويل]</w:t>
            </w:r>
            <w:r w:rsidRPr="006F4DD4">
              <w:rPr>
                <w:rFonts w:ascii="Simplified Arabic" w:eastAsia="SimSun" w:hAnsi="Simplified Arabic" w:cs="Simplified Arabic"/>
                <w:color w:val="000000"/>
                <w:rtl/>
                <w:lang w:val="fr-FR" w:eastAsia="zh-CN"/>
              </w:rPr>
              <w:t xml:space="preserve"> </w:t>
            </w:r>
          </w:p>
        </w:tc>
      </w:tr>
      <w:tr w:rsidR="004C4FA2" w:rsidRPr="006F4DD4" w14:paraId="3398A611" w14:textId="77777777" w:rsidTr="004C4FA2">
        <w:tc>
          <w:tcPr>
            <w:tcW w:w="3550" w:type="dxa"/>
          </w:tcPr>
          <w:p w14:paraId="3F81E7DC" w14:textId="77777777" w:rsidR="006735B2" w:rsidRPr="006F4DD4" w:rsidDel="00AA2BA3"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color w:val="000000"/>
                <w:u w:val="single"/>
                <w:rtl/>
                <w:lang w:val="fr-FR" w:eastAsia="zh-CN" w:bidi="en-GB"/>
              </w:rPr>
            </w:pPr>
            <w:r w:rsidRPr="006F4DD4">
              <w:rPr>
                <w:rFonts w:ascii="Simplified Arabic" w:eastAsia="SimSun" w:hAnsi="Simplified Arabic" w:cs="Simplified Arabic"/>
                <w:color w:val="000000"/>
                <w:u w:val="single"/>
                <w:rtl/>
                <w:lang w:val="fr-FR" w:eastAsia="zh-CN"/>
              </w:rPr>
              <w:t>أهداف التخفيض</w:t>
            </w:r>
          </w:p>
        </w:tc>
        <w:tc>
          <w:tcPr>
            <w:tcW w:w="992" w:type="dxa"/>
          </w:tcPr>
          <w:p w14:paraId="75A8CA8B"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676F3EB7"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31C5D503"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0D89A876"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75107E92" w14:textId="7004EBF5"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14D4A0BA" w14:textId="44DD93C3"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الجدول الزمني المنقح والموارد الإضافية المخصصة]</w:t>
            </w:r>
          </w:p>
        </w:tc>
        <w:tc>
          <w:tcPr>
            <w:tcW w:w="1936" w:type="dxa"/>
            <w:gridSpan w:val="2"/>
          </w:tcPr>
          <w:p w14:paraId="3C26B272"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التأخير بسبب مشاكل في التمويل]</w:t>
            </w:r>
            <w:r w:rsidRPr="006F4DD4">
              <w:rPr>
                <w:rFonts w:ascii="Simplified Arabic" w:eastAsia="SimSun" w:hAnsi="Simplified Arabic" w:cs="Simplified Arabic"/>
                <w:color w:val="000000"/>
                <w:rtl/>
                <w:lang w:val="fr-FR" w:eastAsia="zh-CN"/>
              </w:rPr>
              <w:t xml:space="preserve"> </w:t>
            </w:r>
          </w:p>
        </w:tc>
      </w:tr>
      <w:tr w:rsidR="004C4FA2" w:rsidRPr="006F4DD4" w14:paraId="409E92FD" w14:textId="77777777" w:rsidTr="004C4FA2">
        <w:tc>
          <w:tcPr>
            <w:tcW w:w="3550" w:type="dxa"/>
            <w:hideMark/>
          </w:tcPr>
          <w:p w14:paraId="0227AE2D" w14:textId="77777777"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 xml:space="preserve">إجراءات لإنهاء: </w:t>
            </w:r>
          </w:p>
        </w:tc>
        <w:tc>
          <w:tcPr>
            <w:tcW w:w="992" w:type="dxa"/>
          </w:tcPr>
          <w:p w14:paraId="47519936"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hideMark/>
          </w:tcPr>
          <w:p w14:paraId="206F948C"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303" w:type="dxa"/>
            <w:hideMark/>
          </w:tcPr>
          <w:p w14:paraId="73A286DD"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674" w:type="dxa"/>
            <w:hideMark/>
          </w:tcPr>
          <w:p w14:paraId="3D1CBB7B"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559" w:type="dxa"/>
            <w:hideMark/>
          </w:tcPr>
          <w:p w14:paraId="12512671"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2169" w:type="dxa"/>
            <w:hideMark/>
          </w:tcPr>
          <w:p w14:paraId="4E3C7ED6"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936" w:type="dxa"/>
            <w:gridSpan w:val="2"/>
            <w:hideMark/>
          </w:tcPr>
          <w:p w14:paraId="01DAC405"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r>
      <w:tr w:rsidR="004C4FA2" w:rsidRPr="006F4DD4" w14:paraId="5F234E39" w14:textId="77777777" w:rsidTr="004C4FA2">
        <w:tc>
          <w:tcPr>
            <w:tcW w:w="3550" w:type="dxa"/>
          </w:tcPr>
          <w:p w14:paraId="1E79BCF8" w14:textId="77777777" w:rsidR="006735B2" w:rsidRPr="006F4DD4" w:rsidDel="00AA2BA3" w:rsidRDefault="006735B2" w:rsidP="00B22B32">
            <w:pPr>
              <w:pStyle w:val="ListParagraph"/>
              <w:numPr>
                <w:ilvl w:val="0"/>
                <w:numId w:val="26"/>
              </w:numPr>
              <w:tabs>
                <w:tab w:val="clear" w:pos="1247"/>
                <w:tab w:val="clear" w:pos="1814"/>
                <w:tab w:val="clear" w:pos="2381"/>
                <w:tab w:val="clear" w:pos="2948"/>
                <w:tab w:val="clear" w:pos="3515"/>
                <w:tab w:val="left" w:pos="425"/>
              </w:tabs>
              <w:bidi/>
              <w:spacing w:before="44" w:after="44" w:line="320" w:lineRule="exact"/>
              <w:ind w:left="850" w:hanging="425"/>
              <w:contextualSpacing w:val="0"/>
              <w:jc w:val="lowKashida"/>
              <w:textDirection w:val="tbRlV"/>
              <w:rPr>
                <w:rFonts w:ascii="Simplified Arabic" w:eastAsia="SimSun" w:hAnsi="Simplified Arabic" w:cs="Simplified Arabic"/>
                <w:color w:val="000000"/>
                <w:u w:val="single"/>
                <w:rtl/>
                <w:lang w:val="fr-FR" w:eastAsia="zh-CN" w:bidi="en-GB"/>
              </w:rPr>
            </w:pPr>
            <w:r w:rsidRPr="006F4DD4">
              <w:rPr>
                <w:rFonts w:ascii="Simplified Arabic" w:eastAsia="SimSun" w:hAnsi="Simplified Arabic" w:cs="Simplified Arabic"/>
                <w:color w:val="000000"/>
                <w:u w:val="single"/>
                <w:rtl/>
                <w:lang w:val="fr-FR" w:eastAsia="zh-CN"/>
              </w:rPr>
              <w:t>ملغمة الركاز الكاملة</w:t>
            </w:r>
          </w:p>
        </w:tc>
        <w:tc>
          <w:tcPr>
            <w:tcW w:w="992" w:type="dxa"/>
          </w:tcPr>
          <w:p w14:paraId="3F534465"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7873A96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08370F5E"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4355441E"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39230ADD" w14:textId="2916B769"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1064A392" w14:textId="037A87EB"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الدورات التدريبية الإضافية المقررة]</w:t>
            </w:r>
          </w:p>
        </w:tc>
        <w:tc>
          <w:tcPr>
            <w:tcW w:w="1936" w:type="dxa"/>
            <w:gridSpan w:val="2"/>
          </w:tcPr>
          <w:p w14:paraId="7FE3BF00"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اعتماد التكنولوجيا أبطأ من المتوقع]</w:t>
            </w:r>
            <w:r w:rsidRPr="006F4DD4">
              <w:rPr>
                <w:rFonts w:ascii="Simplified Arabic" w:eastAsia="SimSun" w:hAnsi="Simplified Arabic" w:cs="Simplified Arabic"/>
                <w:color w:val="000000"/>
                <w:rtl/>
                <w:lang w:val="fr-FR" w:eastAsia="zh-CN"/>
              </w:rPr>
              <w:t xml:space="preserve"> </w:t>
            </w:r>
          </w:p>
        </w:tc>
      </w:tr>
      <w:tr w:rsidR="004C4FA2" w:rsidRPr="006F4DD4" w14:paraId="437DE5C0" w14:textId="77777777" w:rsidTr="004C4FA2">
        <w:tc>
          <w:tcPr>
            <w:tcW w:w="3550" w:type="dxa"/>
          </w:tcPr>
          <w:p w14:paraId="687CB7D9" w14:textId="77777777" w:rsidR="006735B2" w:rsidRPr="006F4DD4" w:rsidDel="00AA2BA3" w:rsidRDefault="006735B2" w:rsidP="00B22B32">
            <w:pPr>
              <w:pStyle w:val="ListParagraph"/>
              <w:numPr>
                <w:ilvl w:val="0"/>
                <w:numId w:val="26"/>
              </w:numPr>
              <w:tabs>
                <w:tab w:val="clear" w:pos="1247"/>
                <w:tab w:val="clear" w:pos="1814"/>
                <w:tab w:val="clear" w:pos="2381"/>
                <w:tab w:val="clear" w:pos="2948"/>
                <w:tab w:val="clear" w:pos="3515"/>
                <w:tab w:val="left" w:pos="425"/>
              </w:tabs>
              <w:bidi/>
              <w:spacing w:before="44" w:after="44" w:line="320" w:lineRule="exact"/>
              <w:ind w:left="850"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الحرق المكشوف للملغم أو للملغم المعالج</w:t>
            </w:r>
          </w:p>
        </w:tc>
        <w:tc>
          <w:tcPr>
            <w:tcW w:w="992" w:type="dxa"/>
          </w:tcPr>
          <w:p w14:paraId="13A5E331"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5E097CBB"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2D02F90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6618A5B5"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5A9A0FFB" w14:textId="375BB4D7"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6363FA5B" w14:textId="0EBD0150"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الدورات التدريبية الإضافية المقررة]</w:t>
            </w:r>
            <w:r w:rsidRPr="006F4DD4">
              <w:rPr>
                <w:rFonts w:ascii="Simplified Arabic" w:eastAsia="SimSun" w:hAnsi="Simplified Arabic" w:cs="Simplified Arabic"/>
                <w:color w:val="000000"/>
                <w:rtl/>
                <w:lang w:val="fr-FR" w:eastAsia="zh-CN"/>
              </w:rPr>
              <w:t xml:space="preserve"> </w:t>
            </w:r>
          </w:p>
        </w:tc>
        <w:tc>
          <w:tcPr>
            <w:tcW w:w="1936" w:type="dxa"/>
            <w:gridSpan w:val="2"/>
          </w:tcPr>
          <w:p w14:paraId="0D885DA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اعتماد التكنولوجيا أبطأ من المتوقع]</w:t>
            </w:r>
          </w:p>
        </w:tc>
      </w:tr>
      <w:tr w:rsidR="004C4FA2" w:rsidRPr="006F4DD4" w14:paraId="40244EC0" w14:textId="77777777" w:rsidTr="004C4FA2">
        <w:tc>
          <w:tcPr>
            <w:tcW w:w="3550" w:type="dxa"/>
          </w:tcPr>
          <w:p w14:paraId="4FE3C9EB" w14:textId="77777777" w:rsidR="006735B2" w:rsidRPr="006F4DD4" w:rsidDel="00AA2BA3" w:rsidRDefault="006735B2" w:rsidP="00B22B32">
            <w:pPr>
              <w:pStyle w:val="ListParagraph"/>
              <w:numPr>
                <w:ilvl w:val="0"/>
                <w:numId w:val="26"/>
              </w:numPr>
              <w:tabs>
                <w:tab w:val="clear" w:pos="1247"/>
                <w:tab w:val="clear" w:pos="1814"/>
                <w:tab w:val="clear" w:pos="2381"/>
                <w:tab w:val="clear" w:pos="2948"/>
                <w:tab w:val="clear" w:pos="3515"/>
                <w:tab w:val="left" w:pos="425"/>
              </w:tabs>
              <w:bidi/>
              <w:spacing w:before="44" w:after="44" w:line="320" w:lineRule="exact"/>
              <w:ind w:left="850"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حرق الملغم في مناطق سكنية</w:t>
            </w:r>
          </w:p>
        </w:tc>
        <w:tc>
          <w:tcPr>
            <w:tcW w:w="992" w:type="dxa"/>
          </w:tcPr>
          <w:p w14:paraId="70C62E0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7DE0FE2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3B836481"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3AB37B36"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128A9200" w14:textId="32E7EECF"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690FB322" w14:textId="03E823B9"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الدورات التدريبية الإضافية المقررة]</w:t>
            </w:r>
            <w:r w:rsidRPr="006F4DD4">
              <w:rPr>
                <w:rFonts w:ascii="Simplified Arabic" w:eastAsia="SimSun" w:hAnsi="Simplified Arabic" w:cs="Simplified Arabic"/>
                <w:color w:val="000000"/>
                <w:rtl/>
                <w:lang w:val="fr-FR" w:eastAsia="zh-CN"/>
              </w:rPr>
              <w:t xml:space="preserve"> </w:t>
            </w:r>
          </w:p>
        </w:tc>
        <w:tc>
          <w:tcPr>
            <w:tcW w:w="1936" w:type="dxa"/>
            <w:gridSpan w:val="2"/>
          </w:tcPr>
          <w:p w14:paraId="1A5814D7"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اعتماد التكنولوجيا أبطأ من المتوقع]</w:t>
            </w:r>
          </w:p>
        </w:tc>
      </w:tr>
      <w:tr w:rsidR="004C4FA2" w:rsidRPr="006F4DD4" w14:paraId="2FFE2592" w14:textId="77777777" w:rsidTr="004C4FA2">
        <w:tc>
          <w:tcPr>
            <w:tcW w:w="3550" w:type="dxa"/>
          </w:tcPr>
          <w:p w14:paraId="4BEE0300" w14:textId="77777777" w:rsidR="006735B2" w:rsidRPr="006F4DD4" w:rsidDel="00AA2BA3" w:rsidRDefault="006735B2" w:rsidP="00B22B32">
            <w:pPr>
              <w:pStyle w:val="ListParagraph"/>
              <w:numPr>
                <w:ilvl w:val="0"/>
                <w:numId w:val="26"/>
              </w:numPr>
              <w:tabs>
                <w:tab w:val="clear" w:pos="1247"/>
                <w:tab w:val="clear" w:pos="1814"/>
                <w:tab w:val="clear" w:pos="2381"/>
                <w:tab w:val="clear" w:pos="2948"/>
                <w:tab w:val="clear" w:pos="3515"/>
                <w:tab w:val="left" w:pos="425"/>
              </w:tabs>
              <w:bidi/>
              <w:spacing w:before="44" w:after="44" w:line="320" w:lineRule="exact"/>
              <w:ind w:left="850" w:hanging="425"/>
              <w:contextualSpacing w:val="0"/>
              <w:jc w:val="lowKashida"/>
              <w:textDirection w:val="tbRlV"/>
              <w:rPr>
                <w:rFonts w:ascii="Simplified Arabic" w:eastAsia="SimSun" w:hAnsi="Simplified Arabic" w:cs="Simplified Arabic"/>
                <w:color w:val="000000"/>
                <w:u w:val="single"/>
                <w:rtl/>
                <w:lang w:val="fr-FR" w:eastAsia="zh-CN" w:bidi="en-GB"/>
              </w:rPr>
            </w:pPr>
            <w:r w:rsidRPr="006F4DD4">
              <w:rPr>
                <w:rFonts w:ascii="Simplified Arabic" w:eastAsia="SimSun" w:hAnsi="Simplified Arabic" w:cs="Simplified Arabic"/>
                <w:color w:val="000000"/>
                <w:u w:val="single"/>
                <w:rtl/>
                <w:lang w:val="fr-FR" w:eastAsia="zh-CN"/>
              </w:rPr>
              <w:t>رشح السيانيد في الرواسب أو الركاز أو النفايات التي أضيف لها الزئبق دون إزالة الزئبق أولاً</w:t>
            </w:r>
          </w:p>
        </w:tc>
        <w:tc>
          <w:tcPr>
            <w:tcW w:w="992" w:type="dxa"/>
          </w:tcPr>
          <w:p w14:paraId="04F5FC62"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6BDFE5DC"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078213D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2440271A"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4C28DDEC" w14:textId="380F980B"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56D67987" w14:textId="7BAF1285"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الدورات التدريبية الإضافية المقررة]</w:t>
            </w:r>
            <w:r w:rsidRPr="006F4DD4">
              <w:rPr>
                <w:rFonts w:ascii="Simplified Arabic" w:eastAsia="SimSun" w:hAnsi="Simplified Arabic" w:cs="Simplified Arabic"/>
                <w:color w:val="000000"/>
                <w:rtl/>
                <w:lang w:val="fr-FR" w:eastAsia="zh-CN"/>
              </w:rPr>
              <w:t xml:space="preserve"> </w:t>
            </w:r>
          </w:p>
        </w:tc>
        <w:tc>
          <w:tcPr>
            <w:tcW w:w="1936" w:type="dxa"/>
            <w:gridSpan w:val="2"/>
          </w:tcPr>
          <w:p w14:paraId="7D01253A"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اعتماد التكنولوجيا أبطأ من المتوقع]</w:t>
            </w:r>
          </w:p>
        </w:tc>
      </w:tr>
      <w:tr w:rsidR="004C4FA2" w:rsidRPr="006F4DD4" w14:paraId="63C17F80" w14:textId="77777777" w:rsidTr="004C4FA2">
        <w:tc>
          <w:tcPr>
            <w:tcW w:w="3550" w:type="dxa"/>
          </w:tcPr>
          <w:p w14:paraId="43F4237C" w14:textId="77777777"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color w:val="000000"/>
                <w:u w:val="single"/>
                <w:rtl/>
                <w:lang w:val="fr-FR" w:eastAsia="zh-CN" w:bidi="en-GB"/>
              </w:rPr>
            </w:pPr>
            <w:r w:rsidRPr="006F4DD4">
              <w:rPr>
                <w:rFonts w:ascii="Simplified Arabic" w:eastAsia="SimSun" w:hAnsi="Simplified Arabic" w:cs="Simplified Arabic"/>
                <w:color w:val="000000"/>
                <w:u w:val="single"/>
                <w:rtl/>
                <w:lang w:val="fr-FR" w:eastAsia="zh-CN"/>
              </w:rPr>
              <w:t>خطوات تيسر إضفاء طابع رسمي على قطاع تعدين الذهب الحرفي والضيق النطاق أو تنظيمه</w:t>
            </w:r>
          </w:p>
        </w:tc>
        <w:tc>
          <w:tcPr>
            <w:tcW w:w="992" w:type="dxa"/>
          </w:tcPr>
          <w:p w14:paraId="080236E6"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5800C9C7"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3149C84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76956F0F"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5DD28AC8" w14:textId="2383D720"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71231011" w14:textId="06667FDE"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الجدول الزمني المنقح والموارد الإضافية المخصصة]</w:t>
            </w:r>
          </w:p>
        </w:tc>
        <w:tc>
          <w:tcPr>
            <w:tcW w:w="1936" w:type="dxa"/>
            <w:gridSpan w:val="2"/>
          </w:tcPr>
          <w:p w14:paraId="692C4E37" w14:textId="53C59D41"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التأخيرات التشريعية]</w:t>
            </w:r>
            <w:r w:rsidRPr="006F4DD4">
              <w:rPr>
                <w:rFonts w:ascii="Simplified Arabic" w:eastAsia="SimSun" w:hAnsi="Simplified Arabic" w:cs="Simplified Arabic"/>
                <w:color w:val="000000"/>
                <w:rtl/>
                <w:lang w:val="fr-FR" w:eastAsia="zh-CN"/>
              </w:rPr>
              <w:t xml:space="preserve"> </w:t>
            </w:r>
          </w:p>
        </w:tc>
      </w:tr>
      <w:tr w:rsidR="004C4FA2" w:rsidRPr="006F4DD4" w14:paraId="49D35375" w14:textId="77777777" w:rsidTr="004C4FA2">
        <w:tc>
          <w:tcPr>
            <w:tcW w:w="3550" w:type="dxa"/>
          </w:tcPr>
          <w:p w14:paraId="11454471" w14:textId="48655C60" w:rsidR="006735B2" w:rsidRPr="006F4DD4" w:rsidRDefault="006735B2" w:rsidP="00B22B32">
            <w:pPr>
              <w:pStyle w:val="ListParagraph"/>
              <w:keepNext/>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bookmarkStart w:id="11" w:name="_Hlk201054508"/>
            <w:r w:rsidRPr="006F4DD4">
              <w:rPr>
                <w:rFonts w:ascii="Simplified Arabic" w:eastAsia="SimSun" w:hAnsi="Simplified Arabic" w:cs="Simplified Arabic"/>
                <w:color w:val="000000"/>
                <w:u w:val="single"/>
                <w:rtl/>
                <w:lang w:val="fr-FR" w:eastAsia="zh-CN"/>
              </w:rPr>
              <w:lastRenderedPageBreak/>
              <w:t>تقديرات أساسية لكميات الزئبق المستخدمة وللممارسات المستخدمة في تعدين وتصنيع الذهب الحرفي والضيق النطاق على أراضي البلد</w:t>
            </w:r>
            <w:r w:rsidR="00E11C1D" w:rsidRPr="00F54141">
              <w:rPr>
                <w:rFonts w:ascii="Simplified Arabic" w:eastAsia="SimSun" w:hAnsi="Simplified Arabic" w:cs="Simplified Arabic" w:hint="cs"/>
                <w:color w:val="000000"/>
                <w:u w:val="single"/>
                <w:vertAlign w:val="superscript"/>
                <w:rtl/>
                <w:lang w:val="fr-FR" w:eastAsia="zh-CN"/>
              </w:rPr>
              <w:t>(ب)</w:t>
            </w:r>
          </w:p>
        </w:tc>
        <w:tc>
          <w:tcPr>
            <w:tcW w:w="992" w:type="dxa"/>
          </w:tcPr>
          <w:p w14:paraId="295F6EF4" w14:textId="77777777" w:rsidR="006735B2" w:rsidRPr="006F4DD4" w:rsidRDefault="006735B2" w:rsidP="00F902A5">
            <w:pPr>
              <w:keepNext/>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4D30608E" w14:textId="77777777" w:rsidR="006735B2" w:rsidRPr="006F4DD4" w:rsidRDefault="006735B2" w:rsidP="00F902A5">
            <w:pPr>
              <w:keepNext/>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53F5003A" w14:textId="77777777" w:rsidR="006735B2" w:rsidRPr="006F4DD4" w:rsidRDefault="006735B2" w:rsidP="00F902A5">
            <w:pPr>
              <w:keepNext/>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79168656" w14:textId="77777777" w:rsidR="006735B2" w:rsidRPr="006F4DD4" w:rsidRDefault="006735B2" w:rsidP="00F902A5">
            <w:pPr>
              <w:keepNext/>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[الأصل/</w:t>
            </w:r>
            <w:r w:rsidRPr="006F4DD4">
              <w:rPr>
                <w:rFonts w:ascii="Simplified Arabic" w:eastAsia="SimSun" w:hAnsi="Simplified Arabic" w:cs="Simplified Arabic"/>
                <w:color w:val="000000"/>
                <w:rtl/>
                <w:lang w:val="fr-FR" w:eastAsia="zh-CN"/>
              </w:rPr>
              <w:t xml:space="preserve"> </w:t>
            </w:r>
          </w:p>
          <w:p w14:paraId="702C8634" w14:textId="77777777" w:rsidR="006735B2" w:rsidRPr="006F4DD4" w:rsidRDefault="006735B2" w:rsidP="00F902A5">
            <w:pPr>
              <w:keepNext/>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التحديث]</w:t>
            </w:r>
          </w:p>
        </w:tc>
        <w:tc>
          <w:tcPr>
            <w:tcW w:w="1559" w:type="dxa"/>
          </w:tcPr>
          <w:p w14:paraId="7725678F" w14:textId="57102C8C" w:rsidR="006735B2" w:rsidRPr="006F4DD4" w:rsidRDefault="00622C3E" w:rsidP="00F902A5">
            <w:pPr>
              <w:keepNext/>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7102BDBA" w14:textId="77777777" w:rsidR="006735B2" w:rsidRPr="006F4DD4" w:rsidRDefault="006735B2" w:rsidP="00F902A5">
            <w:pPr>
              <w:keepNext/>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لا ينطبق</w:t>
            </w:r>
          </w:p>
        </w:tc>
        <w:tc>
          <w:tcPr>
            <w:tcW w:w="1936" w:type="dxa"/>
            <w:gridSpan w:val="2"/>
          </w:tcPr>
          <w:p w14:paraId="11356E40" w14:textId="77777777" w:rsidR="006735B2" w:rsidRPr="006F4DD4" w:rsidRDefault="006735B2" w:rsidP="00F902A5">
            <w:pPr>
              <w:keepNext/>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لا ينطبق</w:t>
            </w:r>
          </w:p>
        </w:tc>
      </w:tr>
      <w:bookmarkEnd w:id="11"/>
      <w:tr w:rsidR="004C4FA2" w:rsidRPr="006F4DD4" w14:paraId="6AD70E59" w14:textId="77777777" w:rsidTr="004C4FA2">
        <w:tc>
          <w:tcPr>
            <w:tcW w:w="3550" w:type="dxa"/>
          </w:tcPr>
          <w:p w14:paraId="4B3590E9" w14:textId="647BB8EB"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color w:val="000000"/>
                <w:u w:val="single"/>
                <w:rtl/>
                <w:lang w:val="fr-FR" w:eastAsia="zh-CN" w:bidi="en-GB"/>
              </w:rPr>
            </w:pPr>
            <w:r w:rsidRPr="006F4DD4">
              <w:rPr>
                <w:rFonts w:ascii="Simplified Arabic" w:eastAsia="SimSun" w:hAnsi="Simplified Arabic" w:cs="Simplified Arabic"/>
                <w:color w:val="000000"/>
                <w:u w:val="single"/>
                <w:rtl/>
                <w:lang w:val="fr-FR" w:eastAsia="zh-CN"/>
              </w:rPr>
              <w:t>استراتيجيات لتشجيع الحد من انبعاثات وإطلاقات الزئبق، والتعرض له، في تعدين وتصنيع الذهب الحرفيين والضيقي النطاق، بما في ذلك الطرائق التي لا تستخدم الزئبق</w:t>
            </w:r>
            <w:r w:rsidR="00E11C1D" w:rsidRPr="00F54141">
              <w:rPr>
                <w:rFonts w:ascii="Simplified Arabic" w:eastAsia="SimSun" w:hAnsi="Simplified Arabic" w:cs="Simplified Arabic" w:hint="cs"/>
                <w:color w:val="000000"/>
                <w:u w:val="single"/>
                <w:vertAlign w:val="superscript"/>
                <w:rtl/>
                <w:lang w:val="fr-FR" w:eastAsia="zh-CN"/>
              </w:rPr>
              <w:t>(ج)</w:t>
            </w:r>
          </w:p>
        </w:tc>
        <w:tc>
          <w:tcPr>
            <w:tcW w:w="992" w:type="dxa"/>
          </w:tcPr>
          <w:p w14:paraId="61051994"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1BB321ED"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42294ECC"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45C0CFCF"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10F12107" w14:textId="0E203EA1"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0D8CC171" w14:textId="25440B64"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الدورات التدريبية الإضافية المقررة]</w:t>
            </w:r>
          </w:p>
        </w:tc>
        <w:tc>
          <w:tcPr>
            <w:tcW w:w="1936" w:type="dxa"/>
            <w:gridSpan w:val="2"/>
          </w:tcPr>
          <w:p w14:paraId="6BE5D2DB"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اعتماد التكنولوجيا أبطأ من المتوقع]</w:t>
            </w:r>
            <w:r w:rsidRPr="006F4DD4">
              <w:rPr>
                <w:rFonts w:ascii="Simplified Arabic" w:eastAsia="SimSun" w:hAnsi="Simplified Arabic" w:cs="Simplified Arabic"/>
                <w:color w:val="000000"/>
                <w:rtl/>
                <w:lang w:val="fr-FR" w:eastAsia="zh-CN"/>
              </w:rPr>
              <w:t xml:space="preserve"> </w:t>
            </w:r>
          </w:p>
        </w:tc>
      </w:tr>
      <w:tr w:rsidR="004C4FA2" w:rsidRPr="006F4DD4" w14:paraId="496FE49A" w14:textId="77777777" w:rsidTr="004C4FA2">
        <w:tc>
          <w:tcPr>
            <w:tcW w:w="3550" w:type="dxa"/>
          </w:tcPr>
          <w:p w14:paraId="574E50A9" w14:textId="77777777"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استراتيجيات لإدارة التجارة ومنع تحويل وجهة الزئبق ومركبات الزئبق القادمة من مصادر خارجية ومحلية لاستخدامها في تعدين وتصنيع الذهب الحرفيين والضيقي النطاق</w:t>
            </w:r>
          </w:p>
        </w:tc>
        <w:tc>
          <w:tcPr>
            <w:tcW w:w="992" w:type="dxa"/>
          </w:tcPr>
          <w:p w14:paraId="7279459F"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3170E9FC"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53CD40E3"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043F243A"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055D7DCC" w14:textId="3D934E64"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6EAF9B7A"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الجدول الزمني المنقح والجلسات الإعلامية الإضافية المقررة]</w:t>
            </w:r>
          </w:p>
        </w:tc>
        <w:tc>
          <w:tcPr>
            <w:tcW w:w="1936" w:type="dxa"/>
            <w:gridSpan w:val="2"/>
          </w:tcPr>
          <w:p w14:paraId="61EC8324"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تأخر اعتماد التشريعات]</w:t>
            </w:r>
            <w:r w:rsidRPr="006F4DD4">
              <w:rPr>
                <w:rFonts w:ascii="Simplified Arabic" w:eastAsia="SimSun" w:hAnsi="Simplified Arabic" w:cs="Simplified Arabic"/>
                <w:color w:val="000000"/>
                <w:rtl/>
                <w:lang w:val="fr-FR" w:eastAsia="zh-CN"/>
              </w:rPr>
              <w:t xml:space="preserve"> </w:t>
            </w:r>
          </w:p>
        </w:tc>
      </w:tr>
      <w:tr w:rsidR="004C4FA2" w:rsidRPr="006F4DD4" w14:paraId="3C8C88C1" w14:textId="77777777" w:rsidTr="004C4FA2">
        <w:tc>
          <w:tcPr>
            <w:tcW w:w="3550" w:type="dxa"/>
          </w:tcPr>
          <w:p w14:paraId="64A1D0B1" w14:textId="38F6AE93"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استراتيجيات لإشراك أصحاب المصلحة في تنفيذ خطة العمل الوطنية وتطويرها المستمر، بما في ذلك الشعوب الأصلية وكذلك المجتمعات المحلية</w:t>
            </w:r>
            <w:r w:rsidR="006F4DD4" w:rsidRPr="00F54141">
              <w:rPr>
                <w:rFonts w:ascii="Simplified Arabic" w:eastAsia="SimSun" w:hAnsi="Simplified Arabic" w:cs="Simplified Arabic" w:hint="cs"/>
                <w:color w:val="000000"/>
                <w:u w:val="single"/>
                <w:vertAlign w:val="superscript"/>
                <w:rtl/>
                <w:lang w:val="fr-FR" w:eastAsia="zh-CN"/>
              </w:rPr>
              <w:t>(</w:t>
            </w:r>
            <w:r w:rsidRPr="00F54141">
              <w:rPr>
                <w:rFonts w:ascii="Simplified Arabic" w:eastAsia="SimSun" w:hAnsi="Simplified Arabic" w:cs="Simplified Arabic"/>
                <w:color w:val="000000"/>
                <w:u w:val="single"/>
                <w:vertAlign w:val="superscript"/>
                <w:rtl/>
                <w:lang w:val="fr-FR" w:eastAsia="zh-CN"/>
              </w:rPr>
              <w:t>د</w:t>
            </w:r>
            <w:r w:rsidR="006F4DD4" w:rsidRPr="00F54141">
              <w:rPr>
                <w:rFonts w:ascii="Simplified Arabic" w:eastAsia="SimSun" w:hAnsi="Simplified Arabic" w:cs="Simplified Arabic" w:hint="cs"/>
                <w:color w:val="000000"/>
                <w:u w:val="single"/>
                <w:vertAlign w:val="superscript"/>
                <w:rtl/>
                <w:lang w:val="fr-FR" w:eastAsia="zh-CN"/>
              </w:rPr>
              <w:t>)</w:t>
            </w:r>
            <w:r w:rsidRPr="00F54141">
              <w:rPr>
                <w:rFonts w:ascii="Simplified Arabic" w:eastAsia="SimSun" w:hAnsi="Simplified Arabic" w:cs="Simplified Arabic"/>
                <w:color w:val="000000"/>
                <w:u w:val="single"/>
                <w:vertAlign w:val="superscript"/>
                <w:rtl/>
                <w:lang w:val="fr-FR" w:eastAsia="zh-CN"/>
              </w:rPr>
              <w:t>،</w:t>
            </w:r>
            <w:r w:rsidR="006F4DD4" w:rsidRPr="00F54141">
              <w:rPr>
                <w:rFonts w:ascii="Simplified Arabic" w:eastAsia="SimSun" w:hAnsi="Simplified Arabic" w:cs="Simplified Arabic" w:hint="cs"/>
                <w:color w:val="000000"/>
                <w:u w:val="single"/>
                <w:vertAlign w:val="superscript"/>
                <w:rtl/>
                <w:lang w:val="fr-FR" w:eastAsia="zh-CN"/>
              </w:rPr>
              <w:t>(</w:t>
            </w:r>
            <w:r w:rsidRPr="00F54141">
              <w:rPr>
                <w:rFonts w:ascii="Simplified Arabic" w:eastAsia="SimSun" w:hAnsi="Simplified Arabic" w:cs="Simplified Arabic"/>
                <w:color w:val="000000"/>
                <w:u w:val="single"/>
                <w:vertAlign w:val="superscript"/>
                <w:rtl/>
                <w:lang w:val="fr-FR" w:eastAsia="zh-CN"/>
              </w:rPr>
              <w:t>ه</w:t>
            </w:r>
            <w:r w:rsidR="006F4DD4" w:rsidRPr="00F54141">
              <w:rPr>
                <w:rFonts w:ascii="Simplified Arabic" w:eastAsia="SimSun" w:hAnsi="Simplified Arabic" w:cs="Simplified Arabic" w:hint="cs"/>
                <w:color w:val="000000"/>
                <w:u w:val="single"/>
                <w:vertAlign w:val="superscript"/>
                <w:rtl/>
                <w:lang w:val="fr-FR" w:eastAsia="zh-CN"/>
              </w:rPr>
              <w:t>)</w:t>
            </w:r>
            <w:r w:rsidRPr="00F54141">
              <w:rPr>
                <w:rFonts w:ascii="Simplified Arabic" w:eastAsia="SimSun" w:hAnsi="Simplified Arabic" w:cs="Simplified Arabic"/>
                <w:color w:val="000000"/>
                <w:u w:val="single"/>
                <w:vertAlign w:val="superscript"/>
                <w:rtl/>
                <w:lang w:val="fr-FR" w:eastAsia="zh-CN"/>
              </w:rPr>
              <w:t>ـ</w:t>
            </w:r>
          </w:p>
        </w:tc>
        <w:tc>
          <w:tcPr>
            <w:tcW w:w="992" w:type="dxa"/>
          </w:tcPr>
          <w:p w14:paraId="2ED013F5"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7F9A68EE"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61B864E0"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7A02CD4C"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588ADA56" w14:textId="20CB9016"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61E70DA6" w14:textId="3E75C775"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الجدول الزمني المنقح والجلسات الإعلامية الإضافية المقررة]</w:t>
            </w:r>
          </w:p>
        </w:tc>
        <w:tc>
          <w:tcPr>
            <w:tcW w:w="1936" w:type="dxa"/>
            <w:gridSpan w:val="2"/>
          </w:tcPr>
          <w:p w14:paraId="78039588" w14:textId="77777777" w:rsidR="006735B2" w:rsidRPr="00F902A5"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F902A5">
              <w:rPr>
                <w:rFonts w:ascii="Simplified Arabic" w:eastAsia="SimSun" w:hAnsi="Simplified Arabic" w:cs="Simplified Arabic"/>
                <w:color w:val="000000"/>
                <w:u w:val="single"/>
                <w:rtl/>
                <w:lang w:val="fr-FR" w:eastAsia="zh-CN"/>
              </w:rPr>
              <w:t xml:space="preserve">[على سبيل المثال، تغيير الموظفين؛ عدم وجود ترجمة] </w:t>
            </w:r>
          </w:p>
        </w:tc>
      </w:tr>
      <w:tr w:rsidR="004C4FA2" w:rsidRPr="006F4DD4" w14:paraId="5DBE02F1" w14:textId="77777777" w:rsidTr="004C4FA2">
        <w:tc>
          <w:tcPr>
            <w:tcW w:w="3550" w:type="dxa"/>
          </w:tcPr>
          <w:p w14:paraId="766721D0" w14:textId="77777777"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استراتيجية للصحة العامة بشأن تعرض الحرفيين والمشتغلين بتعدين الذهب الضيق النطاق ومجتمعاتهم المحلية للزئبق</w:t>
            </w:r>
          </w:p>
        </w:tc>
        <w:tc>
          <w:tcPr>
            <w:tcW w:w="992" w:type="dxa"/>
          </w:tcPr>
          <w:p w14:paraId="6D891043"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3E41C32A"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7BE90097"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34C894FF"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0E08C319" w14:textId="5116B735"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01313C00" w14:textId="47719BF6"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تخصيص موارد إضافية وتعيين موظفين إضافيين]</w:t>
            </w:r>
          </w:p>
        </w:tc>
        <w:tc>
          <w:tcPr>
            <w:tcW w:w="1936" w:type="dxa"/>
            <w:gridSpan w:val="2"/>
          </w:tcPr>
          <w:p w14:paraId="58D77C07"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نقص المرافق]</w:t>
            </w:r>
            <w:r w:rsidRPr="006F4DD4">
              <w:rPr>
                <w:rFonts w:ascii="Simplified Arabic" w:eastAsia="SimSun" w:hAnsi="Simplified Arabic" w:cs="Simplified Arabic"/>
                <w:color w:val="000000"/>
                <w:rtl/>
                <w:lang w:val="fr-FR" w:eastAsia="zh-CN"/>
              </w:rPr>
              <w:t xml:space="preserve"> </w:t>
            </w:r>
          </w:p>
        </w:tc>
      </w:tr>
      <w:tr w:rsidR="004C4FA2" w:rsidRPr="006F4DD4" w14:paraId="45C2BAA9" w14:textId="77777777" w:rsidTr="004C4FA2">
        <w:tc>
          <w:tcPr>
            <w:tcW w:w="3550" w:type="dxa"/>
          </w:tcPr>
          <w:p w14:paraId="5D83BA28" w14:textId="538FB279"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استراتيجيات لمنع تعرض الفئات السكانية الضعيفة للزئبق المستخدم في تعدين الذهب الحرفي والضيق النطاق، لاسيما الأطفال والنساء في سن الإنجاب، وبخاصة النساء الحوامل</w:t>
            </w:r>
            <w:r w:rsidR="00E11C1D" w:rsidRPr="00F54141">
              <w:rPr>
                <w:rFonts w:ascii="Simplified Arabic" w:eastAsia="SimSun" w:hAnsi="Simplified Arabic" w:cs="Simplified Arabic" w:hint="cs"/>
                <w:color w:val="000000"/>
                <w:u w:val="single"/>
                <w:vertAlign w:val="superscript"/>
                <w:rtl/>
                <w:lang w:val="fr-FR" w:eastAsia="zh-CN"/>
              </w:rPr>
              <w:t>(</w:t>
            </w:r>
            <w:r w:rsidR="00E11C1D" w:rsidRPr="00F54141">
              <w:rPr>
                <w:rFonts w:ascii="Simplified Arabic" w:eastAsia="SimSun" w:hAnsi="Simplified Arabic" w:cs="Simplified Arabic"/>
                <w:color w:val="000000"/>
                <w:u w:val="single"/>
                <w:vertAlign w:val="superscript"/>
                <w:rtl/>
                <w:lang w:val="fr-FR" w:eastAsia="zh-CN"/>
              </w:rPr>
              <w:t>د</w:t>
            </w:r>
            <w:r w:rsidR="00E11C1D" w:rsidRPr="00F54141">
              <w:rPr>
                <w:rFonts w:ascii="Simplified Arabic" w:eastAsia="SimSun" w:hAnsi="Simplified Arabic" w:cs="Simplified Arabic" w:hint="cs"/>
                <w:color w:val="000000"/>
                <w:u w:val="single"/>
                <w:vertAlign w:val="superscript"/>
                <w:rtl/>
                <w:lang w:val="fr-FR" w:eastAsia="zh-CN"/>
              </w:rPr>
              <w:t>)</w:t>
            </w:r>
            <w:r w:rsidR="00E11C1D" w:rsidRPr="00F54141">
              <w:rPr>
                <w:rFonts w:ascii="Simplified Arabic" w:eastAsia="SimSun" w:hAnsi="Simplified Arabic" w:cs="Simplified Arabic"/>
                <w:color w:val="000000"/>
                <w:u w:val="single"/>
                <w:vertAlign w:val="superscript"/>
                <w:rtl/>
                <w:lang w:val="fr-FR" w:eastAsia="zh-CN"/>
              </w:rPr>
              <w:t>،</w:t>
            </w:r>
            <w:r w:rsidR="00E11C1D" w:rsidRPr="00F54141">
              <w:rPr>
                <w:rFonts w:ascii="Simplified Arabic" w:eastAsia="SimSun" w:hAnsi="Simplified Arabic" w:cs="Simplified Arabic" w:hint="cs"/>
                <w:color w:val="000000"/>
                <w:u w:val="single"/>
                <w:vertAlign w:val="superscript"/>
                <w:rtl/>
                <w:lang w:val="fr-FR" w:eastAsia="zh-CN"/>
              </w:rPr>
              <w:t>(</w:t>
            </w:r>
            <w:r w:rsidR="00E11C1D" w:rsidRPr="00F54141">
              <w:rPr>
                <w:rFonts w:ascii="Simplified Arabic" w:eastAsia="SimSun" w:hAnsi="Simplified Arabic" w:cs="Simplified Arabic"/>
                <w:color w:val="000000"/>
                <w:u w:val="single"/>
                <w:vertAlign w:val="superscript"/>
                <w:rtl/>
                <w:lang w:val="fr-FR" w:eastAsia="zh-CN"/>
              </w:rPr>
              <w:t>ه</w:t>
            </w:r>
            <w:r w:rsidR="00E11C1D" w:rsidRPr="00F54141">
              <w:rPr>
                <w:rFonts w:ascii="Simplified Arabic" w:eastAsia="SimSun" w:hAnsi="Simplified Arabic" w:cs="Simplified Arabic" w:hint="cs"/>
                <w:color w:val="000000"/>
                <w:u w:val="single"/>
                <w:vertAlign w:val="superscript"/>
                <w:rtl/>
                <w:lang w:val="fr-FR" w:eastAsia="zh-CN"/>
              </w:rPr>
              <w:t>)</w:t>
            </w:r>
            <w:r w:rsidR="00E11C1D" w:rsidRPr="00F54141">
              <w:rPr>
                <w:rFonts w:ascii="Simplified Arabic" w:eastAsia="SimSun" w:hAnsi="Simplified Arabic" w:cs="Simplified Arabic"/>
                <w:color w:val="000000"/>
                <w:u w:val="single"/>
                <w:vertAlign w:val="superscript"/>
                <w:rtl/>
                <w:lang w:val="fr-FR" w:eastAsia="zh-CN"/>
              </w:rPr>
              <w:t>ـ</w:t>
            </w:r>
          </w:p>
        </w:tc>
        <w:tc>
          <w:tcPr>
            <w:tcW w:w="992" w:type="dxa"/>
          </w:tcPr>
          <w:p w14:paraId="21896BDF"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2FFC0D9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73A27A46"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3B39CB83"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334132A3" w14:textId="4ED60721"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67406D15" w14:textId="6D3CC1D1"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الدورات التدريبية الإضافية المقررة]</w:t>
            </w:r>
          </w:p>
        </w:tc>
        <w:tc>
          <w:tcPr>
            <w:tcW w:w="1936" w:type="dxa"/>
            <w:gridSpan w:val="2"/>
          </w:tcPr>
          <w:p w14:paraId="2DA59E9D"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تغيير الموظفين]</w:t>
            </w:r>
            <w:r w:rsidRPr="006F4DD4">
              <w:rPr>
                <w:rFonts w:ascii="Simplified Arabic" w:eastAsia="SimSun" w:hAnsi="Simplified Arabic" w:cs="Simplified Arabic"/>
                <w:color w:val="000000"/>
                <w:rtl/>
                <w:lang w:val="fr-FR" w:eastAsia="zh-CN"/>
              </w:rPr>
              <w:t xml:space="preserve"> </w:t>
            </w:r>
          </w:p>
        </w:tc>
      </w:tr>
      <w:tr w:rsidR="004C4FA2" w:rsidRPr="006F4DD4" w14:paraId="59A7EB5B" w14:textId="77777777" w:rsidTr="004C4FA2">
        <w:tc>
          <w:tcPr>
            <w:tcW w:w="3550" w:type="dxa"/>
          </w:tcPr>
          <w:p w14:paraId="5A7FC620" w14:textId="77777777"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lastRenderedPageBreak/>
              <w:t>استراتيجيات لتوفير المعلومات للحرفيين والمشتغلين بتعدين الذهب الضيق النطاق والمجتمعات المحلية المتضررة</w:t>
            </w:r>
          </w:p>
        </w:tc>
        <w:tc>
          <w:tcPr>
            <w:tcW w:w="992" w:type="dxa"/>
          </w:tcPr>
          <w:p w14:paraId="72E0A691"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2F630CED"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05F3AA81"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6FE0D87F"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1FDE84D6" w14:textId="7E5BD845"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369AD398" w14:textId="4EE4574D"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الدورات التدريبية الإضافية المقررة]</w:t>
            </w:r>
          </w:p>
        </w:tc>
        <w:tc>
          <w:tcPr>
            <w:tcW w:w="1936" w:type="dxa"/>
            <w:gridSpan w:val="2"/>
          </w:tcPr>
          <w:p w14:paraId="6CB43D7E"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اعتماد التكنولوجيا أبطأ من المتوقع]</w:t>
            </w:r>
            <w:r w:rsidRPr="006F4DD4">
              <w:rPr>
                <w:rFonts w:ascii="Simplified Arabic" w:eastAsia="SimSun" w:hAnsi="Simplified Arabic" w:cs="Simplified Arabic"/>
                <w:color w:val="000000"/>
                <w:rtl/>
                <w:lang w:val="fr-FR" w:eastAsia="zh-CN"/>
              </w:rPr>
              <w:t xml:space="preserve"> </w:t>
            </w:r>
          </w:p>
        </w:tc>
      </w:tr>
      <w:tr w:rsidR="004C4FA2" w:rsidRPr="006F4DD4" w14:paraId="15F7F5EC" w14:textId="77777777" w:rsidTr="004C4FA2">
        <w:tc>
          <w:tcPr>
            <w:tcW w:w="3550" w:type="dxa"/>
          </w:tcPr>
          <w:p w14:paraId="19FCE125" w14:textId="77777777"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استراتيجيات اختيارية منها استخدام أو تطبيق معايير لتعدين الذهب الحرفي والضيق النطاق دون استخدام الزئبق، وآليات قائمة على الأسواق، أو أدوات للتسويق</w:t>
            </w:r>
          </w:p>
        </w:tc>
        <w:tc>
          <w:tcPr>
            <w:tcW w:w="992" w:type="dxa"/>
          </w:tcPr>
          <w:p w14:paraId="15560F2D"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2190F6CF"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5159254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63F8434D"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463ABC63" w14:textId="3F8514C3"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5659EC84"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الشراكة بين القطاعين العام والخاص بشأن الحوافز التجارية]</w:t>
            </w:r>
          </w:p>
        </w:tc>
        <w:tc>
          <w:tcPr>
            <w:tcW w:w="1936" w:type="dxa"/>
            <w:gridSpan w:val="2"/>
          </w:tcPr>
          <w:p w14:paraId="52D379E4"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نقص الخبرة]</w:t>
            </w:r>
            <w:r w:rsidRPr="006F4DD4">
              <w:rPr>
                <w:rFonts w:ascii="Simplified Arabic" w:eastAsia="SimSun" w:hAnsi="Simplified Arabic" w:cs="Simplified Arabic"/>
                <w:color w:val="000000"/>
                <w:rtl/>
                <w:lang w:val="fr-FR" w:eastAsia="zh-CN"/>
              </w:rPr>
              <w:t xml:space="preserve"> </w:t>
            </w:r>
          </w:p>
        </w:tc>
      </w:tr>
      <w:tr w:rsidR="006735B2" w:rsidRPr="006F4DD4" w14:paraId="3CAF249A" w14:textId="77777777" w:rsidTr="004C4FA2">
        <w:tc>
          <w:tcPr>
            <w:tcW w:w="14459" w:type="dxa"/>
            <w:gridSpan w:val="9"/>
            <w:shd w:val="clear" w:color="auto" w:fill="BFBFBF"/>
          </w:tcPr>
          <w:p w14:paraId="64A22D42"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 xml:space="preserve">المقررات ذات الصلة الصادرة عن مؤتمر الأطراف والتوجيهات </w:t>
            </w:r>
            <w:r w:rsidRPr="004C4FA2">
              <w:rPr>
                <w:rFonts w:ascii="Simplified Arabic" w:eastAsia="SimSun" w:hAnsi="Simplified Arabic" w:cs="Simplified Arabic"/>
                <w:i/>
                <w:iCs/>
                <w:color w:val="000000"/>
                <w:u w:val="single"/>
                <w:rtl/>
                <w:lang w:val="fr-FR" w:eastAsia="zh-CN"/>
              </w:rPr>
              <w:t>(تكميلية)</w:t>
            </w:r>
          </w:p>
        </w:tc>
      </w:tr>
      <w:tr w:rsidR="004C4FA2" w:rsidRPr="006F4DD4" w14:paraId="2BDE8834" w14:textId="77777777" w:rsidTr="004C4FA2">
        <w:tc>
          <w:tcPr>
            <w:tcW w:w="3550" w:type="dxa"/>
          </w:tcPr>
          <w:p w14:paraId="261C09CE" w14:textId="77777777"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الميزانية وتخصيص الموارد (إرشادات خطة العمل الوطنية، الفرع 4-4 (د)).</w:t>
            </w:r>
          </w:p>
        </w:tc>
        <w:tc>
          <w:tcPr>
            <w:tcW w:w="992" w:type="dxa"/>
          </w:tcPr>
          <w:p w14:paraId="1CB0DFDB"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48889AFE"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3BAED23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3CC3A747"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38F52F14" w14:textId="50238BB8"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311BD567" w14:textId="28F5FFDD"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الجدول الزمني المنقح والموارد الإضافية المخصصة]</w:t>
            </w:r>
          </w:p>
        </w:tc>
        <w:tc>
          <w:tcPr>
            <w:tcW w:w="1936" w:type="dxa"/>
            <w:gridSpan w:val="2"/>
          </w:tcPr>
          <w:p w14:paraId="13D6A0AB"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التأخير بسبب مشاكل في التمويل]</w:t>
            </w:r>
            <w:r w:rsidRPr="006F4DD4">
              <w:rPr>
                <w:rFonts w:ascii="Simplified Arabic" w:eastAsia="SimSun" w:hAnsi="Simplified Arabic" w:cs="Simplified Arabic"/>
                <w:color w:val="000000"/>
                <w:rtl/>
                <w:lang w:val="fr-FR" w:eastAsia="zh-CN"/>
              </w:rPr>
              <w:t xml:space="preserve"> </w:t>
            </w:r>
          </w:p>
        </w:tc>
      </w:tr>
      <w:tr w:rsidR="004C4FA2" w:rsidRPr="006F4DD4" w14:paraId="7C10F3DB" w14:textId="77777777" w:rsidTr="004C4FA2">
        <w:tc>
          <w:tcPr>
            <w:tcW w:w="3550" w:type="dxa"/>
          </w:tcPr>
          <w:p w14:paraId="131C02B1" w14:textId="77777777" w:rsidR="006735B2" w:rsidRPr="006F4DD4" w:rsidRDefault="006735B2" w:rsidP="00B22B32">
            <w:pPr>
              <w:pStyle w:val="ListParagraph"/>
              <w:numPr>
                <w:ilvl w:val="0"/>
                <w:numId w:val="25"/>
              </w:numPr>
              <w:tabs>
                <w:tab w:val="clear" w:pos="1247"/>
                <w:tab w:val="clear" w:pos="1814"/>
                <w:tab w:val="clear" w:pos="2381"/>
                <w:tab w:val="clear" w:pos="2948"/>
                <w:tab w:val="clear" w:pos="3515"/>
                <w:tab w:val="left" w:pos="425"/>
              </w:tabs>
              <w:bidi/>
              <w:spacing w:before="44" w:after="44" w:line="320" w:lineRule="exact"/>
              <w:ind w:left="425" w:hanging="425"/>
              <w:contextualSpacing w:val="0"/>
              <w:jc w:val="lowKashida"/>
              <w:textDirection w:val="tbRlV"/>
              <w:rPr>
                <w:rFonts w:ascii="Simplified Arabic" w:eastAsia="SimSun" w:hAnsi="Simplified Arabic" w:cs="Simplified Arabic"/>
                <w:u w:val="single"/>
                <w:rtl/>
                <w:lang w:val="ar-SA" w:eastAsia="zh-TW" w:bidi="en-GB"/>
              </w:rPr>
            </w:pPr>
            <w:r w:rsidRPr="006F4DD4">
              <w:rPr>
                <w:rFonts w:ascii="Simplified Arabic" w:eastAsia="SimSun" w:hAnsi="Simplified Arabic" w:cs="Simplified Arabic"/>
                <w:color w:val="000000"/>
                <w:u w:val="single"/>
                <w:rtl/>
                <w:lang w:val="fr-FR" w:eastAsia="zh-CN"/>
              </w:rPr>
              <w:t>إدماج ضمانات التنوع البيولوجي في خطة العمل الوطنية (المقرر ا م-5/17)</w:t>
            </w:r>
          </w:p>
        </w:tc>
        <w:tc>
          <w:tcPr>
            <w:tcW w:w="992" w:type="dxa"/>
          </w:tcPr>
          <w:p w14:paraId="34A004F0"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rPr>
                <w:rFonts w:ascii="Simplified Arabic" w:eastAsia="SimSun" w:hAnsi="Simplified Arabic" w:cs="Simplified Arabic"/>
                <w:u w:val="single"/>
                <w:lang w:val="fr-FR" w:eastAsia="zh-CN"/>
              </w:rPr>
            </w:pPr>
          </w:p>
        </w:tc>
        <w:tc>
          <w:tcPr>
            <w:tcW w:w="1276" w:type="dxa"/>
          </w:tcPr>
          <w:p w14:paraId="79EA2D59"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303" w:type="dxa"/>
          </w:tcPr>
          <w:p w14:paraId="27DA9815"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[التاريخ]</w:t>
            </w:r>
          </w:p>
        </w:tc>
        <w:tc>
          <w:tcPr>
            <w:tcW w:w="1674" w:type="dxa"/>
          </w:tcPr>
          <w:p w14:paraId="08093513"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[مكتمل/جاري التنفيذ/متأخر]</w:t>
            </w:r>
          </w:p>
        </w:tc>
        <w:tc>
          <w:tcPr>
            <w:tcW w:w="1559" w:type="dxa"/>
          </w:tcPr>
          <w:p w14:paraId="6445CC67" w14:textId="1E6094DE" w:rsidR="006735B2" w:rsidRPr="006F4DD4" w:rsidRDefault="00622C3E"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Pr>
                <w:rFonts w:ascii="Simplified Arabic" w:eastAsia="SimSun" w:hAnsi="Simplified Arabic" w:cs="Simplified Arabic" w:hint="cs"/>
                <w:color w:val="000000"/>
                <w:u w:val="single"/>
                <w:rtl/>
                <w:lang w:val="fr-FR" w:eastAsia="zh-CN"/>
              </w:rPr>
              <w:t>[--]</w:t>
            </w:r>
          </w:p>
        </w:tc>
        <w:tc>
          <w:tcPr>
            <w:tcW w:w="2169" w:type="dxa"/>
          </w:tcPr>
          <w:p w14:paraId="64BF7597" w14:textId="0065816E"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الجدول الزمني المنقح والموارد الإضافية المخصصة]</w:t>
            </w:r>
          </w:p>
        </w:tc>
        <w:tc>
          <w:tcPr>
            <w:tcW w:w="1936" w:type="dxa"/>
            <w:gridSpan w:val="2"/>
          </w:tcPr>
          <w:p w14:paraId="200F0A75" w14:textId="77777777" w:rsidR="006735B2" w:rsidRPr="006F4DD4" w:rsidRDefault="006735B2" w:rsidP="004C4FA2">
            <w:pPr>
              <w:tabs>
                <w:tab w:val="clear" w:pos="1247"/>
                <w:tab w:val="clear" w:pos="1814"/>
                <w:tab w:val="clear" w:pos="2381"/>
                <w:tab w:val="clear" w:pos="2948"/>
                <w:tab w:val="clear" w:pos="3515"/>
              </w:tabs>
              <w:bidi/>
              <w:spacing w:before="44" w:after="44" w:line="320" w:lineRule="exact"/>
              <w:jc w:val="lowKashida"/>
              <w:textDirection w:val="tbRlV"/>
              <w:rPr>
                <w:rFonts w:ascii="Simplified Arabic" w:eastAsia="SimSun" w:hAnsi="Simplified Arabic" w:cs="Simplified Arabic"/>
                <w:u w:val="single"/>
                <w:lang w:val="ar-SA" w:eastAsia="zh-TW" w:bidi="en-GB"/>
              </w:rPr>
            </w:pPr>
            <w:r w:rsidRPr="006F4DD4">
              <w:rPr>
                <w:rFonts w:ascii="Simplified Arabic" w:eastAsia="SimSun" w:hAnsi="Simplified Arabic" w:cs="Simplified Arabic"/>
                <w:color w:val="000000"/>
                <w:u w:val="single"/>
                <w:rtl/>
                <w:lang w:val="fr-FR" w:eastAsia="zh-CN"/>
              </w:rPr>
              <w:t>[على سبيل المثال، التأخير بسبب مشاكل في التمويل]</w:t>
            </w:r>
            <w:r w:rsidRPr="006F4DD4">
              <w:rPr>
                <w:rFonts w:ascii="Simplified Arabic" w:eastAsia="SimSun" w:hAnsi="Simplified Arabic" w:cs="Simplified Arabic"/>
                <w:color w:val="000000"/>
                <w:rtl/>
                <w:lang w:val="fr-FR" w:eastAsia="zh-CN"/>
              </w:rPr>
              <w:t xml:space="preserve"> </w:t>
            </w:r>
          </w:p>
        </w:tc>
      </w:tr>
    </w:tbl>
    <w:p w14:paraId="31681218" w14:textId="197891BE" w:rsidR="006735B2" w:rsidRPr="00F54141" w:rsidRDefault="00F54141" w:rsidP="00F54141">
      <w:pPr>
        <w:tabs>
          <w:tab w:val="clear" w:pos="1247"/>
          <w:tab w:val="clear" w:pos="1814"/>
          <w:tab w:val="clear" w:pos="2381"/>
          <w:tab w:val="clear" w:pos="2948"/>
          <w:tab w:val="clear" w:pos="3515"/>
        </w:tabs>
        <w:bidi/>
        <w:spacing w:before="40" w:after="40" w:line="280" w:lineRule="exact"/>
        <w:ind w:left="1134"/>
        <w:jc w:val="both"/>
        <w:textDirection w:val="tbRlV"/>
        <w:rPr>
          <w:rFonts w:ascii="Simplified Arabic" w:eastAsia="SimSun" w:hAnsi="Simplified Arabic" w:cs="Simplified Arabic"/>
          <w:u w:val="single"/>
          <w:lang w:val="ar-SA" w:eastAsia="zh-TW" w:bidi="en-GB"/>
        </w:rPr>
      </w:pPr>
      <w:r w:rsidRPr="00F54141">
        <w:rPr>
          <w:rFonts w:ascii="Simplified Arabic" w:eastAsia="SimSun" w:hAnsi="Simplified Arabic" w:cs="Simplified Arabic"/>
          <w:b/>
          <w:bCs/>
          <w:sz w:val="24"/>
          <w:szCs w:val="24"/>
          <w:u w:val="single"/>
          <w:rtl/>
          <w:lang w:val="fr-FR" w:eastAsia="zh-CN"/>
        </w:rPr>
        <w:tab/>
      </w:r>
      <w:r w:rsidRPr="00F54141">
        <w:rPr>
          <w:rFonts w:ascii="Simplified Arabic" w:eastAsia="SimSun" w:hAnsi="Simplified Arabic" w:cs="Simplified Arabic"/>
          <w:b/>
          <w:bCs/>
          <w:sz w:val="24"/>
          <w:szCs w:val="24"/>
          <w:u w:val="single"/>
          <w:rtl/>
          <w:lang w:val="fr-FR" w:eastAsia="zh-CN"/>
        </w:rPr>
        <w:tab/>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أ</w:t>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 xml:space="preserve"> النسبة المئوية = (خط الأساس الفعلي)/(خط الأساس المستهدف).</w:t>
      </w:r>
    </w:p>
    <w:p w14:paraId="008AEE2D" w14:textId="7324CA76" w:rsidR="006735B2" w:rsidRPr="00F54141" w:rsidRDefault="00F54141" w:rsidP="00F54141">
      <w:pPr>
        <w:tabs>
          <w:tab w:val="clear" w:pos="1247"/>
          <w:tab w:val="clear" w:pos="1814"/>
          <w:tab w:val="clear" w:pos="2381"/>
          <w:tab w:val="clear" w:pos="2948"/>
          <w:tab w:val="clear" w:pos="3515"/>
        </w:tabs>
        <w:bidi/>
        <w:spacing w:after="40" w:line="280" w:lineRule="exact"/>
        <w:ind w:left="1134"/>
        <w:jc w:val="both"/>
        <w:textDirection w:val="tbRlV"/>
        <w:rPr>
          <w:rFonts w:ascii="Simplified Arabic" w:eastAsia="SimSun" w:hAnsi="Simplified Arabic" w:cs="Simplified Arabic"/>
          <w:u w:val="single"/>
          <w:lang w:val="ar-SA" w:eastAsia="zh-TW" w:bidi="en-GB"/>
        </w:rPr>
      </w:pPr>
      <w:r w:rsidRPr="00F54141">
        <w:rPr>
          <w:rFonts w:ascii="Simplified Arabic" w:eastAsia="SimSun" w:hAnsi="Simplified Arabic" w:cs="Simplified Arabic"/>
          <w:b/>
          <w:bCs/>
          <w:sz w:val="24"/>
          <w:szCs w:val="24"/>
          <w:u w:val="single"/>
          <w:rtl/>
          <w:lang w:val="fr-FR" w:eastAsia="zh-CN"/>
        </w:rPr>
        <w:tab/>
      </w:r>
      <w:r w:rsidRPr="00F54141">
        <w:rPr>
          <w:rFonts w:ascii="Simplified Arabic" w:eastAsia="SimSun" w:hAnsi="Simplified Arabic" w:cs="Simplified Arabic"/>
          <w:b/>
          <w:bCs/>
          <w:sz w:val="24"/>
          <w:szCs w:val="24"/>
          <w:u w:val="single"/>
          <w:rtl/>
          <w:lang w:val="fr-FR" w:eastAsia="zh-CN"/>
        </w:rPr>
        <w:tab/>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ب</w:t>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 xml:space="preserve"> لأن تقديرات خط الأساس لاستخدام الزئبق والممارسات المرتبطة به في تعدين الذهب الحرفي والضَيِّق النطاق غالبًا ما تتضمن أوجه عدم يقين مهمة. وقد تشير البيانات الجديدة إلى الحاجة إلى تغيير قائم على الأدلة في تقديرات خط الأساس. في هذه الحالة، يجب الحفاظ على خط الأساس الأصلي ولكن يمكن أيضا ملاحظة خط الأساس المعدل. وعند إعداد التقارير، ينبغي استخدام الحقول المتوفرة للإبلاغ عن أي تعديلات على خط الأساس على أساس البيانات الجديدة التي ظهرت.</w:t>
      </w:r>
    </w:p>
    <w:p w14:paraId="6CDFE473" w14:textId="791BDB5D" w:rsidR="006735B2" w:rsidRPr="00F54141" w:rsidRDefault="00F54141" w:rsidP="00F54141">
      <w:pPr>
        <w:tabs>
          <w:tab w:val="clear" w:pos="1247"/>
          <w:tab w:val="clear" w:pos="1814"/>
          <w:tab w:val="clear" w:pos="2381"/>
          <w:tab w:val="clear" w:pos="2948"/>
          <w:tab w:val="clear" w:pos="3515"/>
        </w:tabs>
        <w:bidi/>
        <w:spacing w:after="40" w:line="280" w:lineRule="exact"/>
        <w:ind w:left="1134"/>
        <w:jc w:val="both"/>
        <w:textDirection w:val="tbRlV"/>
        <w:rPr>
          <w:rFonts w:ascii="Simplified Arabic" w:eastAsia="SimSun" w:hAnsi="Simplified Arabic" w:cs="Simplified Arabic"/>
          <w:u w:val="single"/>
          <w:lang w:val="ar-SA" w:eastAsia="zh-TW" w:bidi="en-GB"/>
        </w:rPr>
      </w:pPr>
      <w:r w:rsidRPr="00F54141">
        <w:rPr>
          <w:rFonts w:ascii="Simplified Arabic" w:eastAsia="SimSun" w:hAnsi="Simplified Arabic" w:cs="Simplified Arabic"/>
          <w:b/>
          <w:bCs/>
          <w:sz w:val="24"/>
          <w:szCs w:val="24"/>
          <w:u w:val="single"/>
          <w:rtl/>
          <w:lang w:val="fr-FR" w:eastAsia="zh-CN"/>
        </w:rPr>
        <w:tab/>
      </w:r>
      <w:r w:rsidRPr="00F54141">
        <w:rPr>
          <w:rFonts w:ascii="Simplified Arabic" w:eastAsia="SimSun" w:hAnsi="Simplified Arabic" w:cs="Simplified Arabic"/>
          <w:b/>
          <w:bCs/>
          <w:sz w:val="24"/>
          <w:szCs w:val="24"/>
          <w:u w:val="single"/>
          <w:rtl/>
          <w:lang w:val="fr-FR" w:eastAsia="zh-CN"/>
        </w:rPr>
        <w:tab/>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ج</w:t>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 xml:space="preserve"> يعرض الفصل 8 من هذه الوثيقة التوصيات الرئيسية بشأن إدارة مخلفات تعدين الذهب الحرفي والضَيِّق النطاق. وبغية الحصول على معلومات تقنية، يمكن للأطراف الرجوع إلى وثيقة التوجيه بشأن إدارة مخلفات تعدين الذهب الحرفي والضيق النطاق </w:t>
      </w:r>
      <w:r w:rsidR="006735B2" w:rsidRPr="00F54141">
        <w:rPr>
          <w:rFonts w:asciiTheme="majorBidi" w:eastAsia="SimSun" w:hAnsiTheme="majorBidi" w:cstheme="majorBidi"/>
          <w:sz w:val="18"/>
          <w:szCs w:val="18"/>
          <w:u w:val="single"/>
          <w:rtl/>
          <w:lang w:val="fr-FR" w:eastAsia="zh-CN"/>
        </w:rPr>
        <w:t>(</w:t>
      </w:r>
      <w:hyperlink r:id="rId24" w:history="1">
        <w:r w:rsidR="006735B2" w:rsidRPr="00E2471B">
          <w:rPr>
            <w:rStyle w:val="Hyperlink"/>
            <w:rFonts w:asciiTheme="majorBidi" w:eastAsia="SimSun" w:hAnsiTheme="majorBidi" w:cstheme="majorBidi"/>
            <w:sz w:val="18"/>
            <w:szCs w:val="18"/>
            <w:u w:val="single"/>
            <w:lang w:val="fr-FR" w:eastAsia="zh-CN"/>
          </w:rPr>
          <w:t>UNEP/MC/COP.4/INF/6</w:t>
        </w:r>
      </w:hyperlink>
      <w:r w:rsidR="006735B2" w:rsidRPr="00F54141">
        <w:rPr>
          <w:rFonts w:asciiTheme="majorBidi" w:eastAsia="SimSun" w:hAnsiTheme="majorBidi" w:cstheme="majorBidi"/>
          <w:sz w:val="18"/>
          <w:szCs w:val="18"/>
          <w:u w:val="single"/>
          <w:rtl/>
          <w:lang w:val="fr-FR" w:eastAsia="zh-CN"/>
        </w:rPr>
        <w:t>)</w:t>
      </w:r>
      <w:r w:rsidR="006735B2" w:rsidRPr="00F54141">
        <w:rPr>
          <w:rFonts w:ascii="Simplified Arabic" w:eastAsia="SimSun" w:hAnsi="Simplified Arabic" w:cs="Simplified Arabic"/>
          <w:u w:val="single"/>
          <w:rtl/>
          <w:lang w:val="fr-FR" w:eastAsia="zh-CN"/>
        </w:rPr>
        <w:t>.</w:t>
      </w:r>
      <w:hyperlink r:id="rId25" w:history="1"/>
    </w:p>
    <w:p w14:paraId="644C0125" w14:textId="440390BA" w:rsidR="006735B2" w:rsidRPr="00F54141" w:rsidRDefault="00F54141" w:rsidP="00F54141">
      <w:pPr>
        <w:tabs>
          <w:tab w:val="clear" w:pos="1247"/>
          <w:tab w:val="clear" w:pos="1814"/>
          <w:tab w:val="clear" w:pos="2381"/>
          <w:tab w:val="clear" w:pos="2948"/>
          <w:tab w:val="clear" w:pos="3515"/>
        </w:tabs>
        <w:bidi/>
        <w:spacing w:after="40" w:line="280" w:lineRule="exact"/>
        <w:ind w:left="1134"/>
        <w:jc w:val="both"/>
        <w:textDirection w:val="tbRlV"/>
        <w:rPr>
          <w:rFonts w:ascii="Simplified Arabic" w:eastAsia="SimSun" w:hAnsi="Simplified Arabic" w:cs="Simplified Arabic"/>
          <w:u w:val="single"/>
          <w:lang w:val="ar-SA" w:eastAsia="zh-TW" w:bidi="en-GB"/>
        </w:rPr>
      </w:pPr>
      <w:r w:rsidRPr="00F54141">
        <w:rPr>
          <w:rFonts w:ascii="Simplified Arabic" w:eastAsia="SimSun" w:hAnsi="Simplified Arabic" w:cs="Simplified Arabic"/>
          <w:b/>
          <w:bCs/>
          <w:sz w:val="24"/>
          <w:szCs w:val="24"/>
          <w:u w:val="single"/>
          <w:rtl/>
          <w:lang w:val="fr-FR" w:eastAsia="zh-CN"/>
        </w:rPr>
        <w:tab/>
      </w:r>
      <w:r w:rsidRPr="00F54141">
        <w:rPr>
          <w:rFonts w:ascii="Simplified Arabic" w:eastAsia="SimSun" w:hAnsi="Simplified Arabic" w:cs="Simplified Arabic"/>
          <w:b/>
          <w:bCs/>
          <w:sz w:val="24"/>
          <w:szCs w:val="24"/>
          <w:u w:val="single"/>
          <w:rtl/>
          <w:lang w:val="fr-FR" w:eastAsia="zh-CN"/>
        </w:rPr>
        <w:tab/>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د</w:t>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 xml:space="preserve"> يتضمن الفرع 4-7-1 من هذه الوثيقة إشارة إلى الدليل المؤقت بشأن إشراك الشعوب الأصلية والمجتمعات المحلية ومشاركتهم في وضع وتنفيذ واستعراض خطط العمل الوطنية لتعدين الذهب الحرفي والضَيِّق النطاق. وللاطلاع على مزيد من المعلومات، انظر الوثيقة </w:t>
      </w:r>
      <w:r w:rsidR="006735B2" w:rsidRPr="00F54141">
        <w:rPr>
          <w:rFonts w:asciiTheme="majorBidi" w:eastAsia="SimSun" w:hAnsiTheme="majorBidi" w:cstheme="majorBidi"/>
          <w:sz w:val="18"/>
          <w:szCs w:val="18"/>
          <w:u w:val="single"/>
          <w:rtl/>
          <w:lang w:val="fr-FR" w:eastAsia="zh-CN"/>
        </w:rPr>
        <w:t>UNEP/MC/COP.6/INF/11</w:t>
      </w:r>
      <w:r w:rsidR="006735B2" w:rsidRPr="00F54141">
        <w:rPr>
          <w:rFonts w:ascii="Simplified Arabic" w:eastAsia="SimSun" w:hAnsi="Simplified Arabic" w:cs="Simplified Arabic"/>
          <w:u w:val="single"/>
          <w:rtl/>
          <w:lang w:val="fr-FR" w:eastAsia="zh-CN"/>
        </w:rPr>
        <w:t xml:space="preserve">. </w:t>
      </w:r>
    </w:p>
    <w:p w14:paraId="52D4C713" w14:textId="4F4009CA" w:rsidR="006735B2" w:rsidRPr="00F54141" w:rsidRDefault="00F54141" w:rsidP="00F54141">
      <w:pPr>
        <w:tabs>
          <w:tab w:val="clear" w:pos="1247"/>
          <w:tab w:val="clear" w:pos="1814"/>
          <w:tab w:val="clear" w:pos="2381"/>
          <w:tab w:val="clear" w:pos="2948"/>
          <w:tab w:val="clear" w:pos="3515"/>
        </w:tabs>
        <w:bidi/>
        <w:spacing w:after="40" w:line="280" w:lineRule="exact"/>
        <w:ind w:left="1134"/>
        <w:jc w:val="both"/>
        <w:textDirection w:val="tbRlV"/>
        <w:rPr>
          <w:rFonts w:ascii="Simplified Arabic" w:eastAsia="SimSun" w:hAnsi="Simplified Arabic" w:cs="Simplified Arabic"/>
          <w:u w:val="single"/>
          <w:lang w:val="ar-SA" w:eastAsia="zh-TW" w:bidi="en-GB"/>
        </w:rPr>
      </w:pPr>
      <w:r w:rsidRPr="00F54141">
        <w:rPr>
          <w:rFonts w:ascii="Simplified Arabic" w:eastAsia="SimSun" w:hAnsi="Simplified Arabic" w:cs="Simplified Arabic"/>
          <w:b/>
          <w:bCs/>
          <w:sz w:val="24"/>
          <w:szCs w:val="24"/>
          <w:u w:val="single"/>
          <w:rtl/>
          <w:lang w:val="fr-FR" w:eastAsia="zh-CN"/>
        </w:rPr>
        <w:tab/>
      </w:r>
      <w:r w:rsidRPr="00F54141">
        <w:rPr>
          <w:rFonts w:ascii="Simplified Arabic" w:eastAsia="SimSun" w:hAnsi="Simplified Arabic" w:cs="Simplified Arabic"/>
          <w:b/>
          <w:bCs/>
          <w:sz w:val="24"/>
          <w:szCs w:val="24"/>
          <w:u w:val="single"/>
          <w:rtl/>
          <w:lang w:val="fr-FR" w:eastAsia="zh-CN"/>
        </w:rPr>
        <w:tab/>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ه</w:t>
      </w:r>
      <w:r w:rsidR="004C4FA2" w:rsidRPr="00F54141">
        <w:rPr>
          <w:rFonts w:ascii="Simplified Arabic" w:eastAsia="SimSun" w:hAnsi="Simplified Arabic" w:cs="Simplified Arabic" w:hint="cs"/>
          <w:u w:val="single"/>
          <w:rtl/>
          <w:lang w:val="fr-FR" w:eastAsia="zh-CN"/>
        </w:rPr>
        <w:t>)</w:t>
      </w:r>
      <w:r w:rsidR="006735B2" w:rsidRPr="00F54141">
        <w:rPr>
          <w:rFonts w:ascii="Simplified Arabic" w:eastAsia="SimSun" w:hAnsi="Simplified Arabic" w:cs="Simplified Arabic"/>
          <w:u w:val="single"/>
          <w:rtl/>
          <w:lang w:val="fr-FR" w:eastAsia="zh-CN"/>
        </w:rPr>
        <w:t> يسلط الفصل 7 من هذه الوثيقة الضوء على حقيقة أن النهج المراعية للاعتبارات الجنسانية ضرورية لتحقيق هدف المادة 7 والمرفق جيم، ولا سيما لحماية صحة الإنسان والبيئة من الآثار الضارة لاستخدام الزئبق في تعدين الذهب الحرفي والضَيِّق النطاق. وتدعو هذه التوجيهات الأطراف إلى تحديد ومعالجة التحديات الجنسانية في مجال تعدين الذهب الحرفي والضَيِّق النطاق وتنفيذ تدابير تعزز المشاركة الفعالة للنساء والفئات المهمشة الأخرى</w:t>
      </w:r>
      <w:r w:rsidR="006735B2" w:rsidRPr="002911C2">
        <w:rPr>
          <w:rFonts w:ascii="Simplified Arabic" w:eastAsia="SimSun" w:hAnsi="Simplified Arabic" w:cs="Simplified Arabic"/>
          <w:rtl/>
          <w:lang w:val="fr-FR" w:eastAsia="zh-CN"/>
        </w:rPr>
        <w:t xml:space="preserve"> في وضع خطط العمل الوطنية وتنفيذها ومراجعتها</w:t>
      </w:r>
      <w:r w:rsidR="006735B2" w:rsidRPr="00F54141">
        <w:rPr>
          <w:rFonts w:ascii="Simplified Arabic" w:eastAsia="SimSun" w:hAnsi="Simplified Arabic" w:cs="Simplified Arabic"/>
          <w:u w:val="single"/>
          <w:rtl/>
          <w:lang w:val="fr-FR" w:eastAsia="zh-CN"/>
        </w:rPr>
        <w:t xml:space="preserve">. </w:t>
      </w:r>
    </w:p>
    <w:p w14:paraId="47E60D8D" w14:textId="77777777" w:rsidR="006735B2" w:rsidRPr="0078185D" w:rsidRDefault="006735B2" w:rsidP="0078185D">
      <w:pPr>
        <w:tabs>
          <w:tab w:val="clear" w:pos="1247"/>
          <w:tab w:val="clear" w:pos="1814"/>
          <w:tab w:val="clear" w:pos="2381"/>
          <w:tab w:val="clear" w:pos="2948"/>
          <w:tab w:val="clear" w:pos="3515"/>
        </w:tabs>
        <w:bidi/>
        <w:spacing w:after="120" w:line="360" w:lineRule="exact"/>
        <w:ind w:left="1134"/>
        <w:jc w:val="both"/>
        <w:rPr>
          <w:rFonts w:ascii="Simplified Arabic" w:eastAsia="SimSun" w:hAnsi="Simplified Arabic" w:cs="Simplified Arabic"/>
          <w:sz w:val="24"/>
          <w:szCs w:val="24"/>
          <w:u w:val="single"/>
          <w:lang w:val="fr-FR" w:eastAsia="zh-CN"/>
        </w:rPr>
        <w:sectPr w:rsidR="006735B2" w:rsidRPr="0078185D" w:rsidSect="000E488A">
          <w:pgSz w:w="16839" w:h="11907" w:orient="landscape" w:code="9"/>
          <w:pgMar w:top="907" w:right="1418" w:bottom="1418" w:left="992" w:header="539" w:footer="975" w:gutter="0"/>
          <w:cols w:space="539"/>
          <w:bidi/>
          <w:rtlGutter/>
          <w:docGrid w:linePitch="360"/>
        </w:sectPr>
      </w:pPr>
    </w:p>
    <w:p w14:paraId="5FA2B868" w14:textId="77777777" w:rsidR="006735B2" w:rsidRPr="00937DF3" w:rsidRDefault="006735B2" w:rsidP="00F54141">
      <w:pPr>
        <w:tabs>
          <w:tab w:val="clear" w:pos="1247"/>
          <w:tab w:val="clear" w:pos="1814"/>
          <w:tab w:val="clear" w:pos="2381"/>
          <w:tab w:val="clear" w:pos="2948"/>
          <w:tab w:val="clear" w:pos="3515"/>
        </w:tabs>
        <w:bidi/>
        <w:spacing w:after="120" w:line="360" w:lineRule="exact"/>
        <w:jc w:val="both"/>
        <w:textDirection w:val="tbRlV"/>
        <w:rPr>
          <w:rFonts w:ascii="Simplified Arabic" w:eastAsia="SimSun" w:hAnsi="Simplified Arabic" w:cs="Simplified Arabic"/>
          <w:sz w:val="24"/>
          <w:szCs w:val="24"/>
          <w:u w:val="single"/>
          <w:lang w:val="ar-SA" w:eastAsia="zh-TW" w:bidi="en-GB"/>
        </w:rPr>
      </w:pPr>
      <w:r w:rsidRPr="00937DF3">
        <w:rPr>
          <w:rFonts w:ascii="Simplified Arabic" w:eastAsia="SimSun" w:hAnsi="Simplified Arabic" w:cs="Simplified Arabic"/>
          <w:b/>
          <w:bCs/>
          <w:sz w:val="24"/>
          <w:szCs w:val="24"/>
          <w:u w:val="single"/>
          <w:rtl/>
          <w:lang w:val="fr-FR" w:eastAsia="zh-CN"/>
        </w:rPr>
        <w:lastRenderedPageBreak/>
        <w:t>الفرع 3</w:t>
      </w:r>
      <w:r w:rsidRPr="00937DF3">
        <w:rPr>
          <w:rFonts w:ascii="Simplified Arabic" w:eastAsia="SimSun" w:hAnsi="Simplified Arabic" w:cs="Simplified Arabic"/>
          <w:b/>
          <w:bCs/>
          <w:sz w:val="24"/>
          <w:szCs w:val="24"/>
          <w:u w:val="single"/>
          <w:lang w:val="fr-FR" w:eastAsia="zh-CN"/>
        </w:rPr>
        <w:t>:</w:t>
      </w:r>
      <w:r w:rsidRPr="00937DF3">
        <w:rPr>
          <w:rFonts w:ascii="Simplified Arabic" w:eastAsia="SimSun" w:hAnsi="Simplified Arabic" w:cs="Simplified Arabic"/>
          <w:b/>
          <w:bCs/>
          <w:sz w:val="24"/>
          <w:szCs w:val="24"/>
          <w:u w:val="single"/>
          <w:rtl/>
          <w:lang w:val="fr-FR" w:eastAsia="zh-CN"/>
        </w:rPr>
        <w:t xml:space="preserve"> التوصيات والخطوات التالية </w:t>
      </w:r>
      <w:r w:rsidRPr="00937DF3">
        <w:rPr>
          <w:rFonts w:ascii="Simplified Arabic" w:eastAsia="SimSun" w:hAnsi="Simplified Arabic" w:cs="Simplified Arabic"/>
          <w:b/>
          <w:bCs/>
          <w:i/>
          <w:iCs/>
          <w:sz w:val="24"/>
          <w:szCs w:val="24"/>
          <w:u w:val="single"/>
          <w:rtl/>
          <w:lang w:val="fr-FR" w:eastAsia="zh-CN"/>
        </w:rPr>
        <w:t>(يشرح بإيجاز).</w:t>
      </w:r>
      <w:r w:rsidRPr="00937DF3">
        <w:rPr>
          <w:rFonts w:ascii="Simplified Arabic" w:eastAsia="SimSun" w:hAnsi="Simplified Arabic" w:cs="Simplified Arabic"/>
          <w:sz w:val="24"/>
          <w:szCs w:val="24"/>
          <w:u w:val="single"/>
          <w:rtl/>
          <w:lang w:val="fr-FR" w:eastAsia="zh-CN"/>
        </w:rPr>
        <w:t xml:space="preserve"> يسرد هذا الفرع ويصف بإيجاز التوصيات الخاصة بتحسين تنفيذ خطة العمل الوطنية بناءً على الاستعراض، كما يسرد الخطوات التالية والمعالم القادمة أو المحدثة لفترة الإبلاغ القادمة.</w:t>
      </w:r>
    </w:p>
    <w:p w14:paraId="008953FD" w14:textId="77777777" w:rsidR="006735B2" w:rsidRPr="0078185D" w:rsidRDefault="006735B2" w:rsidP="00B22B32">
      <w:pPr>
        <w:numPr>
          <w:ilvl w:val="0"/>
          <w:numId w:val="19"/>
        </w:numPr>
        <w:tabs>
          <w:tab w:val="clear" w:pos="720"/>
          <w:tab w:val="clear" w:pos="1247"/>
          <w:tab w:val="clear" w:pos="1814"/>
          <w:tab w:val="clear" w:pos="2381"/>
          <w:tab w:val="clear" w:pos="2948"/>
          <w:tab w:val="clear" w:pos="3515"/>
          <w:tab w:val="left" w:pos="709"/>
        </w:tabs>
        <w:bidi/>
        <w:spacing w:after="120" w:line="360" w:lineRule="exact"/>
        <w:ind w:left="1418" w:hanging="709"/>
        <w:jc w:val="both"/>
        <w:textDirection w:val="tbRlV"/>
        <w:rPr>
          <w:rFonts w:ascii="Simplified Arabic" w:eastAsia="SimSun" w:hAnsi="Simplified Arabic" w:cs="Simplified Arabic"/>
          <w:sz w:val="24"/>
          <w:szCs w:val="24"/>
          <w:u w:val="single"/>
          <w:lang w:val="ar-SA" w:eastAsia="zh-TW" w:bidi="en-GB"/>
        </w:rPr>
      </w:pPr>
      <w:r w:rsidRPr="0078185D">
        <w:rPr>
          <w:rFonts w:ascii="Simplified Arabic" w:eastAsia="SimSun" w:hAnsi="Simplified Arabic" w:cs="Simplified Arabic"/>
          <w:b/>
          <w:bCs/>
          <w:sz w:val="24"/>
          <w:szCs w:val="24"/>
          <w:u w:val="single"/>
          <w:rtl/>
          <w:lang w:val="fr-FR" w:eastAsia="zh-CN"/>
        </w:rPr>
        <w:t>توصيات لتحسين تنفيذ خطة العمل الوطنية</w:t>
      </w:r>
      <w:r w:rsidRPr="0078185D">
        <w:rPr>
          <w:rFonts w:ascii="Simplified Arabic" w:eastAsia="SimSun" w:hAnsi="Simplified Arabic" w:cs="Simplified Arabic"/>
          <w:b/>
          <w:bCs/>
          <w:sz w:val="24"/>
          <w:szCs w:val="24"/>
          <w:u w:val="single"/>
          <w:lang w:val="fr-FR" w:eastAsia="zh-CN"/>
        </w:rPr>
        <w:t>:</w:t>
      </w:r>
      <w:r w:rsidRPr="0078185D">
        <w:rPr>
          <w:rFonts w:ascii="Simplified Arabic" w:eastAsia="SimSun" w:hAnsi="Simplified Arabic" w:cs="Simplified Arabic"/>
          <w:sz w:val="24"/>
          <w:szCs w:val="24"/>
          <w:rtl/>
          <w:lang w:val="fr-FR" w:eastAsia="zh-CN"/>
        </w:rPr>
        <w:t xml:space="preserve"> </w:t>
      </w:r>
    </w:p>
    <w:p w14:paraId="2F67BB19" w14:textId="77777777" w:rsidR="006735B2" w:rsidRPr="0078185D" w:rsidRDefault="006735B2" w:rsidP="00B22B32">
      <w:pPr>
        <w:numPr>
          <w:ilvl w:val="1"/>
          <w:numId w:val="19"/>
        </w:numPr>
        <w:tabs>
          <w:tab w:val="clear" w:pos="1247"/>
          <w:tab w:val="clear" w:pos="1440"/>
          <w:tab w:val="clear" w:pos="1814"/>
          <w:tab w:val="clear" w:pos="2381"/>
          <w:tab w:val="clear" w:pos="2948"/>
          <w:tab w:val="clear" w:pos="3515"/>
          <w:tab w:val="left" w:pos="709"/>
        </w:tabs>
        <w:bidi/>
        <w:spacing w:after="120" w:line="360" w:lineRule="exact"/>
        <w:ind w:left="2127" w:hanging="709"/>
        <w:jc w:val="both"/>
        <w:textDirection w:val="tbRlV"/>
        <w:rPr>
          <w:rFonts w:ascii="Simplified Arabic" w:eastAsia="SimSun" w:hAnsi="Simplified Arabic" w:cs="Simplified Arabic"/>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[على سبيل المثال، التوصية 1</w:t>
      </w:r>
      <w:r w:rsidRPr="0078185D">
        <w:rPr>
          <w:rFonts w:ascii="Simplified Arabic" w:eastAsia="SimSun" w:hAnsi="Simplified Arabic" w:cs="Simplified Arabic"/>
          <w:sz w:val="24"/>
          <w:szCs w:val="24"/>
          <w:u w:val="single"/>
          <w:lang w:val="fr-FR" w:eastAsia="zh-CN"/>
        </w:rPr>
        <w:t>:</w:t>
      </w:r>
      <w:r w:rsidRPr="0078185D">
        <w:rPr>
          <w:rFonts w:ascii="Simplified Arabic" w:eastAsia="SimSun" w:hAnsi="Simplified Arabic" w:cs="Simplified Arabic"/>
          <w:sz w:val="24"/>
          <w:szCs w:val="24"/>
          <w:u w:val="single"/>
          <w:rtl/>
          <w:lang w:val="fr-FR" w:eastAsia="zh-CN"/>
        </w:rPr>
        <w:t xml:space="preserve"> زيادة جهود التوعية في المجتمعات المحلية النائية.]</w:t>
      </w:r>
    </w:p>
    <w:p w14:paraId="39816BAD" w14:textId="77777777" w:rsidR="006735B2" w:rsidRPr="0078185D" w:rsidRDefault="006735B2" w:rsidP="00B22B32">
      <w:pPr>
        <w:numPr>
          <w:ilvl w:val="1"/>
          <w:numId w:val="19"/>
        </w:numPr>
        <w:tabs>
          <w:tab w:val="clear" w:pos="1247"/>
          <w:tab w:val="clear" w:pos="1440"/>
          <w:tab w:val="clear" w:pos="1814"/>
          <w:tab w:val="clear" w:pos="2381"/>
          <w:tab w:val="clear" w:pos="2948"/>
          <w:tab w:val="clear" w:pos="3515"/>
          <w:tab w:val="left" w:pos="709"/>
        </w:tabs>
        <w:bidi/>
        <w:spacing w:after="120" w:line="360" w:lineRule="exact"/>
        <w:ind w:left="2127" w:hanging="709"/>
        <w:jc w:val="both"/>
        <w:textDirection w:val="tbRlV"/>
        <w:rPr>
          <w:rFonts w:ascii="Simplified Arabic" w:eastAsia="SimSun" w:hAnsi="Simplified Arabic" w:cs="Simplified Arabic"/>
          <w:sz w:val="24"/>
          <w:szCs w:val="24"/>
          <w:u w:val="single"/>
          <w:lang w:val="ar-SA" w:eastAsia="zh-TW" w:bidi="en-GB"/>
        </w:rPr>
      </w:pPr>
      <w:r w:rsidRPr="0078185D">
        <w:rPr>
          <w:rFonts w:ascii="Simplified Arabic" w:eastAsia="SimSun" w:hAnsi="Simplified Arabic" w:cs="Simplified Arabic"/>
          <w:sz w:val="24"/>
          <w:szCs w:val="24"/>
          <w:u w:val="single"/>
          <w:rtl/>
          <w:lang w:val="fr-FR" w:eastAsia="zh-CN"/>
        </w:rPr>
        <w:t>[على سبيل المثال، التوصية 2</w:t>
      </w:r>
      <w:r w:rsidRPr="0078185D">
        <w:rPr>
          <w:rFonts w:ascii="Simplified Arabic" w:eastAsia="SimSun" w:hAnsi="Simplified Arabic" w:cs="Simplified Arabic"/>
          <w:sz w:val="24"/>
          <w:szCs w:val="24"/>
          <w:u w:val="single"/>
          <w:lang w:val="fr-FR" w:eastAsia="zh-CN"/>
        </w:rPr>
        <w:t>:</w:t>
      </w:r>
      <w:r w:rsidRPr="0078185D">
        <w:rPr>
          <w:rFonts w:ascii="Simplified Arabic" w:eastAsia="SimSun" w:hAnsi="Simplified Arabic" w:cs="Simplified Arabic"/>
          <w:sz w:val="24"/>
          <w:szCs w:val="24"/>
          <w:u w:val="single"/>
          <w:rtl/>
          <w:lang w:val="fr-FR" w:eastAsia="zh-CN"/>
        </w:rPr>
        <w:t xml:space="preserve"> تعزيز آليات إنفاذ ممارسات تعدين الذهب من دون استخدام الزئبق.]</w:t>
      </w:r>
    </w:p>
    <w:p w14:paraId="350C96AA" w14:textId="77777777" w:rsidR="006735B2" w:rsidRPr="00225694" w:rsidRDefault="006735B2" w:rsidP="00B22B32">
      <w:pPr>
        <w:numPr>
          <w:ilvl w:val="0"/>
          <w:numId w:val="19"/>
        </w:numPr>
        <w:tabs>
          <w:tab w:val="clear" w:pos="720"/>
          <w:tab w:val="clear" w:pos="1247"/>
          <w:tab w:val="clear" w:pos="1814"/>
          <w:tab w:val="clear" w:pos="2381"/>
          <w:tab w:val="clear" w:pos="2948"/>
          <w:tab w:val="clear" w:pos="3515"/>
          <w:tab w:val="left" w:pos="709"/>
        </w:tabs>
        <w:bidi/>
        <w:spacing w:after="120" w:line="360" w:lineRule="exact"/>
        <w:ind w:left="1418" w:hanging="709"/>
        <w:jc w:val="both"/>
        <w:textDirection w:val="tbRlV"/>
        <w:rPr>
          <w:rFonts w:ascii="Simplified Arabic" w:eastAsia="SimSun" w:hAnsi="Simplified Arabic" w:cs="Simplified Arabic"/>
          <w:sz w:val="24"/>
          <w:szCs w:val="24"/>
          <w:u w:val="single"/>
          <w:lang w:val="fr-FR" w:eastAsia="zh-CN"/>
        </w:rPr>
      </w:pPr>
      <w:r w:rsidRPr="00F54141">
        <w:rPr>
          <w:rFonts w:ascii="Simplified Arabic" w:eastAsia="SimSun" w:hAnsi="Simplified Arabic" w:cs="Simplified Arabic"/>
          <w:b/>
          <w:bCs/>
          <w:sz w:val="24"/>
          <w:szCs w:val="24"/>
          <w:u w:val="single"/>
          <w:rtl/>
          <w:lang w:val="fr-FR" w:eastAsia="zh-CN"/>
        </w:rPr>
        <w:t xml:space="preserve">الخطوات التالية: </w:t>
      </w:r>
      <w:r w:rsidRPr="00225694">
        <w:rPr>
          <w:rFonts w:ascii="Simplified Arabic" w:eastAsia="SimSun" w:hAnsi="Simplified Arabic" w:cs="Simplified Arabic"/>
          <w:sz w:val="24"/>
          <w:szCs w:val="24"/>
          <w:u w:val="single"/>
          <w:rtl/>
          <w:lang w:val="fr-FR" w:eastAsia="zh-CN"/>
        </w:rPr>
        <w:t>تحديد الخطوات التالية والمراحل القادمة لفترة الإبلاغ القادمة.</w:t>
      </w:r>
    </w:p>
    <w:p w14:paraId="3EFCCC94" w14:textId="77777777" w:rsidR="006735B2" w:rsidRPr="00225694" w:rsidRDefault="006735B2" w:rsidP="00B22B32">
      <w:pPr>
        <w:numPr>
          <w:ilvl w:val="1"/>
          <w:numId w:val="19"/>
        </w:numPr>
        <w:tabs>
          <w:tab w:val="clear" w:pos="1247"/>
          <w:tab w:val="clear" w:pos="1440"/>
          <w:tab w:val="clear" w:pos="1814"/>
          <w:tab w:val="clear" w:pos="2381"/>
          <w:tab w:val="clear" w:pos="2948"/>
          <w:tab w:val="clear" w:pos="3515"/>
          <w:tab w:val="left" w:pos="709"/>
        </w:tabs>
        <w:bidi/>
        <w:spacing w:after="120" w:line="360" w:lineRule="exact"/>
        <w:ind w:left="2127" w:hanging="709"/>
        <w:jc w:val="both"/>
        <w:textDirection w:val="tbRlV"/>
        <w:rPr>
          <w:rFonts w:ascii="Simplified Arabic" w:eastAsia="SimSun" w:hAnsi="Simplified Arabic" w:cs="Simplified Arabic"/>
          <w:sz w:val="24"/>
          <w:szCs w:val="24"/>
          <w:u w:val="single"/>
          <w:lang w:val="fr-FR" w:eastAsia="zh-CN"/>
        </w:rPr>
      </w:pPr>
      <w:r w:rsidRPr="0078185D">
        <w:rPr>
          <w:rFonts w:ascii="Simplified Arabic" w:eastAsia="SimSun" w:hAnsi="Simplified Arabic" w:cs="Simplified Arabic"/>
          <w:sz w:val="24"/>
          <w:szCs w:val="24"/>
          <w:u w:val="single"/>
          <w:rtl/>
          <w:lang w:val="fr-FR" w:eastAsia="zh-CN"/>
        </w:rPr>
        <w:t>[على سبيل المثال، الخطوة التالية 1</w:t>
      </w:r>
      <w:r w:rsidRPr="0078185D">
        <w:rPr>
          <w:rFonts w:ascii="Simplified Arabic" w:eastAsia="SimSun" w:hAnsi="Simplified Arabic" w:cs="Simplified Arabic"/>
          <w:sz w:val="24"/>
          <w:szCs w:val="24"/>
          <w:u w:val="single"/>
          <w:lang w:val="fr-FR" w:eastAsia="zh-CN"/>
        </w:rPr>
        <w:t>:</w:t>
      </w:r>
      <w:r w:rsidRPr="0078185D">
        <w:rPr>
          <w:rFonts w:ascii="Simplified Arabic" w:eastAsia="SimSun" w:hAnsi="Simplified Arabic" w:cs="Simplified Arabic"/>
          <w:sz w:val="24"/>
          <w:szCs w:val="24"/>
          <w:u w:val="single"/>
          <w:rtl/>
          <w:lang w:val="fr-FR" w:eastAsia="zh-CN"/>
        </w:rPr>
        <w:t xml:space="preserve"> وضع الصيغة النهائية لبرنامج اعتماد تعدين الذهب من دون استخدام الزئبق.]</w:t>
      </w:r>
    </w:p>
    <w:p w14:paraId="034114EC" w14:textId="77777777" w:rsidR="006735B2" w:rsidRPr="00225694" w:rsidRDefault="006735B2" w:rsidP="00B22B32">
      <w:pPr>
        <w:numPr>
          <w:ilvl w:val="1"/>
          <w:numId w:val="19"/>
        </w:numPr>
        <w:tabs>
          <w:tab w:val="clear" w:pos="1247"/>
          <w:tab w:val="clear" w:pos="1440"/>
          <w:tab w:val="clear" w:pos="1814"/>
          <w:tab w:val="clear" w:pos="2381"/>
          <w:tab w:val="clear" w:pos="2948"/>
          <w:tab w:val="clear" w:pos="3515"/>
          <w:tab w:val="left" w:pos="709"/>
        </w:tabs>
        <w:bidi/>
        <w:spacing w:after="120" w:line="360" w:lineRule="exact"/>
        <w:ind w:left="2127" w:hanging="709"/>
        <w:jc w:val="both"/>
        <w:textDirection w:val="tbRlV"/>
        <w:rPr>
          <w:rFonts w:ascii="Simplified Arabic" w:eastAsia="SimSun" w:hAnsi="Simplified Arabic" w:cs="Simplified Arabic"/>
          <w:sz w:val="24"/>
          <w:szCs w:val="24"/>
          <w:u w:val="single"/>
          <w:lang w:val="fr-FR" w:eastAsia="zh-CN"/>
        </w:rPr>
      </w:pPr>
      <w:r w:rsidRPr="0078185D">
        <w:rPr>
          <w:rFonts w:ascii="Simplified Arabic" w:eastAsia="SimSun" w:hAnsi="Simplified Arabic" w:cs="Simplified Arabic"/>
          <w:sz w:val="24"/>
          <w:szCs w:val="24"/>
          <w:u w:val="single"/>
          <w:rtl/>
          <w:lang w:val="fr-FR" w:eastAsia="zh-CN"/>
        </w:rPr>
        <w:t>[على سبيل المثال، الخطوة التالية 2</w:t>
      </w:r>
      <w:r w:rsidRPr="0078185D">
        <w:rPr>
          <w:rFonts w:ascii="Simplified Arabic" w:eastAsia="SimSun" w:hAnsi="Simplified Arabic" w:cs="Simplified Arabic"/>
          <w:sz w:val="24"/>
          <w:szCs w:val="24"/>
          <w:u w:val="single"/>
          <w:lang w:val="fr-FR" w:eastAsia="zh-CN"/>
        </w:rPr>
        <w:t>:</w:t>
      </w:r>
      <w:r w:rsidRPr="0078185D">
        <w:rPr>
          <w:rFonts w:ascii="Simplified Arabic" w:eastAsia="SimSun" w:hAnsi="Simplified Arabic" w:cs="Simplified Arabic"/>
          <w:sz w:val="24"/>
          <w:szCs w:val="24"/>
          <w:u w:val="single"/>
          <w:rtl/>
          <w:lang w:val="fr-FR" w:eastAsia="zh-CN"/>
        </w:rPr>
        <w:t xml:space="preserve"> توسيع نطاق برامج التوعية الصحية في المجتمعات الضعيفة.]</w:t>
      </w:r>
    </w:p>
    <w:p w14:paraId="72CC5C53" w14:textId="77777777" w:rsidR="006735B2" w:rsidRPr="00225694" w:rsidRDefault="006735B2" w:rsidP="00225694">
      <w:pPr>
        <w:tabs>
          <w:tab w:val="clear" w:pos="1247"/>
          <w:tab w:val="clear" w:pos="1814"/>
          <w:tab w:val="clear" w:pos="2381"/>
          <w:tab w:val="clear" w:pos="2948"/>
          <w:tab w:val="clear" w:pos="3515"/>
        </w:tabs>
        <w:bidi/>
        <w:spacing w:after="120" w:line="360" w:lineRule="exact"/>
        <w:jc w:val="both"/>
        <w:textDirection w:val="tbRlV"/>
        <w:rPr>
          <w:rFonts w:ascii="Simplified Arabic" w:eastAsia="SimSun" w:hAnsi="Simplified Arabic" w:cs="Simplified Arabic"/>
          <w:sz w:val="24"/>
          <w:szCs w:val="24"/>
          <w:u w:val="single"/>
          <w:lang w:val="fr-FR" w:eastAsia="zh-CN"/>
        </w:rPr>
      </w:pPr>
      <w:r w:rsidRPr="0078185D">
        <w:rPr>
          <w:rFonts w:ascii="Simplified Arabic" w:eastAsia="SimSun" w:hAnsi="Simplified Arabic" w:cs="Simplified Arabic"/>
          <w:b/>
          <w:bCs/>
          <w:sz w:val="24"/>
          <w:szCs w:val="24"/>
          <w:u w:val="single"/>
          <w:rtl/>
          <w:lang w:val="fr-FR" w:eastAsia="zh-CN"/>
        </w:rPr>
        <w:t>الفرع 4</w:t>
      </w:r>
      <w:r w:rsidRPr="0078185D">
        <w:rPr>
          <w:rFonts w:ascii="Simplified Arabic" w:eastAsia="SimSun" w:hAnsi="Simplified Arabic" w:cs="Simplified Arabic"/>
          <w:b/>
          <w:bCs/>
          <w:sz w:val="24"/>
          <w:szCs w:val="24"/>
          <w:u w:val="single"/>
          <w:lang w:val="fr-FR" w:eastAsia="zh-CN"/>
        </w:rPr>
        <w:t>:</w:t>
      </w:r>
      <w:r w:rsidRPr="0078185D">
        <w:rPr>
          <w:rFonts w:ascii="Simplified Arabic" w:eastAsia="SimSun" w:hAnsi="Simplified Arabic" w:cs="Simplified Arabic"/>
          <w:b/>
          <w:bCs/>
          <w:sz w:val="24"/>
          <w:szCs w:val="24"/>
          <w:u w:val="single"/>
          <w:rtl/>
          <w:lang w:val="fr-FR" w:eastAsia="zh-CN"/>
        </w:rPr>
        <w:t xml:space="preserve"> يرفق تقرير الخلفية التقنية، عند الاقتضاء.</w:t>
      </w:r>
      <w:r w:rsidRPr="00225694">
        <w:rPr>
          <w:rFonts w:ascii="Simplified Arabic" w:eastAsia="SimSun" w:hAnsi="Simplified Arabic" w:cs="Simplified Arabic"/>
          <w:b/>
          <w:bCs/>
          <w:sz w:val="24"/>
          <w:szCs w:val="24"/>
          <w:u w:val="single"/>
          <w:rtl/>
          <w:lang w:val="fr-FR" w:eastAsia="zh-CN"/>
        </w:rPr>
        <w:t xml:space="preserve"> </w:t>
      </w:r>
      <w:r w:rsidRPr="00225694">
        <w:rPr>
          <w:rFonts w:ascii="Simplified Arabic" w:eastAsia="SimSun" w:hAnsi="Simplified Arabic" w:cs="Simplified Arabic"/>
          <w:sz w:val="24"/>
          <w:szCs w:val="24"/>
          <w:u w:val="single"/>
          <w:rtl/>
          <w:lang w:val="fr-FR" w:eastAsia="zh-CN"/>
        </w:rPr>
        <w:t>ينبغي لتقرير الخلفية التقنية أن يقدم البيانات الداعمة والحسابات والمنهجيات المستخدمة لتجميع المعلومات في نموذج الإبلاغ.</w:t>
      </w:r>
    </w:p>
    <w:p w14:paraId="3218A21B" w14:textId="1757E139" w:rsidR="00E226D0" w:rsidRPr="0078185D" w:rsidRDefault="00761D88" w:rsidP="001E461B">
      <w:pPr>
        <w:pStyle w:val="ARBBTitle"/>
        <w:keepNext w:val="0"/>
        <w:keepLines w:val="0"/>
        <w:tabs>
          <w:tab w:val="clear" w:pos="1247"/>
          <w:tab w:val="clear" w:pos="1871"/>
          <w:tab w:val="clear" w:pos="2495"/>
          <w:tab w:val="clear" w:pos="3119"/>
          <w:tab w:val="clear" w:pos="3742"/>
          <w:tab w:val="clear" w:pos="4366"/>
        </w:tabs>
        <w:suppressAutoHyphens w:val="0"/>
        <w:bidi/>
        <w:spacing w:before="480" w:after="120" w:line="360" w:lineRule="exact"/>
        <w:ind w:left="0" w:right="0"/>
        <w:jc w:val="center"/>
        <w:rPr>
          <w:b w:val="0"/>
          <w:bCs w:val="0"/>
          <w:sz w:val="24"/>
          <w:szCs w:val="24"/>
          <w:rtl/>
          <w:lang w:val="en-US"/>
        </w:rPr>
      </w:pPr>
      <w:r w:rsidRPr="0078185D">
        <w:rPr>
          <w:b w:val="0"/>
          <w:bCs w:val="0"/>
          <w:sz w:val="24"/>
          <w:szCs w:val="24"/>
          <w:rtl/>
          <w:lang w:val="en-US"/>
        </w:rPr>
        <w:t>____________</w:t>
      </w:r>
    </w:p>
    <w:sectPr w:rsidR="00E226D0" w:rsidRPr="0078185D" w:rsidSect="00F54141">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39" w:code="9"/>
      <w:pgMar w:top="907" w:right="1418" w:bottom="1418" w:left="992" w:header="539" w:footer="97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D068" w14:textId="77777777" w:rsidR="004C6303" w:rsidRDefault="004C6303" w:rsidP="00061BBD">
      <w:r>
        <w:separator/>
      </w:r>
    </w:p>
  </w:endnote>
  <w:endnote w:type="continuationSeparator" w:id="0">
    <w:p w14:paraId="037DB52F" w14:textId="77777777" w:rsidR="004C6303" w:rsidRDefault="004C6303"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C087" w14:textId="77777777" w:rsidR="006735B2" w:rsidRPr="000E488A" w:rsidRDefault="006735B2" w:rsidP="000E488A">
    <w:pPr>
      <w:pStyle w:val="Footer-pool"/>
      <w:tabs>
        <w:tab w:val="clear" w:pos="624"/>
        <w:tab w:val="clear" w:pos="1247"/>
        <w:tab w:val="clear" w:pos="1871"/>
        <w:tab w:val="clear" w:pos="2495"/>
        <w:tab w:val="clear" w:pos="3119"/>
        <w:tab w:val="clear" w:pos="3742"/>
        <w:tab w:val="clear" w:pos="4366"/>
        <w:tab w:val="clear" w:pos="8641"/>
      </w:tabs>
      <w:bidi/>
      <w:spacing w:after="0"/>
      <w:rPr>
        <w:rFonts w:ascii="Times New Roman Bold" w:hAnsi="Times New Roman Bold"/>
        <w:noProof/>
      </w:rPr>
    </w:pPr>
    <w:r w:rsidRPr="000E488A">
      <w:rPr>
        <w:rFonts w:ascii="Times New Roman Bold" w:hAnsi="Times New Roman Bold"/>
        <w:noProof/>
      </w:rPr>
      <w:fldChar w:fldCharType="begin"/>
    </w:r>
    <w:r w:rsidRPr="000E488A">
      <w:rPr>
        <w:rFonts w:ascii="Times New Roman Bold" w:hAnsi="Times New Roman Bold"/>
        <w:noProof/>
      </w:rPr>
      <w:instrText xml:space="preserve"> PAGE </w:instrText>
    </w:r>
    <w:r w:rsidRPr="000E488A">
      <w:rPr>
        <w:rFonts w:ascii="Times New Roman Bold" w:hAnsi="Times New Roman Bold"/>
        <w:noProof/>
      </w:rPr>
      <w:fldChar w:fldCharType="separate"/>
    </w:r>
    <w:r w:rsidRPr="000E488A">
      <w:rPr>
        <w:rFonts w:ascii="Times New Roman Bold" w:hAnsi="Times New Roman Bold"/>
        <w:noProof/>
      </w:rPr>
      <w:t>1</w:t>
    </w:r>
    <w:r w:rsidRPr="000E488A">
      <w:rPr>
        <w:rFonts w:ascii="Times New Roman Bold" w:hAnsi="Times New Roman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1429" w14:textId="77777777" w:rsidR="006735B2" w:rsidRPr="000E488A" w:rsidRDefault="006735B2" w:rsidP="000E488A">
    <w:pPr>
      <w:pStyle w:val="Footer-pool"/>
      <w:tabs>
        <w:tab w:val="clear" w:pos="624"/>
        <w:tab w:val="clear" w:pos="1247"/>
        <w:tab w:val="clear" w:pos="1871"/>
        <w:tab w:val="clear" w:pos="2495"/>
        <w:tab w:val="clear" w:pos="3119"/>
        <w:tab w:val="clear" w:pos="3742"/>
        <w:tab w:val="clear" w:pos="4366"/>
        <w:tab w:val="clear" w:pos="8641"/>
      </w:tabs>
      <w:bidi/>
      <w:spacing w:after="0"/>
      <w:jc w:val="right"/>
      <w:rPr>
        <w:rFonts w:ascii="Times New Roman Bold" w:hAnsi="Times New Roman Bold"/>
        <w:noProof/>
      </w:rPr>
    </w:pPr>
    <w:r w:rsidRPr="000E488A">
      <w:rPr>
        <w:rFonts w:ascii="Times New Roman Bold" w:hAnsi="Times New Roman Bold"/>
        <w:noProof/>
      </w:rPr>
      <w:fldChar w:fldCharType="begin"/>
    </w:r>
    <w:r w:rsidRPr="000E488A">
      <w:rPr>
        <w:rFonts w:ascii="Times New Roman Bold" w:hAnsi="Times New Roman Bold"/>
        <w:noProof/>
      </w:rPr>
      <w:instrText xml:space="preserve"> PAGE \* MERGEFORMAT </w:instrText>
    </w:r>
    <w:r w:rsidRPr="000E488A">
      <w:rPr>
        <w:rFonts w:ascii="Times New Roman Bold" w:hAnsi="Times New Roman Bold"/>
        <w:noProof/>
      </w:rPr>
      <w:fldChar w:fldCharType="separate"/>
    </w:r>
    <w:r w:rsidRPr="000E488A">
      <w:rPr>
        <w:rFonts w:ascii="Times New Roman Bold" w:hAnsi="Times New Roman Bold"/>
        <w:noProof/>
      </w:rPr>
      <w:t>1</w:t>
    </w:r>
    <w:r w:rsidRPr="000E488A">
      <w:rPr>
        <w:rFonts w:ascii="Times New Roman Bold" w:hAnsi="Times New Roman Bold"/>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0369" w14:textId="26408EF8" w:rsidR="006735B2" w:rsidRPr="00AE0DBD" w:rsidRDefault="006735B2" w:rsidP="00CD6C5D">
    <w:pPr>
      <w:pStyle w:val="Footer-jobnumber"/>
      <w:bidi/>
      <w:textDirection w:val="tbRlV"/>
      <w:rPr>
        <w:lang w:val="ar-SA" w:eastAsia="zh-TW" w:bidi="en-GB"/>
      </w:rPr>
    </w:pPr>
    <w:r>
      <w:rPr>
        <w:rtl/>
      </w:rPr>
      <w:t>K2512312[A]</w:t>
    </w:r>
    <w:r>
      <w:rPr>
        <w:rtl/>
      </w:rPr>
      <w:tab/>
    </w:r>
    <w:r w:rsidR="00147F6A">
      <w:rPr>
        <w:rFonts w:ascii="Simplified Arabic" w:cs="Simplified Arabic"/>
      </w:rPr>
      <w:t>110925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C22F66">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496983B7" w:rsidR="00061BBD" w:rsidRPr="00CE5707" w:rsidRDefault="00061BBD" w:rsidP="00C22F66">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CE5707">
      <w:rPr>
        <w:szCs w:val="18"/>
      </w:rPr>
      <w:fldChar w:fldCharType="begin"/>
    </w:r>
    <w:r w:rsidRPr="00CE5707">
      <w:rPr>
        <w:szCs w:val="18"/>
      </w:rPr>
      <w:instrText xml:space="preserve"> PAGE \* MERGEFORMAT </w:instrText>
    </w:r>
    <w:r w:rsidRPr="00CE5707">
      <w:rPr>
        <w:szCs w:val="18"/>
      </w:rPr>
      <w:fldChar w:fldCharType="separate"/>
    </w:r>
    <w:r w:rsidRPr="00CE5707">
      <w:rPr>
        <w:noProof/>
        <w:szCs w:val="18"/>
      </w:rPr>
      <w:t>1</w:t>
    </w:r>
    <w:r w:rsidRPr="00CE5707">
      <w:rPr>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2E90A170"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12" w:name="FooterJobDate"/>
    <w:r>
      <w:t>K</w:t>
    </w:r>
    <w:r w:rsidR="003202C8" w:rsidRPr="003202C8">
      <w:t>2512312</w:t>
    </w:r>
    <w:r>
      <w:t>[A]</w:t>
    </w:r>
    <w:r>
      <w:tab/>
    </w:r>
    <w:bookmarkEnd w:id="12"/>
    <w:r w:rsidR="003202C8">
      <w:t>100925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8D9D" w14:textId="77777777" w:rsidR="004C6303" w:rsidRDefault="004C6303" w:rsidP="00630AC1">
      <w:pPr>
        <w:bidi/>
        <w:ind w:left="567"/>
      </w:pPr>
      <w:r>
        <w:separator/>
      </w:r>
    </w:p>
  </w:footnote>
  <w:footnote w:type="continuationSeparator" w:id="0">
    <w:p w14:paraId="13D0C011" w14:textId="77777777" w:rsidR="004C6303" w:rsidRDefault="004C6303" w:rsidP="00061BBD">
      <w:r>
        <w:continuationSeparator/>
      </w:r>
    </w:p>
  </w:footnote>
  <w:footnote w:id="1">
    <w:p w14:paraId="286836B2" w14:textId="792DEF19" w:rsidR="00D97632" w:rsidRPr="001E161F" w:rsidRDefault="00D97632" w:rsidP="001E161F">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1E161F">
        <w:rPr>
          <w:rStyle w:val="FootnoteReference"/>
          <w:rFonts w:ascii="Simplified Arabic" w:hAnsi="Simplified Arabic" w:cs="Simplified Arabic"/>
          <w:vertAlign w:val="baseline"/>
        </w:rPr>
        <w:t>*</w:t>
      </w:r>
      <w:r w:rsidRPr="001E161F">
        <w:rPr>
          <w:rFonts w:ascii="Simplified Arabic" w:hAnsi="Simplified Arabic" w:cs="Simplified Arabic"/>
          <w:rtl/>
        </w:rPr>
        <w:t xml:space="preserve"> </w:t>
      </w:r>
      <w:r w:rsidRPr="001E161F">
        <w:rPr>
          <w:rFonts w:asciiTheme="majorBidi" w:eastAsia="SimSun" w:hAnsiTheme="majorBidi" w:cstheme="majorBidi"/>
          <w:sz w:val="18"/>
          <w:szCs w:val="18"/>
          <w:lang w:val="fr-FR" w:eastAsia="zh-CN"/>
        </w:rPr>
        <w:t>UNEP/MC/COP.6/1</w:t>
      </w:r>
      <w:r w:rsidR="00E750C4" w:rsidRPr="001E161F">
        <w:rPr>
          <w:rFonts w:asciiTheme="majorBidi" w:eastAsia="SimSun" w:hAnsiTheme="majorBidi" w:cstheme="majorBidi"/>
          <w:sz w:val="18"/>
          <w:szCs w:val="18"/>
          <w:lang w:val="fr-FR" w:eastAsia="zh-CN"/>
        </w:rPr>
        <w:t>/Rev.1</w:t>
      </w:r>
      <w:r w:rsidRPr="001E161F">
        <w:rPr>
          <w:rFonts w:ascii="Simplified Arabic" w:hAnsi="Simplified Arabic" w:cs="Simplified Arabic"/>
          <w:rtl/>
        </w:rPr>
        <w:t>.</w:t>
      </w:r>
    </w:p>
  </w:footnote>
  <w:footnote w:id="2">
    <w:p w14:paraId="5CDA1B80" w14:textId="2B2A60F0" w:rsidR="006735B2" w:rsidRPr="001E161F" w:rsidRDefault="001E161F" w:rsidP="001E161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hint="cs"/>
          <w:rtl/>
        </w:rPr>
        <w:t>(</w:t>
      </w:r>
      <w:r w:rsidR="006735B2" w:rsidRPr="001E161F">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735B2" w:rsidRPr="001E161F">
        <w:rPr>
          <w:rFonts w:ascii="Simplified Arabic" w:hAnsi="Simplified Arabic" w:cs="Simplified Arabic"/>
          <w:rtl/>
        </w:rPr>
        <w:t xml:space="preserve"> متاح على الرابط </w:t>
      </w:r>
      <w:hyperlink r:id="rId1" w:history="1">
        <w:r w:rsidR="006735B2" w:rsidRPr="00860FC4">
          <w:rPr>
            <w:rStyle w:val="Hyperlink"/>
            <w:rFonts w:asciiTheme="majorBidi" w:eastAsia="SimSun" w:hAnsiTheme="majorBidi" w:cstheme="majorBidi"/>
            <w:sz w:val="18"/>
            <w:szCs w:val="18"/>
            <w:rtl/>
            <w:lang w:val="fr-FR" w:eastAsia="zh-CN"/>
          </w:rPr>
          <w:t>https://minamataconvention.org/sites/default/files/2021-06/NAP_guidance2018_EN.pdf</w:t>
        </w:r>
      </w:hyperlink>
      <w:r w:rsidR="006735B2" w:rsidRPr="001E161F">
        <w:rPr>
          <w:rFonts w:ascii="Simplified Arabic" w:hAnsi="Simplified Arabic" w:cs="Simplified Arabic"/>
          <w:rtl/>
        </w:rPr>
        <w:t>.</w:t>
      </w:r>
      <w:hyperlink r:id="rId2" w:history="1"/>
    </w:p>
  </w:footnote>
  <w:footnote w:id="3">
    <w:p w14:paraId="365DE953" w14:textId="0899912A" w:rsidR="006735B2" w:rsidRPr="001E161F" w:rsidRDefault="001E161F" w:rsidP="001E161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hint="cs"/>
          <w:rtl/>
        </w:rPr>
        <w:t>(</w:t>
      </w:r>
      <w:r w:rsidR="006735B2" w:rsidRPr="001E161F">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735B2" w:rsidRPr="001E161F">
        <w:rPr>
          <w:rFonts w:ascii="Simplified Arabic" w:hAnsi="Simplified Arabic" w:cs="Simplified Arabic"/>
          <w:rtl/>
        </w:rPr>
        <w:t xml:space="preserve"> في وثيقة التوجيه، وبالتالي في النص الجديد المقترح لتلك الوثيقة، يُستعاض، في اللغة الانكليزية، عن عبارة </w:t>
      </w:r>
      <w:r w:rsidR="00732FD2">
        <w:rPr>
          <w:rFonts w:ascii="Simplified Arabic" w:hAnsi="Simplified Arabic" w:cs="Simplified Arabic" w:hint="cs"/>
          <w:rtl/>
        </w:rPr>
        <w:t>”</w:t>
      </w:r>
      <w:r w:rsidR="006735B2" w:rsidRPr="001E161F">
        <w:rPr>
          <w:rFonts w:ascii="Simplified Arabic" w:hAnsi="Simplified Arabic" w:cs="Simplified Arabic"/>
          <w:rtl/>
        </w:rPr>
        <w:t xml:space="preserve">تعدين الذهب الحرفي </w:t>
      </w:r>
      <w:r w:rsidR="00647122" w:rsidRPr="001E161F">
        <w:rPr>
          <w:rFonts w:ascii="Simplified Arabic" w:hAnsi="Simplified Arabic" w:cs="Simplified Arabic"/>
          <w:rtl/>
        </w:rPr>
        <w:t>و</w:t>
      </w:r>
      <w:r w:rsidR="00647122">
        <w:rPr>
          <w:rFonts w:ascii="Simplified Arabic" w:hAnsi="Simplified Arabic" w:cs="Simplified Arabic" w:hint="cs"/>
          <w:rtl/>
        </w:rPr>
        <w:t>الضيق</w:t>
      </w:r>
      <w:r w:rsidR="00647122" w:rsidRPr="001E161F">
        <w:rPr>
          <w:rFonts w:ascii="Simplified Arabic" w:hAnsi="Simplified Arabic" w:cs="Simplified Arabic"/>
          <w:rtl/>
        </w:rPr>
        <w:t xml:space="preserve"> </w:t>
      </w:r>
      <w:r w:rsidR="006735B2" w:rsidRPr="001E161F">
        <w:rPr>
          <w:rFonts w:ascii="Simplified Arabic" w:hAnsi="Simplified Arabic" w:cs="Simplified Arabic"/>
          <w:rtl/>
        </w:rPr>
        <w:t>النطاق</w:t>
      </w:r>
      <w:r w:rsidR="00732FD2">
        <w:rPr>
          <w:rFonts w:ascii="Simplified Arabic" w:hAnsi="Simplified Arabic" w:cs="Simplified Arabic" w:hint="cs"/>
          <w:rtl/>
        </w:rPr>
        <w:t>“</w:t>
      </w:r>
      <w:r w:rsidR="006735B2" w:rsidRPr="001E161F">
        <w:rPr>
          <w:rFonts w:ascii="Simplified Arabic" w:hAnsi="Simplified Arabic" w:cs="Simplified Arabic"/>
          <w:rtl/>
        </w:rPr>
        <w:t xml:space="preserve"> بالاختصار </w:t>
      </w:r>
      <w:r w:rsidR="00732FD2">
        <w:rPr>
          <w:rFonts w:ascii="Simplified Arabic" w:hAnsi="Simplified Arabic" w:cs="Simplified Arabic" w:hint="cs"/>
          <w:rtl/>
        </w:rPr>
        <w:t>”</w:t>
      </w:r>
      <w:r w:rsidR="006735B2" w:rsidRPr="00860FC4">
        <w:rPr>
          <w:rStyle w:val="Hyperlink"/>
          <w:rFonts w:asciiTheme="majorBidi" w:eastAsia="SimSun" w:hAnsiTheme="majorBidi" w:cstheme="majorBidi"/>
          <w:color w:val="auto"/>
          <w:sz w:val="18"/>
          <w:szCs w:val="18"/>
          <w:rtl/>
          <w:lang w:val="fr-FR" w:eastAsia="zh-CN"/>
        </w:rPr>
        <w:t>ASGM</w:t>
      </w:r>
      <w:r w:rsidR="00732FD2">
        <w:rPr>
          <w:rFonts w:ascii="Simplified Arabic" w:hAnsi="Simplified Arabic" w:cs="Simplified Arabic" w:hint="cs"/>
          <w:rtl/>
        </w:rPr>
        <w:t>“</w:t>
      </w:r>
      <w:r w:rsidR="006735B2" w:rsidRPr="001E161F">
        <w:rPr>
          <w:rFonts w:ascii="Simplified Arabic" w:hAnsi="Simplified Arabic" w:cs="Simplified Arabic"/>
          <w:rtl/>
        </w:rPr>
        <w:t>.</w:t>
      </w:r>
    </w:p>
  </w:footnote>
  <w:footnote w:id="4">
    <w:p w14:paraId="4BCCD73D" w14:textId="2ABD7DA0" w:rsidR="006735B2" w:rsidRPr="001E161F" w:rsidRDefault="001E161F" w:rsidP="007B3C07">
      <w:pPr>
        <w:pStyle w:val="FootnoteText"/>
        <w:tabs>
          <w:tab w:val="clear" w:pos="1247"/>
          <w:tab w:val="clear" w:pos="1814"/>
          <w:tab w:val="clear" w:pos="2381"/>
          <w:tab w:val="clear" w:pos="2948"/>
          <w:tab w:val="clear" w:pos="3515"/>
        </w:tabs>
        <w:bidi/>
        <w:spacing w:after="40" w:line="280" w:lineRule="exact"/>
        <w:ind w:left="1134"/>
        <w:jc w:val="lowKashida"/>
        <w:textDirection w:val="tbRlV"/>
        <w:rPr>
          <w:rFonts w:ascii="Simplified Arabic" w:hAnsi="Simplified Arabic" w:cs="Simplified Arabic"/>
          <w:rtl/>
          <w:lang w:val="ar-SA" w:eastAsia="zh-TW" w:bidi="en-GB"/>
        </w:rPr>
      </w:pPr>
      <w:r>
        <w:rPr>
          <w:rFonts w:ascii="Simplified Arabic" w:hAnsi="Simplified Arabic" w:cs="Simplified Arabic" w:hint="cs"/>
          <w:rtl/>
        </w:rPr>
        <w:t>(</w:t>
      </w:r>
      <w:r w:rsidR="006735B2" w:rsidRPr="001E161F">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735B2" w:rsidRPr="001E161F">
        <w:rPr>
          <w:rFonts w:ascii="Simplified Arabic" w:hAnsi="Simplified Arabic" w:cs="Simplified Arabic"/>
          <w:rtl/>
        </w:rPr>
        <w:t xml:space="preserve"> في وثيقة التوجيهات، وبالتالي في النص الجديد المقترح، يُستعاض، في اللغة الانكليزية، عن عبارة </w:t>
      </w:r>
      <w:r w:rsidR="00732FD2">
        <w:rPr>
          <w:rFonts w:ascii="Simplified Arabic" w:hAnsi="Simplified Arabic" w:cs="Simplified Arabic" w:hint="cs"/>
          <w:rtl/>
        </w:rPr>
        <w:t>”</w:t>
      </w:r>
      <w:r w:rsidR="006735B2" w:rsidRPr="001E161F">
        <w:rPr>
          <w:rFonts w:ascii="Simplified Arabic" w:hAnsi="Simplified Arabic" w:cs="Simplified Arabic"/>
          <w:rtl/>
        </w:rPr>
        <w:t>خطة العمل الوطنية</w:t>
      </w:r>
      <w:r w:rsidR="00732FD2">
        <w:rPr>
          <w:rFonts w:ascii="Simplified Arabic" w:hAnsi="Simplified Arabic" w:cs="Simplified Arabic" w:hint="cs"/>
          <w:rtl/>
        </w:rPr>
        <w:t>“</w:t>
      </w:r>
      <w:r w:rsidR="006735B2" w:rsidRPr="001E161F">
        <w:rPr>
          <w:rFonts w:ascii="Simplified Arabic" w:hAnsi="Simplified Arabic" w:cs="Simplified Arabic"/>
          <w:rtl/>
        </w:rPr>
        <w:t xml:space="preserve"> بالاختصار </w:t>
      </w:r>
      <w:r w:rsidR="00732FD2">
        <w:rPr>
          <w:rFonts w:ascii="Simplified Arabic" w:hAnsi="Simplified Arabic" w:cs="Simplified Arabic" w:hint="cs"/>
          <w:rtl/>
        </w:rPr>
        <w:t>”</w:t>
      </w:r>
      <w:r w:rsidR="006735B2" w:rsidRPr="00860FC4">
        <w:rPr>
          <w:rStyle w:val="Hyperlink"/>
          <w:rFonts w:asciiTheme="majorBidi" w:eastAsia="SimSun" w:hAnsiTheme="majorBidi" w:cstheme="majorBidi"/>
          <w:color w:val="auto"/>
          <w:sz w:val="18"/>
          <w:szCs w:val="18"/>
          <w:rtl/>
          <w:lang w:val="fr-FR" w:eastAsia="zh-CN"/>
        </w:rPr>
        <w:t>NAP</w:t>
      </w:r>
      <w:r w:rsidR="00732FD2">
        <w:rPr>
          <w:rFonts w:ascii="Simplified Arabic" w:hAnsi="Simplified Arabic" w:cs="Simplified Arabic" w:hint="cs"/>
          <w:rtl/>
        </w:rPr>
        <w:t>“</w:t>
      </w:r>
      <w:r w:rsidR="006735B2" w:rsidRPr="001E161F">
        <w:rPr>
          <w:rFonts w:ascii="Simplified Arabic" w:hAnsi="Simplified Arabic" w:cs="Simplified Arabic"/>
          <w:rtl/>
        </w:rPr>
        <w:t>.</w:t>
      </w:r>
    </w:p>
  </w:footnote>
  <w:footnote w:id="5">
    <w:p w14:paraId="0C6A20F2" w14:textId="551019C3" w:rsidR="006735B2" w:rsidRPr="001E161F" w:rsidRDefault="001E161F" w:rsidP="00860FC4">
      <w:pPr>
        <w:pStyle w:val="FootnoteText"/>
        <w:tabs>
          <w:tab w:val="clear" w:pos="1247"/>
          <w:tab w:val="clear" w:pos="1814"/>
          <w:tab w:val="clear" w:pos="2381"/>
          <w:tab w:val="clear" w:pos="2948"/>
          <w:tab w:val="clear" w:pos="3515"/>
        </w:tabs>
        <w:bidi/>
        <w:spacing w:after="40" w:line="280" w:lineRule="exact"/>
        <w:ind w:left="1134"/>
        <w:jc w:val="lowKashida"/>
        <w:textDirection w:val="tbRlV"/>
        <w:rPr>
          <w:rFonts w:ascii="Simplified Arabic" w:hAnsi="Simplified Arabic" w:cs="Simplified Arabic"/>
          <w:rtl/>
          <w:lang w:val="ar-SA" w:eastAsia="zh-TW" w:bidi="en-GB"/>
        </w:rPr>
      </w:pPr>
      <w:r>
        <w:rPr>
          <w:rFonts w:ascii="Simplified Arabic" w:hAnsi="Simplified Arabic" w:cs="Simplified Arabic" w:hint="cs"/>
          <w:rtl/>
        </w:rPr>
        <w:t>(</w:t>
      </w:r>
      <w:r w:rsidR="006735B2" w:rsidRPr="001E161F">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735B2" w:rsidRPr="001E161F">
        <w:rPr>
          <w:rFonts w:ascii="Simplified Arabic" w:hAnsi="Simplified Arabic" w:cs="Simplified Arabic"/>
          <w:rtl/>
        </w:rPr>
        <w:t xml:space="preserve"> للمزيد من المعلومات حول تقديم التقارير الوطنية واستكمال التقارير الوطنية، يرجى الاطلاع على الإرشادات الخاصة باستكمال نموذج تقديم التقارير الوطنية، المتاح على الرابط </w:t>
      </w:r>
      <w:hyperlink r:id="rId3" w:history="1">
        <w:r w:rsidR="006735B2" w:rsidRPr="00860FC4">
          <w:rPr>
            <w:rStyle w:val="Hyperlink"/>
            <w:rFonts w:asciiTheme="majorBidi" w:eastAsia="SimSun" w:hAnsiTheme="majorBidi" w:cstheme="majorBidi"/>
            <w:sz w:val="18"/>
            <w:szCs w:val="18"/>
            <w:rtl/>
            <w:lang w:val="fr-FR" w:eastAsia="zh-CN"/>
          </w:rPr>
          <w:t>https://minamataconvention.org/en/documents/guidance-completing-national-reporting-format-minamata-convention-mercury</w:t>
        </w:r>
      </w:hyperlink>
      <w:r w:rsidR="006735B2" w:rsidRPr="001E161F">
        <w:rPr>
          <w:rFonts w:ascii="Simplified Arabic" w:hAnsi="Simplified Arabic" w:cs="Simplified Arabic"/>
          <w:rtl/>
        </w:rPr>
        <w:t xml:space="preserve">. </w:t>
      </w:r>
      <w:hyperlink r:id="rId4" w:history="1"/>
    </w:p>
  </w:footnote>
  <w:footnote w:id="6">
    <w:p w14:paraId="5E7E98F6" w14:textId="10CDA462" w:rsidR="006735B2" w:rsidRPr="001E161F" w:rsidRDefault="001E161F" w:rsidP="00732FD2">
      <w:pPr>
        <w:pStyle w:val="FootnoteText"/>
        <w:tabs>
          <w:tab w:val="clear" w:pos="1247"/>
          <w:tab w:val="clear" w:pos="1814"/>
          <w:tab w:val="clear" w:pos="2381"/>
          <w:tab w:val="clear" w:pos="2948"/>
          <w:tab w:val="clear" w:pos="3515"/>
        </w:tabs>
        <w:bidi/>
        <w:spacing w:after="40" w:line="280" w:lineRule="exact"/>
        <w:ind w:left="1134"/>
        <w:jc w:val="lowKashida"/>
        <w:textDirection w:val="tbRlV"/>
        <w:rPr>
          <w:rFonts w:ascii="Simplified Arabic" w:hAnsi="Simplified Arabic" w:cs="Simplified Arabic"/>
          <w:rtl/>
          <w:lang w:val="ar-SA" w:eastAsia="zh-TW" w:bidi="en-GB"/>
        </w:rPr>
      </w:pPr>
      <w:r>
        <w:rPr>
          <w:rFonts w:ascii="Simplified Arabic" w:hAnsi="Simplified Arabic" w:cs="Simplified Arabic" w:hint="cs"/>
          <w:rtl/>
        </w:rPr>
        <w:t>(</w:t>
      </w:r>
      <w:r w:rsidR="006735B2" w:rsidRPr="001E161F">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735B2" w:rsidRPr="001E161F">
        <w:rPr>
          <w:rFonts w:ascii="Simplified Arabic" w:hAnsi="Simplified Arabic" w:cs="Simplified Arabic"/>
          <w:rtl/>
        </w:rPr>
        <w:t xml:space="preserve"> متاح على الرابط </w:t>
      </w:r>
      <w:hyperlink r:id="rId5" w:history="1">
        <w:r w:rsidR="006735B2" w:rsidRPr="00860FC4">
          <w:rPr>
            <w:rStyle w:val="Hyperlink"/>
            <w:rFonts w:asciiTheme="majorBidi" w:eastAsia="SimSun" w:hAnsiTheme="majorBidi" w:cstheme="majorBidi"/>
            <w:sz w:val="18"/>
            <w:szCs w:val="18"/>
            <w:rtl/>
            <w:lang w:val="fr-FR" w:eastAsia="zh-CN"/>
          </w:rPr>
          <w:t>https://minamataconvention.org/en/documents/guidance-completing-national-reporting-format-minamata-convention-mercury</w:t>
        </w:r>
      </w:hyperlink>
      <w:r w:rsidR="006735B2" w:rsidRPr="001E161F">
        <w:rPr>
          <w:rFonts w:ascii="Simplified Arabic" w:hAnsi="Simplified Arabic" w:cs="Simplified Arabic"/>
          <w:rtl/>
        </w:rPr>
        <w:t>.</w:t>
      </w:r>
      <w:hyperlink r:id="rId6" w:history="1"/>
    </w:p>
  </w:footnote>
  <w:footnote w:id="7">
    <w:p w14:paraId="39BF0649" w14:textId="3F82A1DF" w:rsidR="006735B2" w:rsidRPr="007B3C07" w:rsidRDefault="001E161F" w:rsidP="001E161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u w:val="single"/>
          <w:rtl/>
          <w:lang w:val="ar-SA" w:eastAsia="zh-TW" w:bidi="en-GB"/>
        </w:rPr>
      </w:pPr>
      <w:r>
        <w:rPr>
          <w:rFonts w:ascii="Simplified Arabic" w:hAnsi="Simplified Arabic" w:cs="Simplified Arabic" w:hint="cs"/>
          <w:rtl/>
        </w:rPr>
        <w:t>(</w:t>
      </w:r>
      <w:r w:rsidR="006735B2" w:rsidRPr="001E161F">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735B2" w:rsidRPr="001E161F">
        <w:rPr>
          <w:rFonts w:ascii="Simplified Arabic" w:hAnsi="Simplified Arabic" w:cs="Simplified Arabic"/>
          <w:rtl/>
        </w:rPr>
        <w:t xml:space="preserve"> </w:t>
      </w:r>
      <w:r w:rsidR="006735B2" w:rsidRPr="007B3C07">
        <w:rPr>
          <w:rFonts w:ascii="Simplified Arabic" w:hAnsi="Simplified Arabic" w:cs="Simplified Arabic"/>
          <w:u w:val="single"/>
          <w:rtl/>
        </w:rPr>
        <w:t xml:space="preserve">لأغراض هذه الوثيقة، يُستخدم مصطلح </w:t>
      </w:r>
      <w:r w:rsidR="00732FD2" w:rsidRPr="007B3C07">
        <w:rPr>
          <w:rFonts w:ascii="Simplified Arabic" w:hAnsi="Simplified Arabic" w:cs="Simplified Arabic" w:hint="cs"/>
          <w:u w:val="single"/>
          <w:rtl/>
        </w:rPr>
        <w:t>”</w:t>
      </w:r>
      <w:r w:rsidR="006735B2" w:rsidRPr="007B3C07">
        <w:rPr>
          <w:rFonts w:ascii="Simplified Arabic" w:hAnsi="Simplified Arabic" w:cs="Simplified Arabic"/>
          <w:u w:val="single"/>
          <w:rtl/>
        </w:rPr>
        <w:t>المجتمعات المحلية</w:t>
      </w:r>
      <w:r w:rsidR="00732FD2" w:rsidRPr="007B3C07">
        <w:rPr>
          <w:rFonts w:ascii="Simplified Arabic" w:hAnsi="Simplified Arabic" w:cs="Simplified Arabic" w:hint="cs"/>
          <w:u w:val="single"/>
          <w:rtl/>
        </w:rPr>
        <w:t>“</w:t>
      </w:r>
      <w:r w:rsidR="006735B2" w:rsidRPr="007B3C07">
        <w:rPr>
          <w:rFonts w:ascii="Simplified Arabic" w:hAnsi="Simplified Arabic" w:cs="Simplified Arabic"/>
          <w:u w:val="single"/>
          <w:rtl/>
        </w:rPr>
        <w:t xml:space="preserve"> للإشارة إلى المجتمعات غير الأصلية التي تجسد أنماط الحياة التقليدية ولكنها لا تعرّف نفسها على أنها شعوب أصلية. وبالمثل، وفقًا للمنبر الحكومي الدولي للعلوم والسياسات المعني بالتنوع البيولوجي وخدمات النظم الإيكولوجية، تشير عبارة </w:t>
      </w:r>
      <w:r w:rsidR="00732FD2" w:rsidRPr="007B3C07">
        <w:rPr>
          <w:rFonts w:ascii="Simplified Arabic" w:hAnsi="Simplified Arabic" w:cs="Simplified Arabic" w:hint="cs"/>
          <w:u w:val="single"/>
          <w:rtl/>
        </w:rPr>
        <w:t>”</w:t>
      </w:r>
      <w:r w:rsidR="006735B2" w:rsidRPr="007B3C07">
        <w:rPr>
          <w:rFonts w:ascii="Simplified Arabic" w:hAnsi="Simplified Arabic" w:cs="Simplified Arabic"/>
          <w:u w:val="single"/>
          <w:rtl/>
        </w:rPr>
        <w:t>المجتمعات المحلية</w:t>
      </w:r>
      <w:r w:rsidR="00732FD2" w:rsidRPr="007B3C07">
        <w:rPr>
          <w:rFonts w:ascii="Simplified Arabic" w:hAnsi="Simplified Arabic" w:cs="Simplified Arabic" w:hint="cs"/>
          <w:u w:val="single"/>
          <w:rtl/>
        </w:rPr>
        <w:t>“</w:t>
      </w:r>
      <w:r w:rsidR="006735B2" w:rsidRPr="007B3C07">
        <w:rPr>
          <w:rFonts w:ascii="Simplified Arabic" w:hAnsi="Simplified Arabic" w:cs="Simplified Arabic"/>
          <w:u w:val="single"/>
          <w:rtl/>
        </w:rPr>
        <w:t xml:space="preserve"> إلى المجتمعات غير الأصلية التي لها روابط تاريخية بالأماكن وسبل العيش التي تتميز بعلاقات طويلة الأمد مع البيئة الطبيعية، غالباً على مدى أجيال (المصدر: مسرد مصطلحات المنبر الحكومي الدولي للعلوم والسياسات </w:t>
      </w:r>
      <w:r w:rsidR="00147F6A">
        <w:rPr>
          <w:rFonts w:ascii="Simplified Arabic" w:hAnsi="Simplified Arabic" w:cs="Simplified Arabic" w:hint="cs"/>
          <w:u w:val="single"/>
          <w:rtl/>
        </w:rPr>
        <w:t>في مجال</w:t>
      </w:r>
      <w:r w:rsidR="00147F6A" w:rsidRPr="007B3C07">
        <w:rPr>
          <w:rFonts w:ascii="Simplified Arabic" w:hAnsi="Simplified Arabic" w:cs="Simplified Arabic"/>
          <w:u w:val="single"/>
          <w:rtl/>
        </w:rPr>
        <w:t xml:space="preserve"> </w:t>
      </w:r>
      <w:r w:rsidR="006735B2" w:rsidRPr="007B3C07">
        <w:rPr>
          <w:rFonts w:ascii="Simplified Arabic" w:hAnsi="Simplified Arabic" w:cs="Simplified Arabic"/>
          <w:u w:val="single"/>
          <w:rtl/>
        </w:rPr>
        <w:t xml:space="preserve">التنوع البيولوجي وخدمات النظم الإيكولوجية </w:t>
      </w:r>
      <w:hyperlink r:id="rId7" w:history="1">
        <w:r w:rsidR="006735B2" w:rsidRPr="007B3C07">
          <w:rPr>
            <w:rStyle w:val="Hyperlink"/>
            <w:rFonts w:asciiTheme="majorBidi" w:eastAsia="SimSun" w:hAnsiTheme="majorBidi" w:cstheme="majorBidi"/>
            <w:sz w:val="18"/>
            <w:szCs w:val="18"/>
            <w:u w:val="single"/>
            <w:rtl/>
            <w:lang w:val="fr-FR" w:eastAsia="zh-CN"/>
          </w:rPr>
          <w:t>https://www.ipbes.net/node/41450</w:t>
        </w:r>
      </w:hyperlink>
      <w:r w:rsidR="006735B2" w:rsidRPr="007B3C07">
        <w:rPr>
          <w:rFonts w:ascii="Simplified Arabic" w:hAnsi="Simplified Arabic" w:cs="Simplified Arabic"/>
          <w:u w:val="single"/>
          <w:rtl/>
        </w:rPr>
        <w:t>).</w:t>
      </w:r>
      <w:bookmarkStart w:id="6" w:name="_Hlk185248301"/>
      <w:bookmarkStart w:id="7" w:name="_Hlk185247947"/>
      <w:bookmarkEnd w:id="6"/>
      <w:r w:rsidR="006735B2" w:rsidRPr="007B3C07">
        <w:rPr>
          <w:rFonts w:ascii="Simplified Arabic" w:hAnsi="Simplified Arabic" w:cs="Simplified Arabic"/>
          <w:u w:val="single"/>
          <w:rtl/>
        </w:rPr>
        <w:fldChar w:fldCharType="begin"/>
      </w:r>
      <w:r w:rsidR="006735B2" w:rsidRPr="007B3C07">
        <w:rPr>
          <w:rFonts w:ascii="Simplified Arabic" w:hAnsi="Simplified Arabic" w:cs="Simplified Arabic"/>
          <w:u w:val="single"/>
          <w:rtl/>
        </w:rPr>
        <w:instrText>HYPERLINK "https://www.ipbes.net/node/41450"</w:instrText>
      </w:r>
      <w:r w:rsidR="006735B2" w:rsidRPr="007B3C07">
        <w:rPr>
          <w:rFonts w:ascii="Simplified Arabic" w:hAnsi="Simplified Arabic" w:cs="Simplified Arabic"/>
          <w:u w:val="single"/>
          <w:rtl/>
        </w:rPr>
      </w:r>
      <w:r w:rsidR="006735B2" w:rsidRPr="007B3C07">
        <w:rPr>
          <w:rFonts w:ascii="Simplified Arabic" w:hAnsi="Simplified Arabic" w:cs="Simplified Arabic"/>
          <w:u w:val="single"/>
          <w:rtl/>
        </w:rPr>
        <w:fldChar w:fldCharType="separate"/>
      </w:r>
      <w:r w:rsidR="006735B2" w:rsidRPr="007B3C07">
        <w:rPr>
          <w:rFonts w:ascii="Simplified Arabic" w:hAnsi="Simplified Arabic" w:cs="Simplified Arabic"/>
          <w:u w:val="single"/>
          <w:rtl/>
        </w:rPr>
        <w:fldChar w:fldCharType="end"/>
      </w:r>
      <w:bookmarkEnd w:id="7"/>
    </w:p>
  </w:footnote>
  <w:footnote w:id="8">
    <w:p w14:paraId="7060EE17" w14:textId="688AD320" w:rsidR="006735B2" w:rsidRPr="001E161F" w:rsidRDefault="001E161F" w:rsidP="001E161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u w:val="single"/>
          <w:rtl/>
          <w:lang w:val="ar-SA" w:eastAsia="zh-TW" w:bidi="en-GB"/>
        </w:rPr>
      </w:pPr>
      <w:r>
        <w:rPr>
          <w:rFonts w:ascii="Simplified Arabic" w:hAnsi="Simplified Arabic" w:cs="Simplified Arabic" w:hint="cs"/>
          <w:rtl/>
        </w:rPr>
        <w:t>(</w:t>
      </w:r>
      <w:r w:rsidR="006735B2" w:rsidRPr="001E161F">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735B2" w:rsidRPr="001E161F">
        <w:rPr>
          <w:rFonts w:ascii="Simplified Arabic" w:hAnsi="Simplified Arabic" w:cs="Simplified Arabic"/>
          <w:rtl/>
        </w:rPr>
        <w:t xml:space="preserve"> </w:t>
      </w:r>
      <w:r w:rsidR="006735B2" w:rsidRPr="007B3C07">
        <w:rPr>
          <w:rFonts w:ascii="Simplified Arabic" w:hAnsi="Simplified Arabic" w:cs="Simplified Arabic"/>
          <w:u w:val="single"/>
          <w:rtl/>
        </w:rPr>
        <w:t xml:space="preserve">نظرًا لأن تقديرات خط الأساس لاستخدام الزئبق والممارسات المرتبطة به في تعدين الذهب الحرفي والضَيِّق النطاق غالبًا ما تتضمن أوجه عدم يقين مهمة. وقد تشير البيانات الجديدة إلى الحاجة إلى تغيير قائم على الأدلة في تقديرات خط الأساس. في هذه الحالة، يجب الحفاظ على خط الأساس الأصلي ولكن يمكن أيضا ملاحظة خط الأساس المعدل. </w:t>
      </w:r>
    </w:p>
  </w:footnote>
  <w:footnote w:id="9">
    <w:p w14:paraId="519AE4D0" w14:textId="53E2AEE7" w:rsidR="006735B2" w:rsidRPr="004B44E6" w:rsidRDefault="001E161F" w:rsidP="004B44E6">
      <w:pPr>
        <w:pStyle w:val="FootnoteText"/>
        <w:tabs>
          <w:tab w:val="clear" w:pos="1247"/>
          <w:tab w:val="clear" w:pos="1814"/>
          <w:tab w:val="clear" w:pos="2381"/>
          <w:tab w:val="clear" w:pos="2948"/>
          <w:tab w:val="clear" w:pos="3515"/>
        </w:tabs>
        <w:bidi/>
        <w:spacing w:after="40" w:line="280" w:lineRule="exact"/>
        <w:ind w:left="1134"/>
        <w:jc w:val="lowKashida"/>
        <w:textDirection w:val="tbRlV"/>
        <w:rPr>
          <w:rFonts w:ascii="Simplified Arabic" w:hAnsi="Simplified Arabic" w:cs="Simplified Arabic"/>
          <w:w w:val="107"/>
          <w:rtl/>
          <w:lang w:val="en-US" w:eastAsia="zh-TW" w:bidi="en-GB"/>
        </w:rPr>
      </w:pPr>
      <w:r w:rsidRPr="004B44E6">
        <w:rPr>
          <w:rFonts w:ascii="Simplified Arabic" w:hAnsi="Simplified Arabic" w:cs="Simplified Arabic" w:hint="cs"/>
          <w:w w:val="107"/>
          <w:rtl/>
        </w:rPr>
        <w:t>(</w:t>
      </w:r>
      <w:r w:rsidR="006735B2" w:rsidRPr="004B44E6">
        <w:rPr>
          <w:rStyle w:val="FootnoteReference"/>
          <w:rFonts w:ascii="Simplified Arabic" w:hAnsi="Simplified Arabic" w:cs="Simplified Arabic"/>
          <w:w w:val="107"/>
          <w:vertAlign w:val="baseline"/>
          <w:rtl/>
        </w:rPr>
        <w:footnoteRef/>
      </w:r>
      <w:r w:rsidRPr="004B44E6">
        <w:rPr>
          <w:rFonts w:ascii="Simplified Arabic" w:hAnsi="Simplified Arabic" w:cs="Simplified Arabic" w:hint="cs"/>
          <w:w w:val="107"/>
          <w:rtl/>
        </w:rPr>
        <w:t>)</w:t>
      </w:r>
      <w:r w:rsidR="006735B2" w:rsidRPr="004B44E6">
        <w:rPr>
          <w:rFonts w:ascii="Simplified Arabic" w:hAnsi="Simplified Arabic" w:cs="Simplified Arabic"/>
          <w:w w:val="107"/>
          <w:rtl/>
        </w:rPr>
        <w:t xml:space="preserve"> </w:t>
      </w:r>
      <w:r w:rsidR="006735B2" w:rsidRPr="004B44E6">
        <w:rPr>
          <w:rFonts w:asciiTheme="majorBidi" w:hAnsiTheme="majorBidi" w:cstheme="majorBidi"/>
          <w:w w:val="107"/>
          <w:sz w:val="18"/>
          <w:szCs w:val="18"/>
          <w:u w:val="single"/>
          <w:rtl/>
        </w:rPr>
        <w:t xml:space="preserve">J. D. O’Neill and K. Telmer (2017), </w:t>
      </w:r>
      <w:r w:rsidR="006735B2" w:rsidRPr="004B44E6">
        <w:rPr>
          <w:rFonts w:asciiTheme="majorBidi" w:hAnsiTheme="majorBidi" w:cstheme="majorBidi"/>
          <w:i/>
          <w:iCs/>
          <w:w w:val="107"/>
          <w:sz w:val="18"/>
          <w:szCs w:val="18"/>
          <w:u w:val="single"/>
          <w:rtl/>
        </w:rPr>
        <w:t>Estimating Mercury Use and Documenting Practices in Artisanal and Small-Scale Gold Mining (ASGM)</w:t>
      </w:r>
      <w:r w:rsidR="006735B2" w:rsidRPr="004B44E6">
        <w:rPr>
          <w:rFonts w:asciiTheme="majorBidi" w:hAnsiTheme="majorBidi" w:cstheme="majorBidi"/>
          <w:w w:val="107"/>
          <w:sz w:val="18"/>
          <w:szCs w:val="18"/>
          <w:u w:val="single"/>
          <w:rtl/>
        </w:rPr>
        <w:t xml:space="preserve"> (United Nations Environment Programme, Geneva)</w:t>
      </w:r>
      <w:r w:rsidR="006735B2" w:rsidRPr="004B44E6">
        <w:rPr>
          <w:rFonts w:ascii="Simplified Arabic" w:hAnsi="Simplified Arabic" w:cs="Simplified Arabic"/>
          <w:w w:val="107"/>
          <w:u w:val="single"/>
          <w:rtl/>
        </w:rPr>
        <w:t>.</w:t>
      </w:r>
    </w:p>
  </w:footnote>
  <w:footnote w:id="10">
    <w:p w14:paraId="3E48CE2A" w14:textId="4B75C116" w:rsidR="006735B2" w:rsidRPr="001E161F" w:rsidRDefault="001E161F" w:rsidP="001E161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sidRPr="007B3C07">
        <w:rPr>
          <w:rFonts w:ascii="Simplified Arabic" w:hAnsi="Simplified Arabic" w:cs="Simplified Arabic" w:hint="cs"/>
          <w:rtl/>
        </w:rPr>
        <w:t>(</w:t>
      </w:r>
      <w:r w:rsidR="006735B2" w:rsidRPr="007B3C07">
        <w:rPr>
          <w:rStyle w:val="FootnoteReference"/>
          <w:rFonts w:ascii="Simplified Arabic" w:hAnsi="Simplified Arabic" w:cs="Simplified Arabic"/>
          <w:vertAlign w:val="baseline"/>
          <w:rtl/>
        </w:rPr>
        <w:footnoteRef/>
      </w:r>
      <w:r w:rsidRPr="007B3C07">
        <w:rPr>
          <w:rFonts w:ascii="Simplified Arabic" w:hAnsi="Simplified Arabic" w:cs="Simplified Arabic" w:hint="cs"/>
          <w:rtl/>
        </w:rPr>
        <w:t>)</w:t>
      </w:r>
      <w:r w:rsidR="006735B2" w:rsidRPr="001E161F">
        <w:rPr>
          <w:rFonts w:ascii="Simplified Arabic" w:hAnsi="Simplified Arabic" w:cs="Simplified Arabic"/>
          <w:rtl/>
        </w:rPr>
        <w:t xml:space="preserve"> </w:t>
      </w:r>
      <w:r w:rsidR="006735B2" w:rsidRPr="007B3C07">
        <w:rPr>
          <w:rFonts w:ascii="Simplified Arabic" w:hAnsi="Simplified Arabic" w:cs="Simplified Arabic"/>
          <w:u w:val="single"/>
          <w:rtl/>
        </w:rPr>
        <w:t xml:space="preserve">انظر أيضًا المنهجيات والأدوات الأخرى لخطط العمل الوطنية، على الرابط </w:t>
      </w:r>
      <w:hyperlink r:id="rId8" w:history="1">
        <w:r w:rsidR="006735B2" w:rsidRPr="000E488A">
          <w:rPr>
            <w:rStyle w:val="Hyperlink"/>
            <w:rFonts w:asciiTheme="majorBidi" w:eastAsia="SimSun" w:hAnsiTheme="majorBidi" w:cstheme="majorBidi"/>
            <w:w w:val="95"/>
            <w:sz w:val="17"/>
            <w:szCs w:val="17"/>
            <w:rtl/>
            <w:lang w:val="fr-FR" w:eastAsia="zh-CN"/>
          </w:rPr>
          <w:t>https://www.unep.org/globalmercurypartnership/what-we-do/artisanal-and-small-scale-gold-mining-asgm/national-action-plans</w:t>
        </w:r>
      </w:hyperlink>
      <w:r w:rsidR="006735B2" w:rsidRPr="001E161F">
        <w:rPr>
          <w:rFonts w:ascii="Simplified Arabic" w:hAnsi="Simplified Arabic" w:cs="Simplified Arabic"/>
          <w:rtl/>
        </w:rPr>
        <w:t>.</w:t>
      </w:r>
      <w:hyperlink r:id="rId9" w:history="1"/>
    </w:p>
  </w:footnote>
  <w:footnote w:id="11">
    <w:p w14:paraId="0A19E97E" w14:textId="10488A2D" w:rsidR="006735B2" w:rsidRPr="0074453C" w:rsidRDefault="001E161F" w:rsidP="0074453C">
      <w:pPr>
        <w:pStyle w:val="FootnoteText"/>
        <w:tabs>
          <w:tab w:val="clear" w:pos="1247"/>
          <w:tab w:val="clear" w:pos="1814"/>
          <w:tab w:val="clear" w:pos="2381"/>
          <w:tab w:val="clear" w:pos="2948"/>
          <w:tab w:val="clear" w:pos="3515"/>
        </w:tabs>
        <w:bidi/>
        <w:spacing w:after="40" w:line="280" w:lineRule="exact"/>
        <w:ind w:left="1134"/>
        <w:jc w:val="lowKashida"/>
        <w:textDirection w:val="tbRlV"/>
        <w:rPr>
          <w:rFonts w:ascii="Simplified Arabic" w:hAnsi="Simplified Arabic" w:cs="Simplified Arabic"/>
          <w:rtl/>
          <w:lang w:val="ar-SA" w:eastAsia="zh-TW" w:bidi="en-GB"/>
        </w:rPr>
      </w:pPr>
      <w:r w:rsidRPr="0074453C">
        <w:rPr>
          <w:rFonts w:ascii="Simplified Arabic" w:hAnsi="Simplified Arabic" w:cs="Simplified Arabic" w:hint="cs"/>
          <w:rtl/>
        </w:rPr>
        <w:t>(</w:t>
      </w:r>
      <w:r w:rsidR="006735B2" w:rsidRPr="0074453C">
        <w:rPr>
          <w:rStyle w:val="FootnoteReference"/>
          <w:rFonts w:ascii="Simplified Arabic" w:hAnsi="Simplified Arabic" w:cs="Simplified Arabic"/>
          <w:vertAlign w:val="baseline"/>
          <w:rtl/>
        </w:rPr>
        <w:footnoteRef/>
      </w:r>
      <w:r w:rsidRPr="0074453C">
        <w:rPr>
          <w:rFonts w:ascii="Simplified Arabic" w:hAnsi="Simplified Arabic" w:cs="Simplified Arabic" w:hint="cs"/>
          <w:rtl/>
        </w:rPr>
        <w:t>)</w:t>
      </w:r>
      <w:r w:rsidR="006735B2" w:rsidRPr="0074453C">
        <w:rPr>
          <w:rFonts w:ascii="Simplified Arabic" w:hAnsi="Simplified Arabic" w:cs="Simplified Arabic"/>
          <w:rtl/>
        </w:rPr>
        <w:t xml:space="preserve"> </w:t>
      </w:r>
      <w:r w:rsidR="006735B2" w:rsidRPr="007B3C07">
        <w:rPr>
          <w:rFonts w:ascii="Simplified Arabic" w:hAnsi="Simplified Arabic" w:cs="Simplified Arabic"/>
          <w:u w:val="single"/>
          <w:rtl/>
        </w:rPr>
        <w:t>للاطلاع على مزيد من المعلومات عن الإبلاغ بموجب اتفاقية ميناماتا، انظر الرابط التالي</w:t>
      </w:r>
      <w:r w:rsidR="0074453C" w:rsidRPr="007B3C07">
        <w:rPr>
          <w:rFonts w:ascii="Simplified Arabic" w:hAnsi="Simplified Arabic" w:cs="Simplified Arabic" w:hint="cs"/>
          <w:u w:val="single"/>
          <w:rtl/>
        </w:rPr>
        <w:t>:</w:t>
      </w:r>
      <w:r w:rsidR="006735B2" w:rsidRPr="0074453C">
        <w:rPr>
          <w:rFonts w:ascii="Simplified Arabic" w:hAnsi="Simplified Arabic" w:cs="Simplified Arabic"/>
          <w:rtl/>
        </w:rPr>
        <w:t xml:space="preserve"> </w:t>
      </w:r>
      <w:hyperlink r:id="rId10" w:history="1">
        <w:r w:rsidR="006735B2" w:rsidRPr="0074453C">
          <w:rPr>
            <w:rStyle w:val="Hyperlink"/>
            <w:rFonts w:asciiTheme="majorBidi" w:eastAsia="SimSun" w:hAnsiTheme="majorBidi" w:cstheme="majorBidi"/>
            <w:sz w:val="18"/>
            <w:szCs w:val="18"/>
            <w:rtl/>
            <w:lang w:val="fr-FR" w:eastAsia="zh-CN"/>
          </w:rPr>
          <w:t>https://minamataconvention.org/en/parties/reporting</w:t>
        </w:r>
      </w:hyperlink>
      <w:r w:rsidR="006735B2" w:rsidRPr="002911C2">
        <w:rPr>
          <w:rFonts w:ascii="Simplified Arabic" w:hAnsi="Simplified Arabic" w:cs="Simplified Arabic"/>
          <w:u w:val="single"/>
          <w:rtl/>
        </w:rPr>
        <w:t>.</w:t>
      </w:r>
      <w:hyperlink r:id="rId11" w:history="1"/>
    </w:p>
  </w:footnote>
  <w:footnote w:id="12">
    <w:p w14:paraId="1F1F3E26" w14:textId="173D211E" w:rsidR="006735B2" w:rsidRPr="001E161F" w:rsidRDefault="001E161F" w:rsidP="00732FD2">
      <w:pPr>
        <w:pStyle w:val="FootnoteText"/>
        <w:tabs>
          <w:tab w:val="clear" w:pos="1247"/>
          <w:tab w:val="clear" w:pos="1814"/>
          <w:tab w:val="clear" w:pos="2381"/>
          <w:tab w:val="clear" w:pos="2948"/>
          <w:tab w:val="clear" w:pos="3515"/>
        </w:tabs>
        <w:bidi/>
        <w:spacing w:after="40" w:line="280" w:lineRule="exact"/>
        <w:ind w:left="1134"/>
        <w:jc w:val="lowKashida"/>
        <w:textDirection w:val="tbRlV"/>
        <w:rPr>
          <w:rFonts w:ascii="Simplified Arabic" w:hAnsi="Simplified Arabic" w:cs="Simplified Arabic"/>
          <w:u w:val="single"/>
          <w:rtl/>
          <w:lang w:val="ar-SA" w:eastAsia="zh-TW" w:bidi="en-GB"/>
        </w:rPr>
      </w:pPr>
      <w:r>
        <w:rPr>
          <w:rFonts w:ascii="Simplified Arabic" w:hAnsi="Simplified Arabic" w:cs="Simplified Arabic" w:hint="cs"/>
          <w:rtl/>
        </w:rPr>
        <w:t>(</w:t>
      </w:r>
      <w:r w:rsidR="006735B2" w:rsidRPr="001E161F">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735B2" w:rsidRPr="001E161F">
        <w:rPr>
          <w:rFonts w:ascii="Simplified Arabic" w:hAnsi="Simplified Arabic" w:cs="Simplified Arabic"/>
          <w:rtl/>
        </w:rPr>
        <w:t xml:space="preserve"> </w:t>
      </w:r>
      <w:r w:rsidR="006735B2" w:rsidRPr="007B3C07">
        <w:rPr>
          <w:rFonts w:ascii="Simplified Arabic" w:hAnsi="Simplified Arabic" w:cs="Simplified Arabic"/>
          <w:u w:val="single"/>
          <w:rtl/>
        </w:rPr>
        <w:t>يمكن الاطلاع على مزيد من المعلومات حول تقديم التقارير الوطنية و</w:t>
      </w:r>
      <w:r w:rsidR="00B22B32">
        <w:rPr>
          <w:rFonts w:ascii="Simplified Arabic" w:hAnsi="Simplified Arabic" w:cs="Simplified Arabic" w:hint="cs"/>
          <w:u w:val="single"/>
          <w:rtl/>
        </w:rPr>
        <w:t xml:space="preserve">التوجيهات بشأن </w:t>
      </w:r>
      <w:r w:rsidR="006735B2" w:rsidRPr="007B3C07">
        <w:rPr>
          <w:rFonts w:ascii="Simplified Arabic" w:hAnsi="Simplified Arabic" w:cs="Simplified Arabic"/>
          <w:u w:val="single"/>
          <w:rtl/>
        </w:rPr>
        <w:t xml:space="preserve">استكمال التقارير الوطنية على الرابط </w:t>
      </w:r>
      <w:hyperlink r:id="rId12" w:history="1">
        <w:r w:rsidR="006735B2" w:rsidRPr="007B3C07">
          <w:rPr>
            <w:rStyle w:val="Hyperlink"/>
            <w:rFonts w:asciiTheme="majorBidi" w:eastAsia="SimSun" w:hAnsiTheme="majorBidi" w:cstheme="majorBidi"/>
            <w:w w:val="96"/>
            <w:sz w:val="17"/>
            <w:szCs w:val="17"/>
            <w:rtl/>
            <w:lang w:val="fr-FR" w:eastAsia="zh-CN"/>
          </w:rPr>
          <w:t>https://minamataconvention.org/en/documents/guidance-completing-national-reporting-format-minamata-convention-mercury</w:t>
        </w:r>
      </w:hyperlink>
      <w:r w:rsidR="006735B2" w:rsidRPr="002911C2">
        <w:rPr>
          <w:rFonts w:ascii="Simplified Arabic" w:hAnsi="Simplified Arabic" w:cs="Simplified Arabic"/>
          <w:u w:val="single"/>
          <w:rtl/>
        </w:rPr>
        <w:t>.</w:t>
      </w:r>
      <w:hyperlink r:id="rId13" w:history="1"/>
    </w:p>
  </w:footnote>
  <w:footnote w:id="13">
    <w:p w14:paraId="0C9FF433" w14:textId="061FEAC3" w:rsidR="006735B2" w:rsidRPr="001E161F" w:rsidRDefault="001E161F" w:rsidP="001E161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hint="cs"/>
          <w:rtl/>
        </w:rPr>
        <w:t>(</w:t>
      </w:r>
      <w:r w:rsidR="006735B2" w:rsidRPr="001E161F">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6735B2" w:rsidRPr="001E161F">
        <w:rPr>
          <w:rFonts w:ascii="Simplified Arabic" w:hAnsi="Simplified Arabic" w:cs="Simplified Arabic"/>
          <w:rtl/>
        </w:rPr>
        <w:t xml:space="preserve"> </w:t>
      </w:r>
      <w:r w:rsidR="006735B2" w:rsidRPr="009136B1">
        <w:rPr>
          <w:rFonts w:ascii="Simplified Arabic" w:hAnsi="Simplified Arabic" w:cs="Simplified Arabic"/>
          <w:u w:val="single"/>
          <w:rtl/>
        </w:rPr>
        <w:t>من شأن هذه الفئات أن تشمل مقررات مؤتمر الأطراف أو التوجيهات المعتمدة أو الصادرة بعد وضع أو تنفيذ خطة العمل الوطنية للطرف وغير المشمولة بفترة الاستعراض ذات الصلة.</w:t>
      </w:r>
      <w:r w:rsidR="006735B2" w:rsidRPr="001E161F">
        <w:rPr>
          <w:rFonts w:ascii="Simplified Arabic" w:hAnsi="Simplified Arabic" w:cs="Simplified Arabic"/>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0B70" w14:textId="77777777" w:rsidR="006735B2" w:rsidRPr="000E488A" w:rsidRDefault="006735B2" w:rsidP="000E488A">
    <w:pPr>
      <w:pStyle w:val="Header-pool"/>
      <w:tabs>
        <w:tab w:val="clear" w:pos="624"/>
        <w:tab w:val="clear" w:pos="1247"/>
        <w:tab w:val="clear" w:pos="1871"/>
        <w:tab w:val="clear" w:pos="2495"/>
        <w:tab w:val="clear" w:pos="3119"/>
        <w:tab w:val="clear" w:pos="3742"/>
        <w:tab w:val="clear" w:pos="4366"/>
        <w:tab w:val="clear" w:pos="9072"/>
      </w:tabs>
      <w:bidi/>
      <w:spacing w:after="0"/>
      <w:textDirection w:val="tbRlV"/>
      <w:rPr>
        <w:rFonts w:ascii="Times New Roman Bold" w:hAnsi="Times New Roman Bold"/>
        <w:bCs/>
        <w:sz w:val="17"/>
        <w:szCs w:val="17"/>
      </w:rPr>
    </w:pPr>
    <w:r w:rsidRPr="000E488A">
      <w:rPr>
        <w:rFonts w:ascii="Times New Roman Bold" w:hAnsi="Times New Roman Bold"/>
        <w:bCs/>
        <w:sz w:val="17"/>
        <w:szCs w:val="17"/>
      </w:rPr>
      <w:t>UNEP/MC/COP.6/7/Add.1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5C22" w14:textId="77777777" w:rsidR="006735B2" w:rsidRPr="000E488A" w:rsidRDefault="006735B2" w:rsidP="000E488A">
    <w:pPr>
      <w:pStyle w:val="Header-pool"/>
      <w:tabs>
        <w:tab w:val="clear" w:pos="624"/>
        <w:tab w:val="clear" w:pos="1247"/>
        <w:tab w:val="clear" w:pos="1871"/>
        <w:tab w:val="clear" w:pos="2495"/>
        <w:tab w:val="clear" w:pos="3119"/>
        <w:tab w:val="clear" w:pos="3742"/>
        <w:tab w:val="clear" w:pos="4366"/>
        <w:tab w:val="clear" w:pos="9072"/>
      </w:tabs>
      <w:bidi/>
      <w:spacing w:after="0"/>
      <w:jc w:val="right"/>
      <w:textDirection w:val="tbRlV"/>
      <w:rPr>
        <w:rFonts w:ascii="Times New Roman Bold" w:hAnsi="Times New Roman Bold"/>
        <w:bCs/>
        <w:sz w:val="17"/>
        <w:szCs w:val="17"/>
      </w:rPr>
    </w:pPr>
    <w:r w:rsidRPr="000E488A">
      <w:rPr>
        <w:rFonts w:ascii="Times New Roman Bold" w:hAnsi="Times New Roman Bold"/>
        <w:bCs/>
        <w:sz w:val="17"/>
        <w:szCs w:val="17"/>
      </w:rPr>
      <w:t>UNEP/MC/COP.6/7/Add.1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2F039C53" w:rsidR="00061BBD" w:rsidRPr="00E226D0" w:rsidRDefault="000937E1"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0937E1">
      <w:rPr>
        <w:sz w:val="17"/>
        <w:szCs w:val="17"/>
      </w:rPr>
      <w:t>UNEP/MC/COP.6/7/Add.1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4949B2D4" w:rsidR="00061BBD" w:rsidRPr="00E226D0" w:rsidRDefault="003202C8"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3202C8">
      <w:rPr>
        <w:sz w:val="17"/>
        <w:szCs w:val="17"/>
      </w:rPr>
      <w:t>UNEP/MC/COP.6/7/Add.1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9838CD"/>
    <w:multiLevelType w:val="hybridMultilevel"/>
    <w:tmpl w:val="BD62DFB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228B7220"/>
    <w:multiLevelType w:val="hybridMultilevel"/>
    <w:tmpl w:val="EF40079E"/>
    <w:lvl w:ilvl="0" w:tplc="624EA6AA">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10B8D"/>
    <w:multiLevelType w:val="multilevel"/>
    <w:tmpl w:val="08529B3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0599C"/>
    <w:multiLevelType w:val="multilevel"/>
    <w:tmpl w:val="320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02ACA"/>
    <w:multiLevelType w:val="multilevel"/>
    <w:tmpl w:val="76A29E86"/>
    <w:lvl w:ilvl="0">
      <w:start w:val="1"/>
      <w:numFmt w:val="decimal"/>
      <w:lvlText w:val="%1."/>
      <w:lvlJc w:val="left"/>
      <w:pPr>
        <w:tabs>
          <w:tab w:val="num" w:pos="624"/>
        </w:tabs>
        <w:ind w:left="1248" w:firstLine="0"/>
      </w:pPr>
      <w:rPr>
        <w:rFonts w:hint="default"/>
      </w:rPr>
    </w:lvl>
    <w:lvl w:ilvl="1">
      <w:start w:val="1"/>
      <w:numFmt w:val="arabicAbjad"/>
      <w:lvlText w:val="(%2)"/>
      <w:lvlJc w:val="left"/>
      <w:pPr>
        <w:ind w:left="2231" w:hanging="360"/>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3A48132A"/>
    <w:multiLevelType w:val="multilevel"/>
    <w:tmpl w:val="E7460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4437AC9"/>
    <w:multiLevelType w:val="multilevel"/>
    <w:tmpl w:val="64BA8C82"/>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452440E8"/>
    <w:multiLevelType w:val="multilevel"/>
    <w:tmpl w:val="AFA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DD7B39"/>
    <w:multiLevelType w:val="multilevel"/>
    <w:tmpl w:val="0A0E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23909EB"/>
    <w:multiLevelType w:val="multilevel"/>
    <w:tmpl w:val="71E4AEB8"/>
    <w:lvl w:ilvl="0">
      <w:start w:val="1"/>
      <w:numFmt w:val="decimal"/>
      <w:lvlText w:val="%1."/>
      <w:lvlJc w:val="left"/>
      <w:pPr>
        <w:tabs>
          <w:tab w:val="num" w:pos="624"/>
        </w:tabs>
        <w:ind w:left="1248" w:firstLine="0"/>
      </w:pPr>
      <w:rPr>
        <w:rFonts w:hint="default"/>
      </w:rPr>
    </w:lvl>
    <w:lvl w:ilvl="1">
      <w:start w:val="1"/>
      <w:numFmt w:val="arabicAbjad"/>
      <w:lvlText w:val="(%2)"/>
      <w:lvlJc w:val="left"/>
      <w:pPr>
        <w:ind w:left="2231" w:hanging="360"/>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2"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3" w15:restartNumberingAfterBreak="0">
    <w:nsid w:val="608D4AC1"/>
    <w:multiLevelType w:val="hybridMultilevel"/>
    <w:tmpl w:val="E23C9B5E"/>
    <w:lvl w:ilvl="0" w:tplc="C2C8EB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A6007D"/>
    <w:multiLevelType w:val="multilevel"/>
    <w:tmpl w:val="E9E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6" w15:restartNumberingAfterBreak="0">
    <w:nsid w:val="697F0B4F"/>
    <w:multiLevelType w:val="multilevel"/>
    <w:tmpl w:val="F2E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631639">
    <w:abstractNumId w:val="22"/>
  </w:num>
  <w:num w:numId="2" w16cid:durableId="1135835458">
    <w:abstractNumId w:val="16"/>
  </w:num>
  <w:num w:numId="3" w16cid:durableId="676426535">
    <w:abstractNumId w:val="8"/>
  </w:num>
  <w:num w:numId="4" w16cid:durableId="2137947824">
    <w:abstractNumId w:val="25"/>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133761">
    <w:abstractNumId w:val="24"/>
    <w:lvlOverride w:ilvl="0">
      <w:lvl w:ilvl="0">
        <w:start w:val="1"/>
        <w:numFmt w:val="bullet"/>
        <w:lvlText w:val=""/>
        <w:lvlJc w:val="left"/>
        <w:pPr>
          <w:tabs>
            <w:tab w:val="num" w:pos="720"/>
          </w:tabs>
          <w:ind w:left="720" w:hanging="360"/>
        </w:pPr>
        <w:rPr>
          <w:rFonts w:ascii="Symbol" w:hAnsi="Symbol" w:hint="default"/>
          <w:sz w:val="20"/>
        </w:rPr>
      </w:lvl>
    </w:lvlOverride>
  </w:num>
  <w:num w:numId="16" w16cid:durableId="38631683">
    <w:abstractNumId w:val="19"/>
    <w:lvlOverride w:ilvl="0">
      <w:lvl w:ilvl="0">
        <w:start w:val="1"/>
        <w:numFmt w:val="bullet"/>
        <w:lvlText w:val=""/>
        <w:lvlJc w:val="left"/>
        <w:pPr>
          <w:tabs>
            <w:tab w:val="num" w:pos="720"/>
          </w:tabs>
          <w:ind w:left="720" w:hanging="360"/>
        </w:pPr>
        <w:rPr>
          <w:rFonts w:ascii="Symbol" w:hAnsi="Symbol" w:hint="default"/>
          <w:sz w:val="20"/>
        </w:rPr>
      </w:lvl>
    </w:lvlOverride>
  </w:num>
  <w:num w:numId="17" w16cid:durableId="425730553">
    <w:abstractNumId w:val="18"/>
    <w:lvlOverride w:ilvl="0">
      <w:lvl w:ilvl="0">
        <w:start w:val="1"/>
        <w:numFmt w:val="bullet"/>
        <w:lvlText w:val=""/>
        <w:lvlJc w:val="left"/>
        <w:pPr>
          <w:tabs>
            <w:tab w:val="num" w:pos="720"/>
          </w:tabs>
          <w:ind w:left="720" w:hanging="360"/>
        </w:pPr>
        <w:rPr>
          <w:rFonts w:ascii="Symbol" w:hAnsi="Symbol" w:hint="default"/>
          <w:sz w:val="20"/>
        </w:rPr>
      </w:lvl>
    </w:lvlOverride>
  </w:num>
  <w:num w:numId="18" w16cid:durableId="1924296233">
    <w:abstractNumId w:val="26"/>
    <w:lvlOverride w:ilvl="0">
      <w:lvl w:ilvl="0">
        <w:start w:val="1"/>
        <w:numFmt w:val="bullet"/>
        <w:lvlText w:val=""/>
        <w:lvlJc w:val="left"/>
        <w:pPr>
          <w:tabs>
            <w:tab w:val="num" w:pos="720"/>
          </w:tabs>
          <w:ind w:left="720" w:hanging="360"/>
        </w:pPr>
        <w:rPr>
          <w:rFonts w:ascii="Symbol" w:hAnsi="Symbol" w:hint="default"/>
          <w:sz w:val="20"/>
        </w:rPr>
      </w:lvl>
    </w:lvlOverride>
  </w:num>
  <w:num w:numId="19" w16cid:durableId="1868448710">
    <w:abstractNumId w:val="15"/>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num>
  <w:num w:numId="20" w16cid:durableId="689451324">
    <w:abstractNumId w:val="10"/>
  </w:num>
  <w:num w:numId="21" w16cid:durableId="1033045016">
    <w:abstractNumId w:val="17"/>
  </w:num>
  <w:num w:numId="22" w16cid:durableId="987708761">
    <w:abstractNumId w:val="14"/>
  </w:num>
  <w:num w:numId="23" w16cid:durableId="845632131">
    <w:abstractNumId w:val="21"/>
  </w:num>
  <w:num w:numId="24" w16cid:durableId="221257396">
    <w:abstractNumId w:val="13"/>
  </w:num>
  <w:num w:numId="25" w16cid:durableId="594821605">
    <w:abstractNumId w:val="11"/>
  </w:num>
  <w:num w:numId="26" w16cid:durableId="459147583">
    <w:abstractNumId w:val="23"/>
  </w:num>
  <w:num w:numId="27" w16cid:durableId="128445711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26F1"/>
    <w:rsid w:val="00023751"/>
    <w:rsid w:val="000300C7"/>
    <w:rsid w:val="000361E1"/>
    <w:rsid w:val="00036711"/>
    <w:rsid w:val="000417D9"/>
    <w:rsid w:val="00050A26"/>
    <w:rsid w:val="000534DE"/>
    <w:rsid w:val="00061BBD"/>
    <w:rsid w:val="0006216A"/>
    <w:rsid w:val="00063CA1"/>
    <w:rsid w:val="00064D0D"/>
    <w:rsid w:val="00066AF3"/>
    <w:rsid w:val="0006719A"/>
    <w:rsid w:val="00074E68"/>
    <w:rsid w:val="00075BA9"/>
    <w:rsid w:val="00076715"/>
    <w:rsid w:val="00087038"/>
    <w:rsid w:val="000937E1"/>
    <w:rsid w:val="0009509A"/>
    <w:rsid w:val="000B08FA"/>
    <w:rsid w:val="000B13FD"/>
    <w:rsid w:val="000B3682"/>
    <w:rsid w:val="000C3309"/>
    <w:rsid w:val="000C3CE4"/>
    <w:rsid w:val="000C67C4"/>
    <w:rsid w:val="000D0119"/>
    <w:rsid w:val="000D242C"/>
    <w:rsid w:val="000D4D35"/>
    <w:rsid w:val="000E488A"/>
    <w:rsid w:val="000E4EA0"/>
    <w:rsid w:val="000E6962"/>
    <w:rsid w:val="000E7284"/>
    <w:rsid w:val="000F1F71"/>
    <w:rsid w:val="000F52FE"/>
    <w:rsid w:val="000F5D70"/>
    <w:rsid w:val="000F5EFE"/>
    <w:rsid w:val="00100A98"/>
    <w:rsid w:val="00101B4C"/>
    <w:rsid w:val="00106CA0"/>
    <w:rsid w:val="00106D2F"/>
    <w:rsid w:val="00107C97"/>
    <w:rsid w:val="001142C0"/>
    <w:rsid w:val="00115D29"/>
    <w:rsid w:val="00121494"/>
    <w:rsid w:val="00122B20"/>
    <w:rsid w:val="00125209"/>
    <w:rsid w:val="001329BF"/>
    <w:rsid w:val="001359C1"/>
    <w:rsid w:val="001454E1"/>
    <w:rsid w:val="00147834"/>
    <w:rsid w:val="00147F6A"/>
    <w:rsid w:val="00152B43"/>
    <w:rsid w:val="00153892"/>
    <w:rsid w:val="001556F3"/>
    <w:rsid w:val="0015610C"/>
    <w:rsid w:val="00160533"/>
    <w:rsid w:val="001623EB"/>
    <w:rsid w:val="00166B99"/>
    <w:rsid w:val="0016799E"/>
    <w:rsid w:val="00172FFB"/>
    <w:rsid w:val="001740BC"/>
    <w:rsid w:val="00176617"/>
    <w:rsid w:val="00183013"/>
    <w:rsid w:val="00186DBC"/>
    <w:rsid w:val="001A4241"/>
    <w:rsid w:val="001B6F5B"/>
    <w:rsid w:val="001C68F3"/>
    <w:rsid w:val="001D1066"/>
    <w:rsid w:val="001D25C8"/>
    <w:rsid w:val="001D7E87"/>
    <w:rsid w:val="001E08F2"/>
    <w:rsid w:val="001E161F"/>
    <w:rsid w:val="001E461B"/>
    <w:rsid w:val="001E4739"/>
    <w:rsid w:val="001F6558"/>
    <w:rsid w:val="001F6D6E"/>
    <w:rsid w:val="00207165"/>
    <w:rsid w:val="00213875"/>
    <w:rsid w:val="00215092"/>
    <w:rsid w:val="00222030"/>
    <w:rsid w:val="00225694"/>
    <w:rsid w:val="00225CBE"/>
    <w:rsid w:val="00230E38"/>
    <w:rsid w:val="0023154F"/>
    <w:rsid w:val="00232571"/>
    <w:rsid w:val="00234BD1"/>
    <w:rsid w:val="00235241"/>
    <w:rsid w:val="00236154"/>
    <w:rsid w:val="00244EAE"/>
    <w:rsid w:val="002466ED"/>
    <w:rsid w:val="00253E26"/>
    <w:rsid w:val="00254A6F"/>
    <w:rsid w:val="00261BA4"/>
    <w:rsid w:val="00270CC9"/>
    <w:rsid w:val="002712F7"/>
    <w:rsid w:val="002748AE"/>
    <w:rsid w:val="00275E43"/>
    <w:rsid w:val="00283711"/>
    <w:rsid w:val="0028484D"/>
    <w:rsid w:val="00285B0A"/>
    <w:rsid w:val="00285E0E"/>
    <w:rsid w:val="002911C2"/>
    <w:rsid w:val="002A47EA"/>
    <w:rsid w:val="002B0E6F"/>
    <w:rsid w:val="002B2424"/>
    <w:rsid w:val="002B41DE"/>
    <w:rsid w:val="002B6399"/>
    <w:rsid w:val="002B6E53"/>
    <w:rsid w:val="002C0358"/>
    <w:rsid w:val="002D1BC5"/>
    <w:rsid w:val="002D213D"/>
    <w:rsid w:val="002D4DDF"/>
    <w:rsid w:val="002D4EC9"/>
    <w:rsid w:val="002E3112"/>
    <w:rsid w:val="002E6225"/>
    <w:rsid w:val="002F6AFF"/>
    <w:rsid w:val="00301DDD"/>
    <w:rsid w:val="00313CB3"/>
    <w:rsid w:val="00315981"/>
    <w:rsid w:val="003202C8"/>
    <w:rsid w:val="0032228E"/>
    <w:rsid w:val="003259C7"/>
    <w:rsid w:val="00336939"/>
    <w:rsid w:val="00337004"/>
    <w:rsid w:val="00351547"/>
    <w:rsid w:val="00353AC2"/>
    <w:rsid w:val="00355A24"/>
    <w:rsid w:val="00366C4C"/>
    <w:rsid w:val="00371CA2"/>
    <w:rsid w:val="00373026"/>
    <w:rsid w:val="00377723"/>
    <w:rsid w:val="00392E37"/>
    <w:rsid w:val="003950BF"/>
    <w:rsid w:val="003A5CC9"/>
    <w:rsid w:val="003B0118"/>
    <w:rsid w:val="003B20D1"/>
    <w:rsid w:val="003B2D9D"/>
    <w:rsid w:val="003B6ED5"/>
    <w:rsid w:val="003B7B3F"/>
    <w:rsid w:val="003C3012"/>
    <w:rsid w:val="003C4E73"/>
    <w:rsid w:val="003D5F14"/>
    <w:rsid w:val="003D748D"/>
    <w:rsid w:val="003E0323"/>
    <w:rsid w:val="003E1265"/>
    <w:rsid w:val="003F004E"/>
    <w:rsid w:val="003F0A98"/>
    <w:rsid w:val="003F371D"/>
    <w:rsid w:val="003F4E0B"/>
    <w:rsid w:val="003F7A0C"/>
    <w:rsid w:val="004129CC"/>
    <w:rsid w:val="00413B0F"/>
    <w:rsid w:val="00421D9E"/>
    <w:rsid w:val="004259A9"/>
    <w:rsid w:val="004273E7"/>
    <w:rsid w:val="00434547"/>
    <w:rsid w:val="004355E2"/>
    <w:rsid w:val="00436783"/>
    <w:rsid w:val="00441829"/>
    <w:rsid w:val="004501DD"/>
    <w:rsid w:val="00457EBB"/>
    <w:rsid w:val="004623DA"/>
    <w:rsid w:val="0046257C"/>
    <w:rsid w:val="004649F8"/>
    <w:rsid w:val="00466B66"/>
    <w:rsid w:val="004701DA"/>
    <w:rsid w:val="00485026"/>
    <w:rsid w:val="004872A9"/>
    <w:rsid w:val="00494402"/>
    <w:rsid w:val="004949FF"/>
    <w:rsid w:val="00495600"/>
    <w:rsid w:val="004A0D2E"/>
    <w:rsid w:val="004A2E91"/>
    <w:rsid w:val="004B1129"/>
    <w:rsid w:val="004B1402"/>
    <w:rsid w:val="004B44E6"/>
    <w:rsid w:val="004B52B4"/>
    <w:rsid w:val="004C4FA2"/>
    <w:rsid w:val="004C6303"/>
    <w:rsid w:val="004C66B7"/>
    <w:rsid w:val="004C746C"/>
    <w:rsid w:val="004C7D5A"/>
    <w:rsid w:val="004D75C4"/>
    <w:rsid w:val="004E4269"/>
    <w:rsid w:val="004F1968"/>
    <w:rsid w:val="00500705"/>
    <w:rsid w:val="00503F1C"/>
    <w:rsid w:val="005049BC"/>
    <w:rsid w:val="005055DF"/>
    <w:rsid w:val="005138BE"/>
    <w:rsid w:val="005139D2"/>
    <w:rsid w:val="00520D11"/>
    <w:rsid w:val="005225DB"/>
    <w:rsid w:val="005260E5"/>
    <w:rsid w:val="005308EF"/>
    <w:rsid w:val="00535CD8"/>
    <w:rsid w:val="0054056E"/>
    <w:rsid w:val="0055062A"/>
    <w:rsid w:val="005515F8"/>
    <w:rsid w:val="005516E5"/>
    <w:rsid w:val="0055202E"/>
    <w:rsid w:val="0055230B"/>
    <w:rsid w:val="0055505B"/>
    <w:rsid w:val="00562B8D"/>
    <w:rsid w:val="005666EF"/>
    <w:rsid w:val="00567663"/>
    <w:rsid w:val="00567700"/>
    <w:rsid w:val="00570034"/>
    <w:rsid w:val="0057066C"/>
    <w:rsid w:val="005708B2"/>
    <w:rsid w:val="00575A3F"/>
    <w:rsid w:val="005934B2"/>
    <w:rsid w:val="00595B2C"/>
    <w:rsid w:val="005963DB"/>
    <w:rsid w:val="00596E22"/>
    <w:rsid w:val="005B1AFD"/>
    <w:rsid w:val="005B3BE3"/>
    <w:rsid w:val="005B4DF8"/>
    <w:rsid w:val="005C2DF5"/>
    <w:rsid w:val="005C613B"/>
    <w:rsid w:val="005D3599"/>
    <w:rsid w:val="005E03AA"/>
    <w:rsid w:val="005E03C7"/>
    <w:rsid w:val="005E1034"/>
    <w:rsid w:val="005F3CD5"/>
    <w:rsid w:val="005F4827"/>
    <w:rsid w:val="005F4C4E"/>
    <w:rsid w:val="006062BF"/>
    <w:rsid w:val="00611F4B"/>
    <w:rsid w:val="00615244"/>
    <w:rsid w:val="006167A0"/>
    <w:rsid w:val="00617123"/>
    <w:rsid w:val="00622C3E"/>
    <w:rsid w:val="00623665"/>
    <w:rsid w:val="0062591A"/>
    <w:rsid w:val="00630AC1"/>
    <w:rsid w:val="00643BAB"/>
    <w:rsid w:val="00647122"/>
    <w:rsid w:val="00654F2F"/>
    <w:rsid w:val="0065664E"/>
    <w:rsid w:val="006602A9"/>
    <w:rsid w:val="006638A1"/>
    <w:rsid w:val="006648EF"/>
    <w:rsid w:val="00671CFF"/>
    <w:rsid w:val="006735B2"/>
    <w:rsid w:val="00683D35"/>
    <w:rsid w:val="00691250"/>
    <w:rsid w:val="00693268"/>
    <w:rsid w:val="006946D3"/>
    <w:rsid w:val="006A0D4E"/>
    <w:rsid w:val="006A46D3"/>
    <w:rsid w:val="006B6D3C"/>
    <w:rsid w:val="006C0EEA"/>
    <w:rsid w:val="006D54E7"/>
    <w:rsid w:val="006D5AFA"/>
    <w:rsid w:val="006D72BB"/>
    <w:rsid w:val="006E05A9"/>
    <w:rsid w:val="006E2EEF"/>
    <w:rsid w:val="006F4DD4"/>
    <w:rsid w:val="006F7CA6"/>
    <w:rsid w:val="007008BE"/>
    <w:rsid w:val="0071353D"/>
    <w:rsid w:val="0071605C"/>
    <w:rsid w:val="0071712C"/>
    <w:rsid w:val="00721691"/>
    <w:rsid w:val="00724259"/>
    <w:rsid w:val="00732FD2"/>
    <w:rsid w:val="007378B1"/>
    <w:rsid w:val="00741121"/>
    <w:rsid w:val="007440B4"/>
    <w:rsid w:val="0074453C"/>
    <w:rsid w:val="00761D88"/>
    <w:rsid w:val="00773C83"/>
    <w:rsid w:val="00775086"/>
    <w:rsid w:val="00780C0C"/>
    <w:rsid w:val="0078185D"/>
    <w:rsid w:val="007836D9"/>
    <w:rsid w:val="007957D4"/>
    <w:rsid w:val="007969EA"/>
    <w:rsid w:val="007A6CE3"/>
    <w:rsid w:val="007B018F"/>
    <w:rsid w:val="007B3991"/>
    <w:rsid w:val="007B3BBF"/>
    <w:rsid w:val="007B3C07"/>
    <w:rsid w:val="007B56C5"/>
    <w:rsid w:val="007C5F55"/>
    <w:rsid w:val="007D16D5"/>
    <w:rsid w:val="007F3337"/>
    <w:rsid w:val="007F788F"/>
    <w:rsid w:val="008004AC"/>
    <w:rsid w:val="00802A7E"/>
    <w:rsid w:val="00804624"/>
    <w:rsid w:val="008076BB"/>
    <w:rsid w:val="00811E49"/>
    <w:rsid w:val="008300D2"/>
    <w:rsid w:val="00830EAB"/>
    <w:rsid w:val="00835DAE"/>
    <w:rsid w:val="00843EA2"/>
    <w:rsid w:val="00855FE8"/>
    <w:rsid w:val="00860FC4"/>
    <w:rsid w:val="00867682"/>
    <w:rsid w:val="0087078B"/>
    <w:rsid w:val="008750E6"/>
    <w:rsid w:val="00880CD0"/>
    <w:rsid w:val="008824D5"/>
    <w:rsid w:val="00883524"/>
    <w:rsid w:val="00883CBE"/>
    <w:rsid w:val="00887A04"/>
    <w:rsid w:val="00896656"/>
    <w:rsid w:val="008A4793"/>
    <w:rsid w:val="008A51F4"/>
    <w:rsid w:val="008B214F"/>
    <w:rsid w:val="008B380C"/>
    <w:rsid w:val="008B42FC"/>
    <w:rsid w:val="008C3E35"/>
    <w:rsid w:val="008D4678"/>
    <w:rsid w:val="008E0EE8"/>
    <w:rsid w:val="008E10A0"/>
    <w:rsid w:val="008E1A19"/>
    <w:rsid w:val="008E3C95"/>
    <w:rsid w:val="008F4861"/>
    <w:rsid w:val="00904951"/>
    <w:rsid w:val="009136B1"/>
    <w:rsid w:val="009205C2"/>
    <w:rsid w:val="009244DE"/>
    <w:rsid w:val="009245D7"/>
    <w:rsid w:val="009352F7"/>
    <w:rsid w:val="009354EC"/>
    <w:rsid w:val="0093623B"/>
    <w:rsid w:val="00937DF3"/>
    <w:rsid w:val="00943391"/>
    <w:rsid w:val="00944A9E"/>
    <w:rsid w:val="00955633"/>
    <w:rsid w:val="00967E80"/>
    <w:rsid w:val="00970E15"/>
    <w:rsid w:val="00971A6B"/>
    <w:rsid w:val="0097284A"/>
    <w:rsid w:val="00974343"/>
    <w:rsid w:val="00977588"/>
    <w:rsid w:val="0098305F"/>
    <w:rsid w:val="00992854"/>
    <w:rsid w:val="00994CFA"/>
    <w:rsid w:val="009A7355"/>
    <w:rsid w:val="009A7D49"/>
    <w:rsid w:val="009C4F40"/>
    <w:rsid w:val="009C4FF4"/>
    <w:rsid w:val="009E555E"/>
    <w:rsid w:val="009E5987"/>
    <w:rsid w:val="009E6974"/>
    <w:rsid w:val="009F1B3E"/>
    <w:rsid w:val="009F64D9"/>
    <w:rsid w:val="00A13CDF"/>
    <w:rsid w:val="00A17652"/>
    <w:rsid w:val="00A40553"/>
    <w:rsid w:val="00A42216"/>
    <w:rsid w:val="00A5084E"/>
    <w:rsid w:val="00A6079D"/>
    <w:rsid w:val="00A62976"/>
    <w:rsid w:val="00A72397"/>
    <w:rsid w:val="00A73296"/>
    <w:rsid w:val="00A77E0A"/>
    <w:rsid w:val="00A81608"/>
    <w:rsid w:val="00A81876"/>
    <w:rsid w:val="00A911CC"/>
    <w:rsid w:val="00A94001"/>
    <w:rsid w:val="00A94342"/>
    <w:rsid w:val="00A94DF1"/>
    <w:rsid w:val="00AA29BB"/>
    <w:rsid w:val="00AB0DAB"/>
    <w:rsid w:val="00AC177B"/>
    <w:rsid w:val="00AE4FF2"/>
    <w:rsid w:val="00AE6364"/>
    <w:rsid w:val="00AE6BF6"/>
    <w:rsid w:val="00AF0889"/>
    <w:rsid w:val="00AF1EED"/>
    <w:rsid w:val="00AF23D1"/>
    <w:rsid w:val="00B017CC"/>
    <w:rsid w:val="00B03098"/>
    <w:rsid w:val="00B05999"/>
    <w:rsid w:val="00B06818"/>
    <w:rsid w:val="00B06E8E"/>
    <w:rsid w:val="00B21976"/>
    <w:rsid w:val="00B22B32"/>
    <w:rsid w:val="00B2474D"/>
    <w:rsid w:val="00B30716"/>
    <w:rsid w:val="00B36DD2"/>
    <w:rsid w:val="00B4449E"/>
    <w:rsid w:val="00B46BB9"/>
    <w:rsid w:val="00B520C1"/>
    <w:rsid w:val="00B71603"/>
    <w:rsid w:val="00B77196"/>
    <w:rsid w:val="00B77BD8"/>
    <w:rsid w:val="00B872EB"/>
    <w:rsid w:val="00B92456"/>
    <w:rsid w:val="00BA16BB"/>
    <w:rsid w:val="00BA36DE"/>
    <w:rsid w:val="00BB32D9"/>
    <w:rsid w:val="00BC00F8"/>
    <w:rsid w:val="00BC0662"/>
    <w:rsid w:val="00BD1F49"/>
    <w:rsid w:val="00BE17B9"/>
    <w:rsid w:val="00BE7C11"/>
    <w:rsid w:val="00C052B1"/>
    <w:rsid w:val="00C22F66"/>
    <w:rsid w:val="00C255CC"/>
    <w:rsid w:val="00C25F1C"/>
    <w:rsid w:val="00C2629D"/>
    <w:rsid w:val="00C27F65"/>
    <w:rsid w:val="00C36370"/>
    <w:rsid w:val="00C40E43"/>
    <w:rsid w:val="00C42770"/>
    <w:rsid w:val="00C52ADB"/>
    <w:rsid w:val="00C56378"/>
    <w:rsid w:val="00C56962"/>
    <w:rsid w:val="00C61773"/>
    <w:rsid w:val="00C620FE"/>
    <w:rsid w:val="00C65853"/>
    <w:rsid w:val="00C66B20"/>
    <w:rsid w:val="00C702BA"/>
    <w:rsid w:val="00C70D71"/>
    <w:rsid w:val="00C722A8"/>
    <w:rsid w:val="00C72806"/>
    <w:rsid w:val="00C739FA"/>
    <w:rsid w:val="00C7421A"/>
    <w:rsid w:val="00C842AD"/>
    <w:rsid w:val="00C84A47"/>
    <w:rsid w:val="00C87AFC"/>
    <w:rsid w:val="00C90C40"/>
    <w:rsid w:val="00C975D4"/>
    <w:rsid w:val="00CA0147"/>
    <w:rsid w:val="00CA19B3"/>
    <w:rsid w:val="00CA28D4"/>
    <w:rsid w:val="00CA6C83"/>
    <w:rsid w:val="00CA786C"/>
    <w:rsid w:val="00CA7C7D"/>
    <w:rsid w:val="00CB250B"/>
    <w:rsid w:val="00CD77F6"/>
    <w:rsid w:val="00CE0AA5"/>
    <w:rsid w:val="00CE1AFB"/>
    <w:rsid w:val="00CE52D8"/>
    <w:rsid w:val="00CE5707"/>
    <w:rsid w:val="00CF1739"/>
    <w:rsid w:val="00CF2A4E"/>
    <w:rsid w:val="00CF3FDD"/>
    <w:rsid w:val="00CF6393"/>
    <w:rsid w:val="00D016A7"/>
    <w:rsid w:val="00D04E51"/>
    <w:rsid w:val="00D26F2D"/>
    <w:rsid w:val="00D370C9"/>
    <w:rsid w:val="00D42171"/>
    <w:rsid w:val="00D605F9"/>
    <w:rsid w:val="00D6250A"/>
    <w:rsid w:val="00D75648"/>
    <w:rsid w:val="00D8643D"/>
    <w:rsid w:val="00D931E9"/>
    <w:rsid w:val="00D97632"/>
    <w:rsid w:val="00DA148C"/>
    <w:rsid w:val="00DB0480"/>
    <w:rsid w:val="00DB083F"/>
    <w:rsid w:val="00DB3FD4"/>
    <w:rsid w:val="00DC202E"/>
    <w:rsid w:val="00DC2126"/>
    <w:rsid w:val="00DC4891"/>
    <w:rsid w:val="00DC6E6B"/>
    <w:rsid w:val="00DD2EC7"/>
    <w:rsid w:val="00DD44FB"/>
    <w:rsid w:val="00DD6B50"/>
    <w:rsid w:val="00DE2794"/>
    <w:rsid w:val="00DE31D6"/>
    <w:rsid w:val="00DE4CF9"/>
    <w:rsid w:val="00DE6806"/>
    <w:rsid w:val="00DE683C"/>
    <w:rsid w:val="00DF0084"/>
    <w:rsid w:val="00DF3639"/>
    <w:rsid w:val="00E02E9F"/>
    <w:rsid w:val="00E03F93"/>
    <w:rsid w:val="00E05571"/>
    <w:rsid w:val="00E11C1D"/>
    <w:rsid w:val="00E130AB"/>
    <w:rsid w:val="00E177C0"/>
    <w:rsid w:val="00E214C5"/>
    <w:rsid w:val="00E226D0"/>
    <w:rsid w:val="00E2471B"/>
    <w:rsid w:val="00E3724D"/>
    <w:rsid w:val="00E40695"/>
    <w:rsid w:val="00E4534A"/>
    <w:rsid w:val="00E45D01"/>
    <w:rsid w:val="00E47E2D"/>
    <w:rsid w:val="00E50287"/>
    <w:rsid w:val="00E50836"/>
    <w:rsid w:val="00E54BA5"/>
    <w:rsid w:val="00E62DAA"/>
    <w:rsid w:val="00E64462"/>
    <w:rsid w:val="00E67E95"/>
    <w:rsid w:val="00E735A6"/>
    <w:rsid w:val="00E750C4"/>
    <w:rsid w:val="00E76646"/>
    <w:rsid w:val="00E856A1"/>
    <w:rsid w:val="00E952D5"/>
    <w:rsid w:val="00E9691B"/>
    <w:rsid w:val="00EA5873"/>
    <w:rsid w:val="00EA637E"/>
    <w:rsid w:val="00EB04C6"/>
    <w:rsid w:val="00EB2DF2"/>
    <w:rsid w:val="00EB35B4"/>
    <w:rsid w:val="00EB653F"/>
    <w:rsid w:val="00EC3D1A"/>
    <w:rsid w:val="00ED4DD2"/>
    <w:rsid w:val="00EE12A0"/>
    <w:rsid w:val="00EF35C2"/>
    <w:rsid w:val="00EF3749"/>
    <w:rsid w:val="00EF6569"/>
    <w:rsid w:val="00F006CC"/>
    <w:rsid w:val="00F02FED"/>
    <w:rsid w:val="00F0306E"/>
    <w:rsid w:val="00F079D9"/>
    <w:rsid w:val="00F10E16"/>
    <w:rsid w:val="00F11004"/>
    <w:rsid w:val="00F153E9"/>
    <w:rsid w:val="00F178DA"/>
    <w:rsid w:val="00F2706C"/>
    <w:rsid w:val="00F368C9"/>
    <w:rsid w:val="00F36B17"/>
    <w:rsid w:val="00F4425D"/>
    <w:rsid w:val="00F507BF"/>
    <w:rsid w:val="00F531B4"/>
    <w:rsid w:val="00F54141"/>
    <w:rsid w:val="00F54F47"/>
    <w:rsid w:val="00F5504A"/>
    <w:rsid w:val="00F7077E"/>
    <w:rsid w:val="00F70969"/>
    <w:rsid w:val="00F77890"/>
    <w:rsid w:val="00F902A5"/>
    <w:rsid w:val="00F9240C"/>
    <w:rsid w:val="00F9511D"/>
    <w:rsid w:val="00F965F7"/>
    <w:rsid w:val="00FA60C5"/>
    <w:rsid w:val="00FA7590"/>
    <w:rsid w:val="00FB1795"/>
    <w:rsid w:val="00FB3BB7"/>
    <w:rsid w:val="00FB6243"/>
    <w:rsid w:val="00FC1D2A"/>
    <w:rsid w:val="00FC251F"/>
    <w:rsid w:val="00FD1BF3"/>
    <w:rsid w:val="00FD580C"/>
    <w:rsid w:val="00FD6DD7"/>
    <w:rsid w:val="00FE5601"/>
    <w:rsid w:val="00FE615A"/>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uiPriority w:val="39"/>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numbering" w:customStyle="1" w:styleId="Normallist4">
    <w:name w:val="Normal_list4"/>
    <w:basedOn w:val="NoList"/>
    <w:rsid w:val="002748AE"/>
  </w:style>
  <w:style w:type="paragraph" w:customStyle="1" w:styleId="Footer-jobnumber">
    <w:name w:val="Footer-jobnumber"/>
    <w:basedOn w:val="Normal-pool"/>
    <w:qFormat/>
    <w:rsid w:val="002748AE"/>
    <w:pPr>
      <w:tabs>
        <w:tab w:val="clear" w:pos="624"/>
        <w:tab w:val="clear" w:pos="1247"/>
        <w:tab w:val="clear" w:pos="1871"/>
        <w:tab w:val="clear" w:pos="2495"/>
        <w:tab w:val="clear" w:pos="3119"/>
        <w:tab w:val="clear" w:pos="3742"/>
        <w:tab w:val="clear" w:pos="4366"/>
        <w:tab w:val="left" w:pos="1701"/>
      </w:tabs>
    </w:pPr>
    <w:rPr>
      <w:lang w:val="fr-FR" w:eastAsia="zh-CN"/>
    </w:rPr>
  </w:style>
  <w:style w:type="numbering" w:customStyle="1" w:styleId="Normallist5">
    <w:name w:val="Normal_list5"/>
    <w:basedOn w:val="NoList"/>
    <w:rsid w:val="00D605F9"/>
  </w:style>
  <w:style w:type="numbering" w:customStyle="1" w:styleId="Normallist6">
    <w:name w:val="Normal_list6"/>
    <w:basedOn w:val="NoList"/>
    <w:rsid w:val="006735B2"/>
  </w:style>
  <w:style w:type="table" w:customStyle="1" w:styleId="TableGridLight2">
    <w:name w:val="Table Grid Light2"/>
    <w:basedOn w:val="TableNormal"/>
    <w:next w:val="TableGridLight"/>
    <w:uiPriority w:val="40"/>
    <w:rsid w:val="006735B2"/>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unep.org/globalmercurypartnership/insights-asgm-national-action-plan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inamataconvention.org/en/parties/national-action-plans" TargetMode="External"/><Relationship Id="rId25" Type="http://schemas.openxmlformats.org/officeDocument/2006/relationships/hyperlink" Target="https://minamataconvention.org/en/documents/guidance-document-management-artisanal-and-small-scale-gold-mining-tailing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ep.org/globalmercurypartnership/insights-asgm-national-action-plans"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inamataconvention.org/en/documents/guidance-document-management-artisanal-and-small-scale-gold-mining-tailing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inamataconvention.org/en/parties/national-action-plans"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unep.org/globalmercurypartnership/what-we-do/artisanal-and-small-scale-gold-mining-asgm/national-action-plans" TargetMode="External"/><Relationship Id="rId13" Type="http://schemas.openxmlformats.org/officeDocument/2006/relationships/hyperlink" Target="https://minamataconvention.org/en/documents/guidance-completing-national-reporting-format-minamata-convention-mercury" TargetMode="External"/><Relationship Id="rId3" Type="http://schemas.openxmlformats.org/officeDocument/2006/relationships/hyperlink" Target="https://minamataconvention.org/en/documents/guidance-completing-national-reporting-format-minamata-convention-mercury" TargetMode="External"/><Relationship Id="rId7" Type="http://schemas.openxmlformats.org/officeDocument/2006/relationships/hyperlink" Target="https://www.ipbes.net/node/41450" TargetMode="External"/><Relationship Id="rId12" Type="http://schemas.openxmlformats.org/officeDocument/2006/relationships/hyperlink" Target="https://minamataconvention.org/en/documents/guidance-completing-national-reporting-format-minamata-convention-mercury" TargetMode="External"/><Relationship Id="rId2" Type="http://schemas.openxmlformats.org/officeDocument/2006/relationships/hyperlink" Target="https://minamataconvention.org/sites/default/files/2021-06/NAP_guidance2018_EN.pdf" TargetMode="External"/><Relationship Id="rId1" Type="http://schemas.openxmlformats.org/officeDocument/2006/relationships/hyperlink" Target="https://minamataconvention.org/sites/default/files/2021-06/NAP_guidance2018_EN.pdf" TargetMode="External"/><Relationship Id="rId6" Type="http://schemas.openxmlformats.org/officeDocument/2006/relationships/hyperlink" Target="https://minamataconvention.org/en/documents/guidance-completing-national-reporting-format-minamata-convention-mercury" TargetMode="External"/><Relationship Id="rId11" Type="http://schemas.openxmlformats.org/officeDocument/2006/relationships/hyperlink" Target="https://minamataconvention.org/en/parties/reporting" TargetMode="External"/><Relationship Id="rId5" Type="http://schemas.openxmlformats.org/officeDocument/2006/relationships/hyperlink" Target="https://minamataconvention.org/en/documents/guidance-completing-national-reporting-format-minamata-convention-mercury" TargetMode="External"/><Relationship Id="rId10" Type="http://schemas.openxmlformats.org/officeDocument/2006/relationships/hyperlink" Target="https://minamataconvention.org/en/parties/reporting" TargetMode="External"/><Relationship Id="rId4" Type="http://schemas.openxmlformats.org/officeDocument/2006/relationships/hyperlink" Target="https://minamataconvention.org/en/documents/guidance-completing-national-reporting-format-minamata-convention-mercury" TargetMode="External"/><Relationship Id="rId9" Type="http://schemas.openxmlformats.org/officeDocument/2006/relationships/hyperlink" Target="https://www.unep.org/globalmercurypartnership/what-we-do/artisanal-and-small-scale-gold-mining-asgm/national-action-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2785-F526-47A6-BC7D-BBB91ECAF6D0}"/>
</file>

<file path=customXml/itemProps2.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customXml/itemProps3.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4.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74</TotalTime>
  <Pages>12</Pages>
  <Words>3483</Words>
  <Characters>19854</Characters>
  <Application>Microsoft Office Word</Application>
  <DocSecurity>0</DocSecurity>
  <PresentationFormat/>
  <Lines>165</Lines>
  <Paragraphs>46</Paragraphs>
  <ScaleCrop>false</ScaleCrop>
  <HeadingPairs>
    <vt:vector size="2" baseType="variant">
      <vt:variant>
        <vt:lpstr>Title</vt:lpstr>
      </vt:variant>
      <vt:variant>
        <vt:i4>1</vt:i4>
      </vt:variant>
    </vt:vector>
  </HeadingPairs>
  <TitlesOfParts>
    <vt:vector size="1" baseType="lpstr">
      <vt:lpstr>K2512927-a-MC-COP-6-17</vt:lpstr>
    </vt:vector>
  </TitlesOfParts>
  <Manager/>
  <Company/>
  <LinksUpToDate>false</LinksUpToDate>
  <CharactersWithSpaces>23291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K2512312-a-MC-COP-6-7-Add-1</dc:title>
  <dc:subject/>
  <dc:creator>Ramy Eljazzar</dc:creator>
  <cp:keywords/>
  <dc:description/>
  <cp:lastModifiedBy>Ramy Eljazzar</cp:lastModifiedBy>
  <cp:revision>5</cp:revision>
  <cp:lastPrinted>2025-09-11T10:21:00Z</cp:lastPrinted>
  <dcterms:created xsi:type="dcterms:W3CDTF">2025-09-11T05:39:00Z</dcterms:created>
  <dcterms:modified xsi:type="dcterms:W3CDTF">2025-09-11T10:21:00Z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