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6E207D" w:rsidRPr="00477CFB" w14:paraId="66B16B78" w14:textId="77777777" w:rsidTr="006E207D">
        <w:trPr>
          <w:trHeight w:val="850"/>
        </w:trPr>
        <w:tc>
          <w:tcPr>
            <w:tcW w:w="1559" w:type="dxa"/>
          </w:tcPr>
          <w:p w14:paraId="14E39826" w14:textId="679073A8" w:rsidR="006E207D" w:rsidRPr="00477CFB" w:rsidRDefault="006E207D" w:rsidP="006E207D">
            <w:pPr>
              <w:pStyle w:val="AUnitedNations"/>
            </w:pPr>
            <w:r w:rsidRPr="00477CFB">
              <w:t xml:space="preserve">NATIONS </w:t>
            </w:r>
            <w:r w:rsidRPr="00477CFB">
              <w:br/>
              <w:t>UNIES</w:t>
            </w:r>
          </w:p>
        </w:tc>
        <w:tc>
          <w:tcPr>
            <w:tcW w:w="6520" w:type="dxa"/>
          </w:tcPr>
          <w:p w14:paraId="7A50A632" w14:textId="0815D43F" w:rsidR="006E207D" w:rsidRPr="00477CFB" w:rsidRDefault="006E207D" w:rsidP="006E207D">
            <w:pPr>
              <w:pStyle w:val="Normal-pool"/>
            </w:pPr>
            <w:r w:rsidRPr="00477CFB">
              <w:rPr>
                <w:noProof/>
              </w:rPr>
              <w:drawing>
                <wp:anchor distT="0" distB="0" distL="114300" distR="114300" simplePos="0" relativeHeight="251660288" behindDoc="0" locked="0" layoutInCell="1" allowOverlap="1" wp14:anchorId="487C2763" wp14:editId="2F4DBFC7">
                  <wp:simplePos x="0" y="0"/>
                  <wp:positionH relativeFrom="column">
                    <wp:posOffset>3175</wp:posOffset>
                  </wp:positionH>
                  <wp:positionV relativeFrom="paragraph">
                    <wp:posOffset>-4445</wp:posOffset>
                  </wp:positionV>
                  <wp:extent cx="1269153" cy="573559"/>
                  <wp:effectExtent l="0" t="0" r="7620" b="0"/>
                  <wp:wrapNone/>
                  <wp:docPr id="125463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342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304B571" w14:textId="77777777" w:rsidR="006E207D" w:rsidRPr="00477CFB" w:rsidRDefault="006E207D" w:rsidP="006E207D">
            <w:pPr>
              <w:pStyle w:val="Normal-pool"/>
            </w:pPr>
          </w:p>
        </w:tc>
      </w:tr>
    </w:tbl>
    <w:p w14:paraId="4BFE32AC" w14:textId="77777777" w:rsidR="006E207D" w:rsidRPr="00477CFB" w:rsidRDefault="006E207D" w:rsidP="006E207D">
      <w:pPr>
        <w:pStyle w:val="ASpacer"/>
      </w:pPr>
    </w:p>
    <w:tbl>
      <w:tblPr>
        <w:tblW w:w="9496" w:type="dxa"/>
        <w:tblLook w:val="0000" w:firstRow="0" w:lastRow="0" w:firstColumn="0" w:lastColumn="0" w:noHBand="0" w:noVBand="0"/>
      </w:tblPr>
      <w:tblGrid>
        <w:gridCol w:w="6378"/>
        <w:gridCol w:w="3118"/>
      </w:tblGrid>
      <w:tr w:rsidR="006E207D" w:rsidRPr="00477CFB" w14:paraId="512026CF" w14:textId="77777777" w:rsidTr="006E207D">
        <w:trPr>
          <w:trHeight w:val="340"/>
        </w:trPr>
        <w:tc>
          <w:tcPr>
            <w:tcW w:w="3358" w:type="pct"/>
            <w:vAlign w:val="bottom"/>
          </w:tcPr>
          <w:p w14:paraId="104CFF31" w14:textId="77777777" w:rsidR="006E207D" w:rsidRPr="00477CFB" w:rsidRDefault="006E207D" w:rsidP="006E207D">
            <w:pPr>
              <w:pStyle w:val="Normal-pool"/>
            </w:pPr>
          </w:p>
        </w:tc>
        <w:tc>
          <w:tcPr>
            <w:tcW w:w="1642" w:type="pct"/>
            <w:noWrap/>
            <w:vAlign w:val="bottom"/>
          </w:tcPr>
          <w:p w14:paraId="74E6B0F9" w14:textId="3B94A546" w:rsidR="006E207D" w:rsidRPr="00477CFB" w:rsidRDefault="006E207D" w:rsidP="006E207D">
            <w:pPr>
              <w:pStyle w:val="ASymbol"/>
            </w:pPr>
            <w:r w:rsidRPr="00477CFB">
              <w:rPr>
                <w:b/>
                <w:sz w:val="28"/>
              </w:rPr>
              <w:t>UNEP</w:t>
            </w:r>
            <w:r w:rsidRPr="00477CFB">
              <w:t>/MC/COP.</w:t>
            </w:r>
            <w:bookmarkStart w:id="0" w:name="Symbol1A"/>
            <w:r w:rsidRPr="00477CFB">
              <w:t>6</w:t>
            </w:r>
            <w:bookmarkStart w:id="1" w:name="Symbol1B"/>
            <w:bookmarkEnd w:id="0"/>
            <w:r w:rsidRPr="00477CFB">
              <w:t>/6</w:t>
            </w:r>
            <w:bookmarkStart w:id="2" w:name="Symbol1C"/>
            <w:bookmarkEnd w:id="1"/>
            <w:r w:rsidRPr="00477CFB">
              <w:t>/Add.1</w:t>
            </w:r>
            <w:bookmarkEnd w:id="2"/>
          </w:p>
        </w:tc>
      </w:tr>
    </w:tbl>
    <w:p w14:paraId="4C9A1907" w14:textId="77777777" w:rsidR="006E207D" w:rsidRPr="00477CFB" w:rsidRDefault="006E207D" w:rsidP="006E207D">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E207D" w:rsidRPr="00477CFB" w14:paraId="12554E8F" w14:textId="77777777" w:rsidTr="006E207D">
        <w:trPr>
          <w:trHeight w:val="2098"/>
        </w:trPr>
        <w:tc>
          <w:tcPr>
            <w:tcW w:w="3685" w:type="dxa"/>
          </w:tcPr>
          <w:p w14:paraId="0C28B1E3" w14:textId="0E191891" w:rsidR="006E207D" w:rsidRPr="00477CFB" w:rsidRDefault="006E207D" w:rsidP="006E207D">
            <w:pPr>
              <w:pStyle w:val="ALogo"/>
            </w:pPr>
            <w:r w:rsidRPr="00477CFB">
              <w:rPr>
                <w:noProof/>
              </w:rPr>
              <w:drawing>
                <wp:inline distT="0" distB="0" distL="0" distR="0" wp14:anchorId="73D01B22" wp14:editId="79504A9B">
                  <wp:extent cx="2202815" cy="1028700"/>
                  <wp:effectExtent l="0" t="0" r="6985" b="0"/>
                  <wp:docPr id="2078589285" name="Picture 2"/>
                  <wp:cNvGraphicFramePr/>
                  <a:graphic xmlns:a="http://schemas.openxmlformats.org/drawingml/2006/main">
                    <a:graphicData uri="http://schemas.openxmlformats.org/drawingml/2006/picture">
                      <pic:pic xmlns:pic="http://schemas.openxmlformats.org/drawingml/2006/picture">
                        <pic:nvPicPr>
                          <pic:cNvPr id="207858928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477CFB">
              <w:t xml:space="preserve"> </w:t>
            </w:r>
          </w:p>
          <w:p w14:paraId="42253946" w14:textId="0AA58D41" w:rsidR="006E207D" w:rsidRPr="00477CFB" w:rsidRDefault="006E207D" w:rsidP="006E207D">
            <w:pPr>
              <w:pStyle w:val="ALogo"/>
            </w:pPr>
          </w:p>
        </w:tc>
        <w:tc>
          <w:tcPr>
            <w:tcW w:w="2693" w:type="dxa"/>
          </w:tcPr>
          <w:p w14:paraId="29131842" w14:textId="77777777" w:rsidR="006E207D" w:rsidRPr="00477CFB" w:rsidRDefault="006E207D" w:rsidP="006E207D">
            <w:pPr>
              <w:pStyle w:val="Normal-pool"/>
            </w:pPr>
          </w:p>
        </w:tc>
        <w:tc>
          <w:tcPr>
            <w:tcW w:w="3118" w:type="dxa"/>
          </w:tcPr>
          <w:p w14:paraId="08B93A00" w14:textId="7494BF8F" w:rsidR="006E207D" w:rsidRPr="00477CFB" w:rsidRDefault="006E207D" w:rsidP="006E207D">
            <w:pPr>
              <w:pStyle w:val="AText"/>
            </w:pPr>
            <w:proofErr w:type="spellStart"/>
            <w:r w:rsidRPr="00477CFB">
              <w:t>Distr</w:t>
            </w:r>
            <w:proofErr w:type="spellEnd"/>
            <w:r w:rsidRPr="00477CFB">
              <w:t xml:space="preserve">. </w:t>
            </w:r>
            <w:proofErr w:type="gramStart"/>
            <w:r w:rsidRPr="00477CFB">
              <w:t>générale</w:t>
            </w:r>
            <w:proofErr w:type="gramEnd"/>
            <w:r w:rsidRPr="00477CFB">
              <w:t xml:space="preserve"> </w:t>
            </w:r>
          </w:p>
          <w:p w14:paraId="15E6F881" w14:textId="6946E5D4" w:rsidR="006E207D" w:rsidRPr="00477CFB" w:rsidRDefault="006E207D" w:rsidP="006E207D">
            <w:pPr>
              <w:pStyle w:val="AText0"/>
            </w:pPr>
            <w:r w:rsidRPr="00477CFB">
              <w:t xml:space="preserve">30 juillet 2025 </w:t>
            </w:r>
          </w:p>
          <w:p w14:paraId="5C96700B" w14:textId="6E2DE99D" w:rsidR="006E207D" w:rsidRPr="00477CFB" w:rsidRDefault="006E207D" w:rsidP="006E207D">
            <w:pPr>
              <w:pStyle w:val="AText"/>
            </w:pPr>
            <w:bookmarkStart w:id="3" w:name="DistributionLang"/>
            <w:r w:rsidRPr="00477CFB">
              <w:t xml:space="preserve">Français </w:t>
            </w:r>
            <w:r w:rsidRPr="00477CFB">
              <w:br/>
              <w:t>Original : anglais</w:t>
            </w:r>
            <w:bookmarkEnd w:id="3"/>
          </w:p>
        </w:tc>
      </w:tr>
    </w:tbl>
    <w:p w14:paraId="02B47F0F" w14:textId="77777777" w:rsidR="006E207D" w:rsidRPr="00477CFB" w:rsidRDefault="006E207D" w:rsidP="006E207D">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E207D" w:rsidRPr="00477CFB" w14:paraId="6FFBA174" w14:textId="77777777" w:rsidTr="006E207D">
        <w:trPr>
          <w:trHeight w:val="57"/>
        </w:trPr>
        <w:tc>
          <w:tcPr>
            <w:tcW w:w="5301" w:type="dxa"/>
          </w:tcPr>
          <w:p w14:paraId="25A854D5" w14:textId="77777777" w:rsidR="006E207D" w:rsidRPr="00477CFB" w:rsidRDefault="006E207D" w:rsidP="006E207D">
            <w:pPr>
              <w:pStyle w:val="AATitle"/>
            </w:pPr>
            <w:bookmarkStart w:id="4" w:name="CorNot1Text"/>
            <w:r w:rsidRPr="00477CFB">
              <w:t xml:space="preserve">Conférence des Parties à la Convention de </w:t>
            </w:r>
            <w:r w:rsidRPr="00477CFB">
              <w:br/>
              <w:t xml:space="preserve">Minamata sur le mercure </w:t>
            </w:r>
          </w:p>
          <w:p w14:paraId="1549D3A2" w14:textId="208B94A0" w:rsidR="006E207D" w:rsidRPr="00477CFB" w:rsidRDefault="006E207D" w:rsidP="006E207D">
            <w:pPr>
              <w:pStyle w:val="AATitle"/>
            </w:pPr>
            <w:r w:rsidRPr="00477CFB">
              <w:t>Sixième réunion</w:t>
            </w:r>
            <w:bookmarkEnd w:id="4"/>
            <w:r w:rsidRPr="00477CFB">
              <w:t xml:space="preserve"> </w:t>
            </w:r>
          </w:p>
          <w:p w14:paraId="3EA57AC7" w14:textId="707B618B" w:rsidR="006E207D" w:rsidRPr="00477CFB" w:rsidRDefault="006E207D" w:rsidP="006E207D">
            <w:pPr>
              <w:pStyle w:val="AATitle1"/>
            </w:pPr>
            <w:bookmarkStart w:id="5" w:name="CorNot1VenueDate"/>
            <w:r w:rsidRPr="00477CFB">
              <w:t>Genève, 3-7 novembre 2025</w:t>
            </w:r>
            <w:bookmarkEnd w:id="5"/>
            <w:r w:rsidRPr="00477CFB">
              <w:t xml:space="preserve"> </w:t>
            </w:r>
          </w:p>
          <w:p w14:paraId="4162606B" w14:textId="5C7D7C52" w:rsidR="006E207D" w:rsidRPr="00477CFB" w:rsidRDefault="006E207D" w:rsidP="006E207D">
            <w:pPr>
              <w:pStyle w:val="AATitle1"/>
            </w:pPr>
            <w:bookmarkStart w:id="6" w:name="CorNot1AgItem"/>
            <w:r w:rsidRPr="00477CFB">
              <w:t>Point 4 b) ii) de l’ordre du jour provisoire</w:t>
            </w:r>
            <w:bookmarkEnd w:id="6"/>
            <w:r w:rsidRPr="00477CFB">
              <w:rPr>
                <w:rStyle w:val="FootnoteReference"/>
                <w:vertAlign w:val="baseline"/>
              </w:rPr>
              <w:footnoteReference w:customMarkFollows="1" w:id="2"/>
              <w:t>*</w:t>
            </w:r>
          </w:p>
          <w:p w14:paraId="20DBF7CE" w14:textId="7650585D" w:rsidR="006E207D" w:rsidRPr="00477CFB" w:rsidRDefault="006E207D" w:rsidP="006E207D">
            <w:pPr>
              <w:pStyle w:val="AATitle2"/>
            </w:pPr>
            <w:r w:rsidRPr="00477CFB">
              <w:rPr>
                <w:rFonts w:eastAsiaTheme="minorEastAsia"/>
              </w:rPr>
              <w:t>Questions soumises à la Conférence des Parties pour examen ou décision : produits contenant du mercure ajouté et procédés de fabrication utilisant du mercure ou des composés du mercure : produits cosmétiques énumérés dans la première partie de l’Annexe A</w:t>
            </w:r>
          </w:p>
        </w:tc>
        <w:tc>
          <w:tcPr>
            <w:tcW w:w="4195" w:type="dxa"/>
          </w:tcPr>
          <w:p w14:paraId="31BE637E" w14:textId="77777777" w:rsidR="006E207D" w:rsidRPr="00477CFB" w:rsidRDefault="006E207D" w:rsidP="006E207D">
            <w:pPr>
              <w:pStyle w:val="Normal-pool"/>
            </w:pPr>
          </w:p>
        </w:tc>
      </w:tr>
    </w:tbl>
    <w:p w14:paraId="7FD12F5B" w14:textId="54916168" w:rsidR="00770DF4" w:rsidRPr="00477CFB" w:rsidRDefault="00A52DCF" w:rsidP="0046491B">
      <w:pPr>
        <w:pStyle w:val="BBTitle"/>
      </w:pPr>
      <w:r w:rsidRPr="00477CFB">
        <w:rPr>
          <w:bCs/>
        </w:rPr>
        <w:t>Produits cosmétiques énumérés dans la première partie de</w:t>
      </w:r>
      <w:r w:rsidR="006E207D" w:rsidRPr="00477CFB">
        <w:rPr>
          <w:bCs/>
        </w:rPr>
        <w:t> </w:t>
      </w:r>
      <w:r w:rsidRPr="00477CFB">
        <w:rPr>
          <w:bCs/>
        </w:rPr>
        <w:t>l</w:t>
      </w:r>
      <w:r w:rsidR="006951CC" w:rsidRPr="00477CFB">
        <w:rPr>
          <w:bCs/>
        </w:rPr>
        <w:t>’</w:t>
      </w:r>
      <w:r w:rsidRPr="00477CFB">
        <w:rPr>
          <w:bCs/>
        </w:rPr>
        <w:t>Annexe A</w:t>
      </w:r>
    </w:p>
    <w:p w14:paraId="1712ABA0" w14:textId="77777777" w:rsidR="00770DF4" w:rsidRPr="00477CFB" w:rsidRDefault="00770DF4" w:rsidP="00770DF4">
      <w:pPr>
        <w:pStyle w:val="CH2"/>
      </w:pPr>
      <w:r w:rsidRPr="00477CFB">
        <w:tab/>
      </w:r>
      <w:r w:rsidRPr="00477CFB">
        <w:tab/>
      </w:r>
      <w:r w:rsidRPr="00477CFB">
        <w:rPr>
          <w:bCs/>
        </w:rPr>
        <w:t>Note du secrétariat</w:t>
      </w:r>
    </w:p>
    <w:p w14:paraId="424ECC73" w14:textId="70F8E75B" w:rsidR="00770DF4" w:rsidRPr="00477CFB" w:rsidRDefault="006E207D" w:rsidP="006951CC">
      <w:pPr>
        <w:pStyle w:val="CH1"/>
        <w:tabs>
          <w:tab w:val="center" w:pos="4606"/>
        </w:tabs>
      </w:pPr>
      <w:r w:rsidRPr="00477CFB">
        <w:tab/>
      </w:r>
      <w:r w:rsidR="006951CC" w:rsidRPr="00477CFB">
        <w:t>I.</w:t>
      </w:r>
      <w:r w:rsidR="006951CC" w:rsidRPr="00477CFB">
        <w:tab/>
      </w:r>
      <w:r w:rsidR="00770DF4" w:rsidRPr="00477CFB">
        <w:t>Introduction</w:t>
      </w:r>
    </w:p>
    <w:p w14:paraId="640641E0" w14:textId="67B824D1" w:rsidR="00770DF4" w:rsidRPr="00477CFB" w:rsidRDefault="00770DF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pPr>
      <w:r w:rsidRPr="00477CFB">
        <w:t>La présente note contient des informations et un résumé du rapport sur les difficultés rencontrées dans la prévention de la fabrication, de l</w:t>
      </w:r>
      <w:r w:rsidR="006951CC" w:rsidRPr="00477CFB">
        <w:t>’</w:t>
      </w:r>
      <w:r w:rsidRPr="00477CFB">
        <w:t>importation et de l</w:t>
      </w:r>
      <w:r w:rsidR="006951CC" w:rsidRPr="00477CFB">
        <w:t>’</w:t>
      </w:r>
      <w:r w:rsidRPr="00477CFB">
        <w:t>exportation des cosmétiques énumérés dans la première partie de l</w:t>
      </w:r>
      <w:r w:rsidR="006951CC" w:rsidRPr="00477CFB">
        <w:t>’</w:t>
      </w:r>
      <w:r w:rsidRPr="00477CFB">
        <w:t>Annexe A de la Convention de</w:t>
      </w:r>
      <w:r w:rsidR="00B12EF8" w:rsidRPr="00477CFB">
        <w:t> </w:t>
      </w:r>
      <w:r w:rsidRPr="00477CFB">
        <w:t>Minamata sur le mercure, ainsi que sur les mesures prises actuellement ou envisagées par les Parties et d</w:t>
      </w:r>
      <w:r w:rsidR="006951CC" w:rsidRPr="00477CFB">
        <w:t>’</w:t>
      </w:r>
      <w:r w:rsidRPr="00477CFB">
        <w:t>autres pour résoudre ces difficultés, que le secrétariat a élaboré en application de la décision</w:t>
      </w:r>
      <w:r w:rsidR="009F188F" w:rsidRPr="00477CFB">
        <w:t> </w:t>
      </w:r>
      <w:r w:rsidRPr="00477CFB">
        <w:t>MC-5/5.</w:t>
      </w:r>
    </w:p>
    <w:p w14:paraId="5F1A1001" w14:textId="267C8DC5" w:rsidR="00770DF4" w:rsidRPr="00477CFB" w:rsidRDefault="006E207D" w:rsidP="00770DF4">
      <w:pPr>
        <w:pStyle w:val="CH1"/>
      </w:pPr>
      <w:r w:rsidRPr="00477CFB">
        <w:rPr>
          <w:bCs/>
        </w:rPr>
        <w:tab/>
      </w:r>
      <w:r w:rsidR="00770DF4" w:rsidRPr="00477CFB">
        <w:rPr>
          <w:bCs/>
        </w:rPr>
        <w:t>II.</w:t>
      </w:r>
      <w:r w:rsidR="00770DF4" w:rsidRPr="00477CFB">
        <w:tab/>
      </w:r>
      <w:r w:rsidR="00770DF4" w:rsidRPr="00477CFB">
        <w:rPr>
          <w:bCs/>
        </w:rPr>
        <w:t>Rapport sur les produits cosmétiques énumérés dans</w:t>
      </w:r>
      <w:r w:rsidRPr="00477CFB">
        <w:rPr>
          <w:bCs/>
        </w:rPr>
        <w:t> </w:t>
      </w:r>
      <w:r w:rsidR="00770DF4" w:rsidRPr="00477CFB">
        <w:rPr>
          <w:bCs/>
        </w:rPr>
        <w:t>la</w:t>
      </w:r>
      <w:r w:rsidRPr="00477CFB">
        <w:rPr>
          <w:bCs/>
        </w:rPr>
        <w:t> </w:t>
      </w:r>
      <w:r w:rsidR="00770DF4" w:rsidRPr="00477CFB">
        <w:rPr>
          <w:bCs/>
        </w:rPr>
        <w:t>première</w:t>
      </w:r>
      <w:r w:rsidRPr="00477CFB">
        <w:rPr>
          <w:bCs/>
        </w:rPr>
        <w:t> </w:t>
      </w:r>
      <w:r w:rsidR="00770DF4" w:rsidRPr="00477CFB">
        <w:rPr>
          <w:bCs/>
        </w:rPr>
        <w:t>partie de l</w:t>
      </w:r>
      <w:r w:rsidR="006951CC" w:rsidRPr="00477CFB">
        <w:rPr>
          <w:bCs/>
        </w:rPr>
        <w:t>’</w:t>
      </w:r>
      <w:r w:rsidR="00770DF4" w:rsidRPr="00477CFB">
        <w:rPr>
          <w:bCs/>
        </w:rPr>
        <w:t>Annexe</w:t>
      </w:r>
      <w:r w:rsidR="00316C25" w:rsidRPr="00477CFB">
        <w:rPr>
          <w:bCs/>
        </w:rPr>
        <w:t> </w:t>
      </w:r>
      <w:r w:rsidR="00770DF4" w:rsidRPr="00477CFB">
        <w:rPr>
          <w:bCs/>
        </w:rPr>
        <w:t>A</w:t>
      </w:r>
    </w:p>
    <w:p w14:paraId="05E4EA35" w14:textId="17ABADAE" w:rsidR="00770DF4" w:rsidRPr="00477CFB" w:rsidRDefault="00770DF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pPr>
      <w:r w:rsidRPr="00477CFB">
        <w:t>Dans sa décision</w:t>
      </w:r>
      <w:r w:rsidR="00316C25" w:rsidRPr="00477CFB">
        <w:t> </w:t>
      </w:r>
      <w:r w:rsidRPr="00477CFB">
        <w:t>MC-5/5, la Conférence des Parties a prié le secrétariat d</w:t>
      </w:r>
      <w:r w:rsidR="006951CC" w:rsidRPr="00477CFB">
        <w:t>’</w:t>
      </w:r>
      <w:r w:rsidRPr="00477CFB">
        <w:t>élaborer un rapport qui compile et synthétise les informations communiquées par les Parties et les parties prenantes concernées sur les difficultés rencontrées dans la prévention de la fabrication, de l</w:t>
      </w:r>
      <w:r w:rsidR="006951CC" w:rsidRPr="00477CFB">
        <w:t>’</w:t>
      </w:r>
      <w:r w:rsidRPr="00477CFB">
        <w:t>importation et de l</w:t>
      </w:r>
      <w:r w:rsidR="006951CC" w:rsidRPr="00477CFB">
        <w:t>’</w:t>
      </w:r>
      <w:r w:rsidRPr="00477CFB">
        <w:t>exportation des cosmétiques énumérés dans la première partie de l</w:t>
      </w:r>
      <w:r w:rsidR="006951CC" w:rsidRPr="00477CFB">
        <w:t>’</w:t>
      </w:r>
      <w:r w:rsidRPr="00477CFB">
        <w:t>Annexe</w:t>
      </w:r>
      <w:r w:rsidR="00A4633A" w:rsidRPr="00477CFB">
        <w:t> </w:t>
      </w:r>
      <w:r w:rsidRPr="00477CFB">
        <w:t>A de la Convention, ainsi que sur les mesures prises actuellement ou envisagées par les Parties et d</w:t>
      </w:r>
      <w:r w:rsidR="006951CC" w:rsidRPr="00477CFB">
        <w:t>’</w:t>
      </w:r>
      <w:r w:rsidRPr="00477CFB">
        <w:t>autres pour résoudre ces difficultés, afin qu</w:t>
      </w:r>
      <w:r w:rsidR="006951CC" w:rsidRPr="00477CFB">
        <w:t>’</w:t>
      </w:r>
      <w:r w:rsidRPr="00477CFB">
        <w:t>elle l</w:t>
      </w:r>
      <w:r w:rsidR="006951CC" w:rsidRPr="00477CFB">
        <w:t>’</w:t>
      </w:r>
      <w:r w:rsidRPr="00477CFB">
        <w:t>examine à sa sixième</w:t>
      </w:r>
      <w:r w:rsidR="00A4633A" w:rsidRPr="00477CFB">
        <w:t> </w:t>
      </w:r>
      <w:r w:rsidRPr="00477CFB">
        <w:t>réunion. Dans ce rapport, le secrétariat devait traiter notamment les sujets ci-après</w:t>
      </w:r>
      <w:r w:rsidR="006951CC" w:rsidRPr="00477CFB">
        <w:t> :</w:t>
      </w:r>
      <w:bookmarkStart w:id="7" w:name="_Hlk203117770"/>
      <w:bookmarkEnd w:id="7"/>
    </w:p>
    <w:p w14:paraId="39F99FB0" w14:textId="6D4F7800" w:rsidR="00770DF4" w:rsidRPr="00477CF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t>Élimination progressive de la vente et de l</w:t>
      </w:r>
      <w:r w:rsidR="006951CC" w:rsidRPr="00477CFB">
        <w:t>’</w:t>
      </w:r>
      <w:r w:rsidRPr="00477CFB">
        <w:t>offre de vente de cosmétiques contenant du mercure ajouté</w:t>
      </w:r>
      <w:r w:rsidR="006951CC" w:rsidRPr="00477CFB">
        <w:t> ;</w:t>
      </w:r>
    </w:p>
    <w:p w14:paraId="386FF1C3" w14:textId="6007DFE3" w:rsidR="00770DF4" w:rsidRPr="00477CF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t>Stratégies visant à décourager le marketing, la publicité et l</w:t>
      </w:r>
      <w:r w:rsidR="006951CC" w:rsidRPr="00477CFB">
        <w:t>’</w:t>
      </w:r>
      <w:r w:rsidRPr="00477CFB">
        <w:t>étalage de cosmétiques contenant du mercure ajouté</w:t>
      </w:r>
      <w:r w:rsidR="006951CC" w:rsidRPr="00477CFB">
        <w:t> ;</w:t>
      </w:r>
    </w:p>
    <w:p w14:paraId="399AA2FA" w14:textId="2FA54AE0" w:rsidR="00770DF4" w:rsidRPr="00477CF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lastRenderedPageBreak/>
        <w:t>Avis, listes de détention et listes de substances interdites concernant les cosmétiques contenant du mercure ajouté</w:t>
      </w:r>
      <w:r w:rsidR="006951CC" w:rsidRPr="00477CFB">
        <w:t> ;</w:t>
      </w:r>
    </w:p>
    <w:p w14:paraId="7C6B2230" w14:textId="06BEE0B1" w:rsidR="00770DF4" w:rsidRPr="00477CF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t>Licences et approbations d</w:t>
      </w:r>
      <w:r w:rsidR="006951CC" w:rsidRPr="00477CFB">
        <w:t>’</w:t>
      </w:r>
      <w:r w:rsidRPr="00477CFB">
        <w:t>ingrédients pour les installations de fabrication de cosmétiques</w:t>
      </w:r>
      <w:r w:rsidR="006951CC" w:rsidRPr="00477CFB">
        <w:t> ;</w:t>
      </w:r>
    </w:p>
    <w:p w14:paraId="350B95AE" w14:textId="24547F7D" w:rsidR="00770DF4" w:rsidRPr="00477CFB"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t>Formulation d</w:t>
      </w:r>
      <w:r w:rsidR="006951CC" w:rsidRPr="00477CFB">
        <w:t>’</w:t>
      </w:r>
      <w:r w:rsidRPr="00477CFB">
        <w:t>engagements en matière de sécurité des produits et respect de ces engagements par les plateformes en ligne</w:t>
      </w:r>
      <w:r w:rsidR="006951CC" w:rsidRPr="00477CFB">
        <w:t> ;</w:t>
      </w:r>
    </w:p>
    <w:p w14:paraId="187A12FF" w14:textId="70B1F2CD" w:rsidR="00770DF4" w:rsidRPr="00477CFB" w:rsidRDefault="00442948" w:rsidP="00770DF4">
      <w:pPr>
        <w:pStyle w:val="Normalnumber"/>
        <w:numPr>
          <w:ilvl w:val="0"/>
          <w:numId w:val="17"/>
        </w:numPr>
        <w:tabs>
          <w:tab w:val="clear" w:pos="1247"/>
          <w:tab w:val="clear" w:pos="1814"/>
          <w:tab w:val="clear" w:pos="2381"/>
          <w:tab w:val="clear" w:pos="2948"/>
          <w:tab w:val="clear" w:pos="3515"/>
          <w:tab w:val="left" w:pos="624"/>
        </w:tabs>
        <w:ind w:left="1247" w:firstLine="624"/>
      </w:pPr>
      <w:r w:rsidRPr="00477CFB">
        <w:t>Sensibilisation des médecins, des dermatologues et du personnel des centres de beauté, ainsi que des consommateur(</w:t>
      </w:r>
      <w:proofErr w:type="spellStart"/>
      <w:r w:rsidRPr="00477CFB">
        <w:t>rice</w:t>
      </w:r>
      <w:proofErr w:type="spellEnd"/>
      <w:r w:rsidRPr="00477CFB">
        <w:t>)s et des membres de leur famille, aux risques liés à l</w:t>
      </w:r>
      <w:r w:rsidR="006951CC" w:rsidRPr="00477CFB">
        <w:t>’</w:t>
      </w:r>
      <w:r w:rsidRPr="00477CFB">
        <w:t>utilisation de produits d</w:t>
      </w:r>
      <w:r w:rsidR="006951CC" w:rsidRPr="00477CFB">
        <w:t>’</w:t>
      </w:r>
      <w:r w:rsidRPr="00477CFB">
        <w:t>éclaircissement de la peau.</w:t>
      </w:r>
    </w:p>
    <w:p w14:paraId="1E3791DD" w14:textId="3151295C" w:rsidR="00770DF4" w:rsidRPr="00477CFB" w:rsidRDefault="00770DF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pPr>
      <w:r w:rsidRPr="00477CFB">
        <w:t>Dans la même décision, les Parties et les parties prenantes concernées ont été invitées à communiquer des informations le 30 juin 2024 au plus tard. Des informations ont été communiquées par</w:t>
      </w:r>
      <w:r w:rsidR="00902959" w:rsidRPr="00477CFB">
        <w:t> </w:t>
      </w:r>
      <w:r w:rsidRPr="00477CFB">
        <w:t>23 Parties et huit organisations</w:t>
      </w:r>
      <w:r w:rsidRPr="00477CFB">
        <w:rPr>
          <w:rStyle w:val="FootnoteReference"/>
        </w:rPr>
        <w:footnoteReference w:id="3"/>
      </w:r>
      <w:r w:rsidRPr="00477CFB">
        <w:t xml:space="preserve"> et ont été publiées sur le site Web de la Convention</w:t>
      </w:r>
      <w:r w:rsidRPr="00477CFB">
        <w:rPr>
          <w:rStyle w:val="FootnoteReference"/>
        </w:rPr>
        <w:footnoteReference w:id="4"/>
      </w:r>
      <w:r w:rsidRPr="00477CFB">
        <w:t>. Le</w:t>
      </w:r>
      <w:r w:rsidR="00902959" w:rsidRPr="00477CFB">
        <w:t> </w:t>
      </w:r>
      <w:r w:rsidRPr="00477CFB">
        <w:t>secrétariat, en consultation avec l</w:t>
      </w:r>
      <w:r w:rsidR="006951CC" w:rsidRPr="00477CFB">
        <w:t>’</w:t>
      </w:r>
      <w:r w:rsidRPr="00477CFB">
        <w:t>Organisation mondiale de la Santé et le Partenariat mondial sur le</w:t>
      </w:r>
      <w:r w:rsidR="00902959" w:rsidRPr="00477CFB">
        <w:t> </w:t>
      </w:r>
      <w:r w:rsidRPr="00477CFB">
        <w:t>mercure, a élaboré un projet de rapport, l</w:t>
      </w:r>
      <w:r w:rsidR="006951CC" w:rsidRPr="00477CFB">
        <w:t>’</w:t>
      </w:r>
      <w:r w:rsidRPr="00477CFB">
        <w:t>a publié sur le site Web de la Convention le 1</w:t>
      </w:r>
      <w:r w:rsidRPr="00477CFB">
        <w:rPr>
          <w:vertAlign w:val="superscript"/>
        </w:rPr>
        <w:t>er</w:t>
      </w:r>
      <w:r w:rsidRPr="00477CFB">
        <w:t> avril 2025 et</w:t>
      </w:r>
      <w:r w:rsidR="00902959" w:rsidRPr="00477CFB">
        <w:t> </w:t>
      </w:r>
      <w:r w:rsidRPr="00477CFB">
        <w:t xml:space="preserve">a demandé que des observations à ce sujet lui soient communiquées le 28 avril 2025 au plus tard. Des observations ont été reçues de </w:t>
      </w:r>
      <w:r w:rsidR="00B909E2" w:rsidRPr="00477CFB">
        <w:t>cinq</w:t>
      </w:r>
      <w:r w:rsidRPr="00477CFB">
        <w:t xml:space="preserve"> Parties et de </w:t>
      </w:r>
      <w:r w:rsidR="00B909E2" w:rsidRPr="00477CFB">
        <w:t>huit</w:t>
      </w:r>
      <w:r w:rsidRPr="00477CFB">
        <w:t> organisations ayant le statut d</w:t>
      </w:r>
      <w:r w:rsidR="006951CC" w:rsidRPr="00477CFB">
        <w:t>’</w:t>
      </w:r>
      <w:r w:rsidRPr="00477CFB">
        <w:t>observateur</w:t>
      </w:r>
      <w:r w:rsidRPr="00477CFB">
        <w:rPr>
          <w:rStyle w:val="FootnoteReference"/>
        </w:rPr>
        <w:footnoteReference w:id="5"/>
      </w:r>
      <w:r w:rsidR="005076F3" w:rsidRPr="00477CFB">
        <w:t>.</w:t>
      </w:r>
      <w:r w:rsidRPr="00477CFB">
        <w:t xml:space="preserve"> Le Gabon a notamment fourni des informations sur un document intitulé « Libreville </w:t>
      </w:r>
      <w:proofErr w:type="spellStart"/>
      <w:r w:rsidRPr="00477CFB">
        <w:t>commitment</w:t>
      </w:r>
      <w:proofErr w:type="spellEnd"/>
      <w:r w:rsidRPr="00477CFB">
        <w:t xml:space="preserve"> on the </w:t>
      </w:r>
      <w:proofErr w:type="spellStart"/>
      <w:r w:rsidRPr="00477CFB">
        <w:t>elimination</w:t>
      </w:r>
      <w:proofErr w:type="spellEnd"/>
      <w:r w:rsidRPr="00477CFB">
        <w:t xml:space="preserve"> of </w:t>
      </w:r>
      <w:proofErr w:type="spellStart"/>
      <w:r w:rsidRPr="00477CFB">
        <w:t>mercury-containing</w:t>
      </w:r>
      <w:proofErr w:type="spellEnd"/>
      <w:r w:rsidRPr="00477CFB">
        <w:t xml:space="preserve"> skin-</w:t>
      </w:r>
      <w:proofErr w:type="spellStart"/>
      <w:r w:rsidRPr="00477CFB">
        <w:t>lightening</w:t>
      </w:r>
      <w:proofErr w:type="spellEnd"/>
      <w:r w:rsidRPr="00477CFB">
        <w:t xml:space="preserve"> </w:t>
      </w:r>
      <w:proofErr w:type="spellStart"/>
      <w:r w:rsidRPr="00477CFB">
        <w:t>cosmetics</w:t>
      </w:r>
      <w:proofErr w:type="spellEnd"/>
      <w:r w:rsidRPr="00477CFB">
        <w:t xml:space="preserve"> in Africa » (Engagement de Libreville en faveur de l</w:t>
      </w:r>
      <w:r w:rsidR="006951CC" w:rsidRPr="00477CFB">
        <w:t>’</w:t>
      </w:r>
      <w:r w:rsidRPr="00477CFB">
        <w:t>élimination des produits cosmétiques éclaircissants pour la peau contenant du</w:t>
      </w:r>
      <w:r w:rsidR="00902959" w:rsidRPr="00477CFB">
        <w:t> </w:t>
      </w:r>
      <w:r w:rsidRPr="00477CFB">
        <w:t>mercure en Afrique)</w:t>
      </w:r>
      <w:r w:rsidRPr="00477CFB">
        <w:rPr>
          <w:rStyle w:val="FootnoteReference"/>
          <w:rFonts w:eastAsiaTheme="minorEastAsia"/>
          <w:lang w:eastAsia="ja-JP"/>
        </w:rPr>
        <w:footnoteReference w:id="6"/>
      </w:r>
      <w:r w:rsidRPr="00477CFB">
        <w:t>, qui a été adopté à une réunion régionale de haut niveau tenue à Libreville du</w:t>
      </w:r>
      <w:r w:rsidR="00902959" w:rsidRPr="00477CFB">
        <w:t> </w:t>
      </w:r>
      <w:r w:rsidRPr="00477CFB">
        <w:t>20 au 22 janvier 2025, à laquelle ont participé des ministres africain(e)s, des expert(e)s internationaux(ales) et des dirigeant(e)s de la société civile, et a prié le secrétariat de l</w:t>
      </w:r>
      <w:r w:rsidR="006951CC" w:rsidRPr="00477CFB">
        <w:t>’</w:t>
      </w:r>
      <w:r w:rsidRPr="00477CFB">
        <w:t>inclure dans le document dont serait saisie la Conférence des Parties. Le rapport final et l</w:t>
      </w:r>
      <w:r w:rsidR="006951CC" w:rsidRPr="00477CFB">
        <w:t>’</w:t>
      </w:r>
      <w:r w:rsidRPr="00477CFB">
        <w:t>Engagement de Libreville figurent respectivement dans les annexes I et II du document UNEP/MC/COP.6/INF/8.</w:t>
      </w:r>
    </w:p>
    <w:p w14:paraId="54E37ADD" w14:textId="4EE52057" w:rsidR="00770DF4" w:rsidRPr="00477CFB" w:rsidRDefault="0096105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pPr>
      <w:r w:rsidRPr="00477CFB">
        <w:t>Dans leurs contributions, les Parties et les parties prenantes ont mis en lumière les dangers liés à l</w:t>
      </w:r>
      <w:r w:rsidR="006951CC" w:rsidRPr="00477CFB">
        <w:t>’</w:t>
      </w:r>
      <w:r w:rsidRPr="00477CFB">
        <w:t>utilisation de produits cosmétiques contenant du mercure et le besoin d</w:t>
      </w:r>
      <w:r w:rsidR="006951CC" w:rsidRPr="00477CFB">
        <w:t>’</w:t>
      </w:r>
      <w:r w:rsidRPr="00477CFB">
        <w:t>éliminer leur utilisation. Elles ont également souligné les difficultés culturelles et autres à surmonter pour atteindre cet objectif. Bien que les produits cosmétiques contenant du mercure ajouté ne soient fabriqués que dans quelques pays, leur utilisation était mondiale, tout comme leur commercialisation et leur distribution. L</w:t>
      </w:r>
      <w:r w:rsidR="006951CC" w:rsidRPr="00477CFB">
        <w:t>’</w:t>
      </w:r>
      <w:r w:rsidRPr="00477CFB">
        <w:t>émergence des plateformes en ligne avait créé d</w:t>
      </w:r>
      <w:r w:rsidR="006951CC" w:rsidRPr="00477CFB">
        <w:t>’</w:t>
      </w:r>
      <w:r w:rsidRPr="00477CFB">
        <w:t>autres difficultés.</w:t>
      </w:r>
    </w:p>
    <w:p w14:paraId="35ED573D" w14:textId="444CFB74" w:rsidR="00770DF4" w:rsidRPr="00477CFB" w:rsidRDefault="00770DF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pPr>
      <w:r w:rsidRPr="00477CFB">
        <w:t>Le rapport a conclu que l</w:t>
      </w:r>
      <w:r w:rsidR="006951CC" w:rsidRPr="00477CFB">
        <w:t>’</w:t>
      </w:r>
      <w:r w:rsidRPr="00477CFB">
        <w:t>élimination des produits éclaircissants pour la peau contenant du mercure ajouté constituait un défi à multiples facettes parmi lesquelles figuraient la réglementation, la</w:t>
      </w:r>
      <w:r w:rsidR="00B56048" w:rsidRPr="00477CFB">
        <w:t> </w:t>
      </w:r>
      <w:r w:rsidRPr="00477CFB">
        <w:t>gestion de la chaîne d</w:t>
      </w:r>
      <w:r w:rsidR="006951CC" w:rsidRPr="00477CFB">
        <w:t>’</w:t>
      </w:r>
      <w:r w:rsidRPr="00477CFB">
        <w:t>approvisionnement, le renforcement des capacités et la sensibilisation. Les</w:t>
      </w:r>
      <w:r w:rsidR="00B56048" w:rsidRPr="00477CFB">
        <w:t> </w:t>
      </w:r>
      <w:r w:rsidRPr="00477CFB">
        <w:t>difficultés suivantes ont été soulignées dans le rapport</w:t>
      </w:r>
      <w:r w:rsidR="006951CC" w:rsidRPr="00477CFB">
        <w:t> :</w:t>
      </w:r>
    </w:p>
    <w:p w14:paraId="6D3888AA" w14:textId="634A4E4A" w:rsidR="00770DF4" w:rsidRPr="00477CF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477CFB">
        <w:rPr>
          <w:i/>
          <w:iCs/>
        </w:rPr>
        <w:t>Absence de législation et/ou de mesures nationales de mise en œuvre.</w:t>
      </w:r>
      <w:r w:rsidRPr="00477CFB">
        <w:t xml:space="preserve"> Bien que certaines Parties aient mis en place des mesures législatives pour éliminer progressivement la fabrication, l</w:t>
      </w:r>
      <w:r w:rsidR="006951CC" w:rsidRPr="00477CFB">
        <w:t>’</w:t>
      </w:r>
      <w:r w:rsidRPr="00477CFB">
        <w:t>importation et l</w:t>
      </w:r>
      <w:r w:rsidR="006951CC" w:rsidRPr="00477CFB">
        <w:t>’</w:t>
      </w:r>
      <w:r w:rsidRPr="00477CFB">
        <w:t>exportation de produits cosmétiques contenant du mercure ajouté, d</w:t>
      </w:r>
      <w:r w:rsidR="006951CC" w:rsidRPr="00477CFB">
        <w:t>’</w:t>
      </w:r>
      <w:r w:rsidRPr="00477CFB">
        <w:t>autres n</w:t>
      </w:r>
      <w:r w:rsidR="006951CC" w:rsidRPr="00477CFB">
        <w:t>’</w:t>
      </w:r>
      <w:r w:rsidRPr="00477CFB">
        <w:t>étaient toujours pas dotées de législation en la matière. Certaines Parties avaient également mis en place des mesures pour éliminer progressivement la vente et l</w:t>
      </w:r>
      <w:r w:rsidR="006951CC" w:rsidRPr="00477CFB">
        <w:t>’</w:t>
      </w:r>
      <w:r w:rsidRPr="00477CFB">
        <w:t>offre de vente de tels produits</w:t>
      </w:r>
      <w:r w:rsidR="006E207D" w:rsidRPr="00477CFB">
        <w:t> ;</w:t>
      </w:r>
    </w:p>
    <w:p w14:paraId="2CDFC2DE" w14:textId="2BC50EEF" w:rsidR="00770DF4" w:rsidRPr="00477CF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477CFB">
        <w:rPr>
          <w:i/>
          <w:iCs/>
        </w:rPr>
        <w:t>Mise en œuvre inadaptée.</w:t>
      </w:r>
      <w:r w:rsidRPr="00477CFB">
        <w:t xml:space="preserve"> Même lorsqu</w:t>
      </w:r>
      <w:r w:rsidR="006951CC" w:rsidRPr="00477CFB">
        <w:t>’</w:t>
      </w:r>
      <w:r w:rsidRPr="00477CFB">
        <w:t>elles étaient dotées de réglementations nationales en la matière, les Parties peinaient à les faire appliquer</w:t>
      </w:r>
      <w:r w:rsidR="006E207D" w:rsidRPr="00477CFB">
        <w:t> ;</w:t>
      </w:r>
    </w:p>
    <w:p w14:paraId="1F4381B6" w14:textId="121284E8" w:rsidR="00770DF4" w:rsidRPr="00477CF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477CFB">
        <w:rPr>
          <w:i/>
          <w:iCs/>
        </w:rPr>
        <w:t xml:space="preserve">Capacités </w:t>
      </w:r>
      <w:r w:rsidR="006951CC" w:rsidRPr="00477CFB">
        <w:rPr>
          <w:i/>
          <w:iCs/>
        </w:rPr>
        <w:t>insuffisantes</w:t>
      </w:r>
      <w:r w:rsidRPr="00477CFB">
        <w:rPr>
          <w:i/>
          <w:iCs/>
        </w:rPr>
        <w:t>.</w:t>
      </w:r>
      <w:r w:rsidRPr="00477CFB">
        <w:t xml:space="preserve"> Un certain nombre de Parties avaient souligné le manque de capacités nationales pour élaborer et appliquer des mesures de réglementation des produits cosmétiques contenant du mercure ajouté, y compris en matière de réglementation des activités industrielles, de contrôle douanier et aux frontières, de surveillance des ventes et de la publicité et de mesure du mercure</w:t>
      </w:r>
      <w:r w:rsidR="006E207D" w:rsidRPr="00477CFB">
        <w:t> ;</w:t>
      </w:r>
    </w:p>
    <w:p w14:paraId="7BD3EC65" w14:textId="4A04E461" w:rsidR="00770DF4" w:rsidRPr="00477CF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rPr>
      </w:pPr>
      <w:r w:rsidRPr="00477CFB">
        <w:rPr>
          <w:i/>
          <w:iCs/>
        </w:rPr>
        <w:t>Manque de sensibilisation.</w:t>
      </w:r>
      <w:r w:rsidRPr="00477CFB">
        <w:t xml:space="preserve"> L</w:t>
      </w:r>
      <w:r w:rsidR="006951CC" w:rsidRPr="00477CFB">
        <w:t>’</w:t>
      </w:r>
      <w:r w:rsidRPr="00477CFB">
        <w:t>importance de la sensibilisation de groupes clefs tels que le personnel des centres de beauté, les agent(e)s des douanes et les professionnel(le)s de la santé était établie. Il importait de reconnaître l</w:t>
      </w:r>
      <w:r w:rsidR="006951CC" w:rsidRPr="00477CFB">
        <w:t>’</w:t>
      </w:r>
      <w:r w:rsidRPr="00477CFB">
        <w:t xml:space="preserve">omniprésence du </w:t>
      </w:r>
      <w:proofErr w:type="spellStart"/>
      <w:r w:rsidRPr="00477CFB">
        <w:t>colorisme</w:t>
      </w:r>
      <w:proofErr w:type="spellEnd"/>
      <w:r w:rsidRPr="00477CFB">
        <w:t xml:space="preserve"> comme étant un obstacle majeur à la réduction de la demande de produits cosmétiques contenant du mercure</w:t>
      </w:r>
      <w:r w:rsidR="006E207D" w:rsidRPr="00477CFB">
        <w:t> ;</w:t>
      </w:r>
    </w:p>
    <w:p w14:paraId="0C20D143" w14:textId="120D54B2" w:rsidR="00770DF4" w:rsidRPr="00477CFB"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pPr>
      <w:r w:rsidRPr="00477CFB">
        <w:rPr>
          <w:i/>
          <w:iCs/>
        </w:rPr>
        <w:t>Besoin de coopération mondiale.</w:t>
      </w:r>
      <w:r w:rsidRPr="00477CFB">
        <w:t xml:space="preserve"> Dans leurs contributions, les Parties et les parties prenantes concernées ont demandé la mise en place d</w:t>
      </w:r>
      <w:r w:rsidR="006951CC" w:rsidRPr="00477CFB">
        <w:t>’</w:t>
      </w:r>
      <w:r w:rsidRPr="00477CFB">
        <w:t>une coopération mondiale et régionale pour appliquer les</w:t>
      </w:r>
      <w:r w:rsidR="003F7B82" w:rsidRPr="00477CFB">
        <w:t xml:space="preserve"> mesures de</w:t>
      </w:r>
      <w:r w:rsidRPr="00477CFB">
        <w:t xml:space="preserve"> réglementation </w:t>
      </w:r>
      <w:r w:rsidR="003F7B82" w:rsidRPr="00477CFB">
        <w:t xml:space="preserve">des </w:t>
      </w:r>
      <w:r w:rsidRPr="00477CFB">
        <w:t>produits cosmétiques contenant du mercure ajouté, échanger des informations sur le commerce illicite, renforcer les capacités et mener des activités de sensibilisation, ainsi que de recherche et de développement.</w:t>
      </w:r>
    </w:p>
    <w:p w14:paraId="6208A079" w14:textId="2DE0CA67" w:rsidR="00770DF4" w:rsidRPr="00477CFB" w:rsidRDefault="006E207D" w:rsidP="00770DF4">
      <w:pPr>
        <w:pStyle w:val="CH1"/>
        <w:rPr>
          <w:bCs/>
        </w:rPr>
      </w:pPr>
      <w:r w:rsidRPr="00477CFB">
        <w:rPr>
          <w:bCs/>
        </w:rPr>
        <w:tab/>
      </w:r>
      <w:r w:rsidR="00770DF4" w:rsidRPr="00477CFB">
        <w:rPr>
          <w:bCs/>
        </w:rPr>
        <w:t>III.</w:t>
      </w:r>
      <w:r w:rsidR="00770DF4" w:rsidRPr="00477CFB">
        <w:tab/>
      </w:r>
      <w:r w:rsidR="00770DF4" w:rsidRPr="00477CFB">
        <w:rPr>
          <w:bCs/>
        </w:rPr>
        <w:t>Mesure proposée</w:t>
      </w:r>
    </w:p>
    <w:p w14:paraId="00013773" w14:textId="2DF2DCB7" w:rsidR="00770DF4" w:rsidRPr="00477CFB" w:rsidRDefault="00770DF4" w:rsidP="006E207D">
      <w:pPr>
        <w:pStyle w:val="Normalnumber"/>
        <w:numPr>
          <w:ilvl w:val="0"/>
          <w:numId w:val="16"/>
        </w:numPr>
        <w:tabs>
          <w:tab w:val="clear" w:pos="1247"/>
          <w:tab w:val="clear" w:pos="1814"/>
          <w:tab w:val="clear" w:pos="2381"/>
          <w:tab w:val="clear" w:pos="2948"/>
          <w:tab w:val="clear" w:pos="3515"/>
          <w:tab w:val="left" w:pos="624"/>
          <w:tab w:val="left" w:pos="1876"/>
        </w:tabs>
        <w:ind w:left="1247" w:firstLine="0"/>
        <w:rPr>
          <w:rFonts w:eastAsia="SimSun"/>
        </w:rPr>
      </w:pPr>
      <w:r w:rsidRPr="00477CFB">
        <w:t>La Conférence des Parties souhaitera peut-être examiner le rapport final du secrétariat sur les</w:t>
      </w:r>
      <w:r w:rsidR="00190ADA" w:rsidRPr="00477CFB">
        <w:t> </w:t>
      </w:r>
      <w:r w:rsidRPr="00477CFB">
        <w:t>difficultés rencontrées dans la prévention de la fabrication, de l</w:t>
      </w:r>
      <w:r w:rsidR="006951CC" w:rsidRPr="00477CFB">
        <w:t>’</w:t>
      </w:r>
      <w:r w:rsidRPr="00477CFB">
        <w:t>importation et de l</w:t>
      </w:r>
      <w:r w:rsidR="006951CC" w:rsidRPr="00477CFB">
        <w:t>’</w:t>
      </w:r>
      <w:r w:rsidRPr="00477CFB">
        <w:t>exportation des</w:t>
      </w:r>
      <w:r w:rsidR="00190ADA" w:rsidRPr="00477CFB">
        <w:t> </w:t>
      </w:r>
      <w:r w:rsidRPr="00477CFB">
        <w:t>cosmétiques énumérés dans la première partie de l</w:t>
      </w:r>
      <w:r w:rsidR="006951CC" w:rsidRPr="00477CFB">
        <w:t>’</w:t>
      </w:r>
      <w:r w:rsidRPr="00477CFB">
        <w:t>Annexe A de la Convention, ainsi que sur les</w:t>
      </w:r>
      <w:r w:rsidR="00190ADA" w:rsidRPr="00477CFB">
        <w:t> </w:t>
      </w:r>
      <w:r w:rsidRPr="00477CFB">
        <w:t>mesures prises actuellement ou envisagées par les Parties et d</w:t>
      </w:r>
      <w:r w:rsidR="006951CC" w:rsidRPr="00477CFB">
        <w:t>’</w:t>
      </w:r>
      <w:r w:rsidRPr="00477CFB">
        <w:t>autres pour résoudre ces difficultés, tel</w:t>
      </w:r>
      <w:r w:rsidR="006E207D" w:rsidRPr="00477CFB">
        <w:t> </w:t>
      </w:r>
      <w:r w:rsidRPr="00477CFB">
        <w:t>qu</w:t>
      </w:r>
      <w:r w:rsidR="006951CC" w:rsidRPr="00477CFB">
        <w:t>’</w:t>
      </w:r>
      <w:r w:rsidRPr="00477CFB">
        <w:t>il figure dans le document UNEP/MC/COP.6/INF/8, en vue d</w:t>
      </w:r>
      <w:r w:rsidR="006951CC" w:rsidRPr="00477CFB">
        <w:t>’</w:t>
      </w:r>
      <w:r w:rsidRPr="00477CFB">
        <w:t>adopter, s</w:t>
      </w:r>
      <w:r w:rsidR="006951CC" w:rsidRPr="00477CFB">
        <w:t>’</w:t>
      </w:r>
      <w:r w:rsidRPr="00477CFB">
        <w:t>il y a lieu, une</w:t>
      </w:r>
      <w:r w:rsidR="00190ADA" w:rsidRPr="00477CFB">
        <w:t> </w:t>
      </w:r>
      <w:r w:rsidRPr="00477CFB">
        <w:t>décision</w:t>
      </w:r>
      <w:r w:rsidR="00190ADA" w:rsidRPr="00477CFB">
        <w:t> </w:t>
      </w:r>
      <w:r w:rsidRPr="00477CFB">
        <w:t>à ce sujet.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95DBB" w:rsidRPr="00477CFB" w14:paraId="790895BC" w14:textId="77777777" w:rsidTr="00595DBB">
        <w:tc>
          <w:tcPr>
            <w:tcW w:w="1897" w:type="dxa"/>
          </w:tcPr>
          <w:p w14:paraId="0571EEAA" w14:textId="77777777" w:rsidR="00595DBB" w:rsidRPr="00477CFB" w:rsidRDefault="00595DBB" w:rsidP="006E207D">
            <w:pPr>
              <w:pStyle w:val="Normal-pool"/>
              <w:spacing w:before="520"/>
              <w:rPr>
                <w:rFonts w:eastAsiaTheme="minorEastAsia"/>
              </w:rPr>
            </w:pPr>
          </w:p>
        </w:tc>
        <w:tc>
          <w:tcPr>
            <w:tcW w:w="1897" w:type="dxa"/>
          </w:tcPr>
          <w:p w14:paraId="7EDD9644" w14:textId="77777777" w:rsidR="00595DBB" w:rsidRPr="00477CFB" w:rsidRDefault="00595DBB" w:rsidP="006E207D">
            <w:pPr>
              <w:pStyle w:val="Normal-pool"/>
              <w:spacing w:before="520"/>
              <w:rPr>
                <w:rFonts w:eastAsiaTheme="minorEastAsia"/>
              </w:rPr>
            </w:pPr>
          </w:p>
        </w:tc>
        <w:tc>
          <w:tcPr>
            <w:tcW w:w="1897" w:type="dxa"/>
            <w:tcBorders>
              <w:bottom w:val="single" w:sz="4" w:space="0" w:color="auto"/>
            </w:tcBorders>
          </w:tcPr>
          <w:p w14:paraId="15DABCD8" w14:textId="77777777" w:rsidR="00595DBB" w:rsidRPr="00477CFB" w:rsidRDefault="00595DBB" w:rsidP="006E207D">
            <w:pPr>
              <w:pStyle w:val="Normal-pool"/>
              <w:spacing w:before="520"/>
              <w:rPr>
                <w:rFonts w:eastAsiaTheme="minorEastAsia"/>
              </w:rPr>
            </w:pPr>
          </w:p>
        </w:tc>
        <w:tc>
          <w:tcPr>
            <w:tcW w:w="1898" w:type="dxa"/>
          </w:tcPr>
          <w:p w14:paraId="038B73FA" w14:textId="77777777" w:rsidR="00595DBB" w:rsidRPr="00477CFB" w:rsidRDefault="00595DBB" w:rsidP="006E207D">
            <w:pPr>
              <w:pStyle w:val="Normal-pool"/>
              <w:spacing w:before="520"/>
              <w:rPr>
                <w:rFonts w:eastAsiaTheme="minorEastAsia"/>
              </w:rPr>
            </w:pPr>
          </w:p>
        </w:tc>
        <w:tc>
          <w:tcPr>
            <w:tcW w:w="1898" w:type="dxa"/>
          </w:tcPr>
          <w:p w14:paraId="17ECF891" w14:textId="77777777" w:rsidR="00595DBB" w:rsidRPr="00477CFB" w:rsidRDefault="00595DBB" w:rsidP="006E207D">
            <w:pPr>
              <w:pStyle w:val="Normal-pool"/>
              <w:spacing w:before="520"/>
              <w:rPr>
                <w:rFonts w:eastAsiaTheme="minorEastAsia"/>
              </w:rPr>
            </w:pPr>
          </w:p>
        </w:tc>
      </w:tr>
    </w:tbl>
    <w:p w14:paraId="7B774C48" w14:textId="77777777" w:rsidR="006E207D" w:rsidRPr="00477CFB" w:rsidRDefault="006E207D" w:rsidP="001F2FC4">
      <w:pPr>
        <w:pStyle w:val="Normal-pool"/>
        <w:rPr>
          <w:rFonts w:eastAsiaTheme="minorEastAsia"/>
          <w:sz w:val="2"/>
          <w:szCs w:val="2"/>
        </w:rPr>
      </w:pPr>
    </w:p>
    <w:p w14:paraId="461C2207" w14:textId="77777777" w:rsidR="006E207D" w:rsidRPr="00477CFB" w:rsidRDefault="006E207D" w:rsidP="001F2FC4">
      <w:pPr>
        <w:pStyle w:val="Normal-pool"/>
        <w:rPr>
          <w:rFonts w:eastAsiaTheme="minorEastAsia"/>
          <w:sz w:val="2"/>
          <w:szCs w:val="2"/>
        </w:rPr>
      </w:pPr>
    </w:p>
    <w:p w14:paraId="1A77B112" w14:textId="77777777" w:rsidR="006E207D" w:rsidRPr="00477CFB" w:rsidRDefault="006E207D" w:rsidP="001F2FC4">
      <w:pPr>
        <w:pStyle w:val="Normal-pool"/>
        <w:rPr>
          <w:rFonts w:eastAsiaTheme="minorEastAsia"/>
          <w:sz w:val="2"/>
          <w:szCs w:val="2"/>
        </w:rPr>
      </w:pPr>
    </w:p>
    <w:p w14:paraId="7DCE1E91" w14:textId="6DB38163" w:rsidR="002953BB" w:rsidRPr="00477CFB" w:rsidRDefault="002953BB" w:rsidP="001F2FC4">
      <w:pPr>
        <w:pStyle w:val="Normal-pool"/>
        <w:rPr>
          <w:rFonts w:eastAsiaTheme="minorEastAsia"/>
          <w:sz w:val="2"/>
          <w:szCs w:val="2"/>
        </w:rPr>
      </w:pPr>
    </w:p>
    <w:sectPr w:rsidR="002953BB" w:rsidRPr="00477CFB" w:rsidSect="006E207D">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728F" w14:textId="77777777" w:rsidR="007935AB" w:rsidRPr="006E207D" w:rsidRDefault="007935AB">
      <w:r w:rsidRPr="006E207D">
        <w:separator/>
      </w:r>
    </w:p>
  </w:endnote>
  <w:endnote w:type="continuationSeparator" w:id="0">
    <w:p w14:paraId="20B0BA28" w14:textId="77777777" w:rsidR="007935AB" w:rsidRPr="006E207D" w:rsidRDefault="007935AB">
      <w:r w:rsidRPr="006E2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FCE" w14:textId="3C9E35FE" w:rsidR="007A36F8" w:rsidRPr="00190ADA" w:rsidRDefault="006E207D" w:rsidP="006E207D">
    <w:pPr>
      <w:pStyle w:val="Footer-pool"/>
      <w:rPr>
        <w:b w:val="0"/>
        <w:bCs/>
      </w:rPr>
    </w:pPr>
    <w:r w:rsidRPr="00190ADA">
      <w:rPr>
        <w:rStyle w:val="PageNumber"/>
        <w:b/>
        <w:bCs/>
      </w:rPr>
      <w:fldChar w:fldCharType="begin"/>
    </w:r>
    <w:r w:rsidRPr="00190ADA">
      <w:rPr>
        <w:rStyle w:val="PageNumber"/>
        <w:b/>
        <w:bCs/>
      </w:rPr>
      <w:instrText xml:space="preserve"> PAGE </w:instrText>
    </w:r>
    <w:r w:rsidRPr="00190ADA">
      <w:rPr>
        <w:rStyle w:val="PageNumber"/>
        <w:b/>
        <w:bCs/>
      </w:rPr>
      <w:fldChar w:fldCharType="separate"/>
    </w:r>
    <w:r w:rsidRPr="00190ADA">
      <w:rPr>
        <w:rStyle w:val="PageNumber"/>
        <w:b/>
        <w:bCs/>
        <w:noProof/>
      </w:rPr>
      <w:t>2</w:t>
    </w:r>
    <w:r w:rsidRPr="00190ADA">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D585" w14:textId="39999A5F" w:rsidR="007A36F8" w:rsidRPr="00190ADA" w:rsidRDefault="006E207D" w:rsidP="006E207D">
    <w:pPr>
      <w:pStyle w:val="Footer-pool"/>
      <w:jc w:val="right"/>
      <w:rPr>
        <w:b w:val="0"/>
        <w:bCs/>
      </w:rPr>
    </w:pPr>
    <w:r w:rsidRPr="00190ADA">
      <w:rPr>
        <w:rStyle w:val="PageNumber"/>
        <w:b/>
        <w:bCs/>
      </w:rPr>
      <w:fldChar w:fldCharType="begin"/>
    </w:r>
    <w:r w:rsidRPr="00190ADA">
      <w:rPr>
        <w:rStyle w:val="PageNumber"/>
        <w:b/>
        <w:bCs/>
      </w:rPr>
      <w:instrText xml:space="preserve"> PAGE \* MERGEFORMAT </w:instrText>
    </w:r>
    <w:r w:rsidRPr="00190ADA">
      <w:rPr>
        <w:rStyle w:val="PageNumber"/>
        <w:b/>
        <w:bCs/>
      </w:rPr>
      <w:fldChar w:fldCharType="separate"/>
    </w:r>
    <w:r w:rsidRPr="00190ADA">
      <w:rPr>
        <w:rStyle w:val="PageNumber"/>
        <w:b/>
        <w:bCs/>
        <w:noProof/>
      </w:rPr>
      <w:t>2</w:t>
    </w:r>
    <w:r w:rsidRPr="00190ADA">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1947" w14:textId="260D3678" w:rsidR="002953BB" w:rsidRPr="006E207D" w:rsidRDefault="006E207D" w:rsidP="006E207D">
    <w:pPr>
      <w:pStyle w:val="Footer-jobnumber"/>
    </w:pPr>
    <w:bookmarkStart w:id="11" w:name="FooterJobDate"/>
    <w:r w:rsidRPr="006E207D">
      <w:t>K</w:t>
    </w:r>
    <w:r>
      <w:t>2512370</w:t>
    </w:r>
    <w:r w:rsidRPr="006E207D">
      <w:t>[F]</w:t>
    </w:r>
    <w:r w:rsidRPr="006E207D">
      <w:tab/>
    </w:r>
    <w:r w:rsidR="00B9633A">
      <w:t>0</w:t>
    </w:r>
    <w:r w:rsidR="008842BA">
      <w:t>3</w:t>
    </w:r>
    <w:r w:rsidR="00B9633A">
      <w:t>09</w:t>
    </w:r>
    <w:r w:rsidRPr="006E207D">
      <w:t>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D8F2" w14:textId="77777777" w:rsidR="007935AB" w:rsidRPr="006E207D" w:rsidRDefault="007935AB" w:rsidP="006E207D">
      <w:pPr>
        <w:pStyle w:val="Footnote-Separator"/>
        <w:ind w:left="624"/>
        <w:rPr>
          <w:szCs w:val="18"/>
        </w:rPr>
      </w:pPr>
      <w:r w:rsidRPr="006E207D">
        <w:separator/>
      </w:r>
    </w:p>
  </w:footnote>
  <w:footnote w:type="continuationSeparator" w:id="0">
    <w:p w14:paraId="1AEA4554" w14:textId="77777777" w:rsidR="007935AB" w:rsidRPr="006E207D" w:rsidRDefault="007935AB" w:rsidP="006E207D">
      <w:pPr>
        <w:pStyle w:val="Footnote-Separator"/>
      </w:pPr>
      <w:r w:rsidRPr="006E207D">
        <w:continuationSeparator/>
      </w:r>
    </w:p>
  </w:footnote>
  <w:footnote w:type="continuationNotice" w:id="1">
    <w:p w14:paraId="461993F2" w14:textId="77777777" w:rsidR="007935AB" w:rsidRPr="006E207D" w:rsidRDefault="007935AB" w:rsidP="006E207D">
      <w:pPr>
        <w:pStyle w:val="ASpacer"/>
      </w:pPr>
    </w:p>
  </w:footnote>
  <w:footnote w:id="2">
    <w:p w14:paraId="55174A00" w14:textId="1466D77E" w:rsidR="006E207D" w:rsidRPr="006E207D" w:rsidRDefault="006E207D" w:rsidP="006E207D">
      <w:pPr>
        <w:pStyle w:val="Footnote-Text"/>
      </w:pPr>
      <w:r w:rsidRPr="006E207D">
        <w:rPr>
          <w:rStyle w:val="FootnoteReference"/>
          <w:vertAlign w:val="baseline"/>
        </w:rPr>
        <w:t>*</w:t>
      </w:r>
      <w:r w:rsidRPr="006E207D">
        <w:t xml:space="preserve"> </w:t>
      </w:r>
      <w:r w:rsidRPr="0046491B">
        <w:t>UNEP/MC</w:t>
      </w:r>
      <w:r w:rsidRPr="001278F9">
        <w:t>/COP.6/1</w:t>
      </w:r>
      <w:r w:rsidR="008842BA">
        <w:t>/Rev.1</w:t>
      </w:r>
      <w:r w:rsidRPr="001278F9">
        <w:t>.</w:t>
      </w:r>
    </w:p>
  </w:footnote>
  <w:footnote w:id="3">
    <w:p w14:paraId="765F76A7" w14:textId="4E3FC3AE" w:rsidR="00770DF4" w:rsidRPr="006E207D" w:rsidRDefault="006E207D" w:rsidP="006E207D">
      <w:pPr>
        <w:pStyle w:val="Footnote-Text"/>
        <w:rPr>
          <w:szCs w:val="18"/>
        </w:rPr>
      </w:pPr>
      <w:r w:rsidRPr="006E207D">
        <w:rPr>
          <w:rStyle w:val="FootnoteReference"/>
        </w:rPr>
        <w:footnoteRef/>
      </w:r>
      <w:r w:rsidR="00770DF4" w:rsidRPr="006E207D">
        <w:t xml:space="preserve"> Albanie, Argentine, Arménie, Brésil, Burkina Faso, Canada, Chine, Comores, États-Unis d</w:t>
      </w:r>
      <w:r w:rsidR="006951CC" w:rsidRPr="006E207D">
        <w:t>’</w:t>
      </w:r>
      <w:r w:rsidR="00770DF4" w:rsidRPr="006E207D">
        <w:t>Amérique, Gabon, Guatemala, Guinée, Japon, Madagascar, Mauritanie, Niger, Philippines, République de Corée, République dominicaine, Sierra Leone, Sri Lanka, Thaïlande et l</w:t>
      </w:r>
      <w:r w:rsidR="006951CC" w:rsidRPr="006E207D">
        <w:t>’</w:t>
      </w:r>
      <w:r w:rsidR="00770DF4" w:rsidRPr="006E207D">
        <w:t xml:space="preserve">Union européenne et ses États membres, ainsi que BAN </w:t>
      </w:r>
      <w:proofErr w:type="spellStart"/>
      <w:r w:rsidR="00770DF4" w:rsidRPr="006E207D">
        <w:t>Toxics</w:t>
      </w:r>
      <w:proofErr w:type="spellEnd"/>
      <w:r w:rsidR="00770DF4" w:rsidRPr="006E207D">
        <w:t>, l</w:t>
      </w:r>
      <w:r w:rsidR="006951CC" w:rsidRPr="006E207D">
        <w:t>’</w:t>
      </w:r>
      <w:r w:rsidR="00770DF4" w:rsidRPr="006E207D">
        <w:t xml:space="preserve">Environment and Social Development </w:t>
      </w:r>
      <w:proofErr w:type="spellStart"/>
      <w:r w:rsidR="00770DF4" w:rsidRPr="006E207D">
        <w:t>Organization</w:t>
      </w:r>
      <w:proofErr w:type="spellEnd"/>
      <w:r w:rsidR="00770DF4" w:rsidRPr="006E207D">
        <w:t xml:space="preserve">, la Minnesota Pollution Control Agency, le Mercury Policy Project, le New York City </w:t>
      </w:r>
      <w:proofErr w:type="spellStart"/>
      <w:r w:rsidR="00770DF4" w:rsidRPr="006E207D">
        <w:t>Department</w:t>
      </w:r>
      <w:proofErr w:type="spellEnd"/>
      <w:r w:rsidR="00770DF4" w:rsidRPr="006E207D">
        <w:t xml:space="preserve"> of </w:t>
      </w:r>
      <w:proofErr w:type="spellStart"/>
      <w:r w:rsidR="00770DF4" w:rsidRPr="006E207D">
        <w:t>Health</w:t>
      </w:r>
      <w:proofErr w:type="spellEnd"/>
      <w:r w:rsidR="00770DF4" w:rsidRPr="006E207D">
        <w:t xml:space="preserve"> and Mental </w:t>
      </w:r>
      <w:proofErr w:type="spellStart"/>
      <w:r w:rsidR="00770DF4" w:rsidRPr="006E207D">
        <w:t>Hygiene</w:t>
      </w:r>
      <w:proofErr w:type="spellEnd"/>
      <w:r w:rsidR="00770DF4" w:rsidRPr="006E207D">
        <w:t xml:space="preserve">, le Natural </w:t>
      </w:r>
      <w:proofErr w:type="spellStart"/>
      <w:r w:rsidR="00770DF4" w:rsidRPr="006E207D">
        <w:t>Resources</w:t>
      </w:r>
      <w:proofErr w:type="spellEnd"/>
      <w:r w:rsidR="00770DF4" w:rsidRPr="006E207D">
        <w:t xml:space="preserve"> </w:t>
      </w:r>
      <w:proofErr w:type="spellStart"/>
      <w:r w:rsidR="00770DF4" w:rsidRPr="006E207D">
        <w:t>Defense</w:t>
      </w:r>
      <w:proofErr w:type="spellEnd"/>
      <w:r w:rsidR="00770DF4" w:rsidRPr="006E207D">
        <w:t xml:space="preserve"> Council, WE ACT for Environmental Justice et le Groupe de travail Zéro Mercure.</w:t>
      </w:r>
      <w:bookmarkStart w:id="8" w:name="_Hlk205208589"/>
      <w:bookmarkStart w:id="9" w:name="_Hlk205210184"/>
      <w:bookmarkEnd w:id="8"/>
      <w:bookmarkEnd w:id="9"/>
    </w:p>
  </w:footnote>
  <w:footnote w:id="4">
    <w:p w14:paraId="4757DA75" w14:textId="43726473" w:rsidR="00770DF4" w:rsidRPr="006E207D" w:rsidRDefault="006E207D" w:rsidP="006E207D">
      <w:pPr>
        <w:pStyle w:val="Footnote-Text"/>
        <w:rPr>
          <w:szCs w:val="18"/>
        </w:rPr>
      </w:pPr>
      <w:r w:rsidRPr="006E207D">
        <w:rPr>
          <w:rStyle w:val="FootnoteReference"/>
        </w:rPr>
        <w:footnoteRef/>
      </w:r>
      <w:r w:rsidR="00770DF4" w:rsidRPr="006E207D">
        <w:t xml:space="preserve"> Voir à l</w:t>
      </w:r>
      <w:r w:rsidR="006951CC" w:rsidRPr="006E207D">
        <w:t>’</w:t>
      </w:r>
      <w:r w:rsidR="00770DF4" w:rsidRPr="006E207D">
        <w:t>adresse suivante</w:t>
      </w:r>
      <w:r w:rsidR="006951CC" w:rsidRPr="006E207D">
        <w:t> :</w:t>
      </w:r>
      <w:r w:rsidR="00CF5ADA" w:rsidRPr="00CF5ADA">
        <w:t xml:space="preserve"> </w:t>
      </w:r>
      <w:hyperlink r:id="rId1" w:anchor="sec2924" w:history="1">
        <w:r w:rsidR="00CF5ADA" w:rsidRPr="00325E12">
          <w:rPr>
            <w:rStyle w:val="Hyperlink"/>
          </w:rPr>
          <w:t>https://minamataconvention.org/en/intersessional-work-and-submissions-cop-6#sec2924</w:t>
        </w:r>
      </w:hyperlink>
      <w:r w:rsidR="00770DF4" w:rsidRPr="006E207D">
        <w:t xml:space="preserve">. </w:t>
      </w:r>
      <w:hyperlink r:id="rId2" w:anchor="sec2924" w:history="1"/>
    </w:p>
  </w:footnote>
  <w:footnote w:id="5">
    <w:p w14:paraId="106482AA" w14:textId="4E533A3A" w:rsidR="00770DF4" w:rsidRPr="006E207D" w:rsidRDefault="006E207D" w:rsidP="006E207D">
      <w:pPr>
        <w:pStyle w:val="Footnote-Text"/>
        <w:rPr>
          <w:szCs w:val="18"/>
        </w:rPr>
      </w:pPr>
      <w:r w:rsidRPr="006E207D">
        <w:rPr>
          <w:rStyle w:val="FootnoteReference"/>
        </w:rPr>
        <w:footnoteRef/>
      </w:r>
      <w:r w:rsidR="00770DF4" w:rsidRPr="006E207D">
        <w:t xml:space="preserve"> Burkina Faso, Canada, États-Unis d</w:t>
      </w:r>
      <w:r w:rsidR="006951CC" w:rsidRPr="006E207D">
        <w:t>’</w:t>
      </w:r>
      <w:r w:rsidR="00770DF4" w:rsidRPr="006E207D">
        <w:t>Amérique, Gabon et Italie, ainsi que l</w:t>
      </w:r>
      <w:r w:rsidR="006951CC" w:rsidRPr="006E207D">
        <w:t>’</w:t>
      </w:r>
      <w:r w:rsidR="00770DF4" w:rsidRPr="006E207D">
        <w:t xml:space="preserve">Africa </w:t>
      </w:r>
      <w:proofErr w:type="spellStart"/>
      <w:r w:rsidR="00770DF4" w:rsidRPr="006E207D">
        <w:t>Sustainable</w:t>
      </w:r>
      <w:proofErr w:type="spellEnd"/>
      <w:r w:rsidR="00770DF4" w:rsidRPr="006E207D">
        <w:t xml:space="preserve"> </w:t>
      </w:r>
      <w:proofErr w:type="spellStart"/>
      <w:r w:rsidR="00770DF4" w:rsidRPr="006E207D">
        <w:t>Climate</w:t>
      </w:r>
      <w:proofErr w:type="spellEnd"/>
      <w:r w:rsidR="00770DF4" w:rsidRPr="006E207D">
        <w:t xml:space="preserve"> and Environment </w:t>
      </w:r>
      <w:proofErr w:type="spellStart"/>
      <w:r w:rsidR="00770DF4" w:rsidRPr="006E207D">
        <w:t>Foundation</w:t>
      </w:r>
      <w:proofErr w:type="spellEnd"/>
      <w:r w:rsidR="00770DF4" w:rsidRPr="006E207D">
        <w:t xml:space="preserve">, le Réseau des femmes africaines pour la gestion communautaire des forêts, le Partenariat mondial sur le mercure, le Mercury Policy Project, le New York City </w:t>
      </w:r>
      <w:proofErr w:type="spellStart"/>
      <w:r w:rsidR="00770DF4" w:rsidRPr="006E207D">
        <w:t>Department</w:t>
      </w:r>
      <w:proofErr w:type="spellEnd"/>
      <w:r w:rsidR="00770DF4" w:rsidRPr="006E207D">
        <w:t xml:space="preserve"> of </w:t>
      </w:r>
      <w:proofErr w:type="spellStart"/>
      <w:r w:rsidR="00770DF4" w:rsidRPr="006E207D">
        <w:t>Health</w:t>
      </w:r>
      <w:proofErr w:type="spellEnd"/>
      <w:r w:rsidR="00770DF4" w:rsidRPr="006E207D">
        <w:t xml:space="preserve"> and Mental </w:t>
      </w:r>
      <w:proofErr w:type="spellStart"/>
      <w:r w:rsidR="00770DF4" w:rsidRPr="006E207D">
        <w:t>Hygiene</w:t>
      </w:r>
      <w:proofErr w:type="spellEnd"/>
      <w:r w:rsidR="00770DF4" w:rsidRPr="006E207D">
        <w:t>, WE ACT for Environmental Justice, l</w:t>
      </w:r>
      <w:r w:rsidR="006951CC" w:rsidRPr="006E207D">
        <w:t>’</w:t>
      </w:r>
      <w:r w:rsidR="00770DF4" w:rsidRPr="006E207D">
        <w:t xml:space="preserve">Organisation mondiale de la Santé et le Groupe de travail Zéro Mercure. </w:t>
      </w:r>
      <w:bookmarkStart w:id="10" w:name="_Hlk205211772"/>
      <w:bookmarkEnd w:id="10"/>
    </w:p>
  </w:footnote>
  <w:footnote w:id="6">
    <w:p w14:paraId="47211D26" w14:textId="2ECF62B7" w:rsidR="001F2FC4" w:rsidRPr="006E207D" w:rsidRDefault="006E207D" w:rsidP="006E207D">
      <w:pPr>
        <w:pStyle w:val="Footnote-Text"/>
        <w:rPr>
          <w:rFonts w:eastAsiaTheme="minorEastAsia"/>
          <w:szCs w:val="18"/>
        </w:rPr>
      </w:pPr>
      <w:r w:rsidRPr="006E207D">
        <w:rPr>
          <w:rStyle w:val="FootnoteReference"/>
        </w:rPr>
        <w:footnoteRef/>
      </w:r>
      <w:r w:rsidR="00770DF4" w:rsidRPr="006E207D">
        <w:t xml:space="preserve"> Consultable à l</w:t>
      </w:r>
      <w:r w:rsidR="006951CC" w:rsidRPr="006E207D">
        <w:t>’</w:t>
      </w:r>
      <w:r w:rsidR="00770DF4" w:rsidRPr="006E207D">
        <w:t>adresse suivante</w:t>
      </w:r>
      <w:r w:rsidR="006951CC" w:rsidRPr="006E207D">
        <w:t> :</w:t>
      </w:r>
      <w:r w:rsidR="00770DF4" w:rsidRPr="006E207D">
        <w:t xml:space="preserve"> </w:t>
      </w:r>
      <w:hyperlink r:id="rId3" w:history="1">
        <w:r w:rsidR="006951CC" w:rsidRPr="006E207D">
          <w:rPr>
            <w:rStyle w:val="Hyperlink"/>
          </w:rPr>
          <w:t>https://minamataconvention.org/en/news/libreville-commitment-elimination-mercury-containing-skin-lightening-cosmetics-africa</w:t>
        </w:r>
      </w:hyperlink>
      <w:r w:rsidR="00770DF4" w:rsidRPr="006E207D">
        <w:t>.</w:t>
      </w:r>
      <w:hyperlink r:id="rId4"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4F5" w14:textId="480BD2D4" w:rsidR="007A36F8" w:rsidRPr="006E207D" w:rsidRDefault="006E207D" w:rsidP="006E207D">
    <w:pPr>
      <w:pStyle w:val="Header-pool"/>
    </w:pPr>
    <w:r w:rsidRPr="006E207D">
      <w:rPr>
        <w:noProof/>
      </w:rPr>
      <w:fldChar w:fldCharType="begin"/>
    </w:r>
    <w:r w:rsidRPr="006E207D">
      <w:rPr>
        <w:noProof/>
      </w:rPr>
      <w:instrText xml:space="preserve"> StyleRef A_Symbol </w:instrText>
    </w:r>
    <w:r w:rsidRPr="006E207D">
      <w:rPr>
        <w:noProof/>
      </w:rPr>
      <w:fldChar w:fldCharType="separate"/>
    </w:r>
    <w:r w:rsidR="008842BA">
      <w:rPr>
        <w:noProof/>
      </w:rPr>
      <w:t>UNEP/MC/COP.6/6/Add.1</w:t>
    </w:r>
    <w:r w:rsidRPr="006E207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DB28" w14:textId="13C7041F" w:rsidR="007A36F8" w:rsidRPr="006E207D" w:rsidRDefault="006E207D" w:rsidP="006E207D">
    <w:pPr>
      <w:pStyle w:val="Header-pool"/>
      <w:jc w:val="right"/>
    </w:pPr>
    <w:r w:rsidRPr="006E207D">
      <w:rPr>
        <w:noProof/>
      </w:rPr>
      <w:fldChar w:fldCharType="begin"/>
    </w:r>
    <w:r w:rsidRPr="006E207D">
      <w:rPr>
        <w:noProof/>
      </w:rPr>
      <w:instrText xml:space="preserve"> StyleRef A_Symbol </w:instrText>
    </w:r>
    <w:r w:rsidRPr="006E207D">
      <w:rPr>
        <w:noProof/>
      </w:rPr>
      <w:fldChar w:fldCharType="separate"/>
    </w:r>
    <w:r w:rsidR="008842BA">
      <w:rPr>
        <w:noProof/>
      </w:rPr>
      <w:t>UNEP/MC/COP.6/6/Add.1</w:t>
    </w:r>
    <w:r w:rsidRPr="006E207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068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F457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080B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ACA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649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63F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3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2CB1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A2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1A937A4"/>
    <w:multiLevelType w:val="hybridMultilevel"/>
    <w:tmpl w:val="B20618B0"/>
    <w:lvl w:ilvl="0" w:tplc="DF5C7DE4">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4" w15:restartNumberingAfterBreak="0">
    <w:nsid w:val="1A7E0175"/>
    <w:multiLevelType w:val="hybridMultilevel"/>
    <w:tmpl w:val="850E1170"/>
    <w:lvl w:ilvl="0" w:tplc="66C8A2A8">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6"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7"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8" w15:restartNumberingAfterBreak="0">
    <w:nsid w:val="2F9478F1"/>
    <w:multiLevelType w:val="hybridMultilevel"/>
    <w:tmpl w:val="D9DC57BA"/>
    <w:lvl w:ilvl="0" w:tplc="74B256E4">
      <w:start w:val="1"/>
      <w:numFmt w:val="upperRoman"/>
      <w:lvlText w:val="%1."/>
      <w:lvlJc w:val="left"/>
      <w:pPr>
        <w:ind w:left="1210" w:hanging="85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2"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4"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5" w15:restartNumberingAfterBreak="0">
    <w:nsid w:val="62291BF8"/>
    <w:multiLevelType w:val="multilevel"/>
    <w:tmpl w:val="1CA2EF82"/>
    <w:numStyleLink w:val="Normallist"/>
  </w:abstractNum>
  <w:abstractNum w:abstractNumId="2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1"/>
  </w:num>
  <w:num w:numId="2" w16cid:durableId="1242644713">
    <w:abstractNumId w:val="26"/>
  </w:num>
  <w:num w:numId="3" w16cid:durableId="1933662228">
    <w:abstractNumId w:val="19"/>
  </w:num>
  <w:num w:numId="4" w16cid:durableId="1991909117">
    <w:abstractNumId w:val="11"/>
  </w:num>
  <w:num w:numId="5" w16cid:durableId="1138956019">
    <w:abstractNumId w:val="15"/>
  </w:num>
  <w:num w:numId="6" w16cid:durableId="1985810573">
    <w:abstractNumId w:val="9"/>
  </w:num>
  <w:num w:numId="7" w16cid:durableId="81415739">
    <w:abstractNumId w:val="7"/>
  </w:num>
  <w:num w:numId="8" w16cid:durableId="1885680235">
    <w:abstractNumId w:val="6"/>
  </w:num>
  <w:num w:numId="9" w16cid:durableId="994842523">
    <w:abstractNumId w:val="5"/>
  </w:num>
  <w:num w:numId="10" w16cid:durableId="163978831">
    <w:abstractNumId w:val="4"/>
  </w:num>
  <w:num w:numId="11" w16cid:durableId="268970811">
    <w:abstractNumId w:val="8"/>
  </w:num>
  <w:num w:numId="12" w16cid:durableId="911700722">
    <w:abstractNumId w:val="3"/>
  </w:num>
  <w:num w:numId="13" w16cid:durableId="351541933">
    <w:abstractNumId w:val="2"/>
  </w:num>
  <w:num w:numId="14" w16cid:durableId="411852043">
    <w:abstractNumId w:val="1"/>
  </w:num>
  <w:num w:numId="15" w16cid:durableId="1248002597">
    <w:abstractNumId w:val="0"/>
  </w:num>
  <w:num w:numId="16" w16cid:durableId="2068720435">
    <w:abstractNumId w:val="22"/>
  </w:num>
  <w:num w:numId="17" w16cid:durableId="24907232">
    <w:abstractNumId w:val="14"/>
  </w:num>
  <w:num w:numId="18" w16cid:durableId="1503006666">
    <w:abstractNumId w:val="13"/>
  </w:num>
  <w:num w:numId="19" w16cid:durableId="1326400147">
    <w:abstractNumId w:val="18"/>
  </w:num>
  <w:num w:numId="20" w16cid:durableId="1626504287">
    <w:abstractNumId w:val="16"/>
  </w:num>
  <w:num w:numId="21" w16cid:durableId="499194188">
    <w:abstractNumId w:val="20"/>
  </w:num>
  <w:num w:numId="22" w16cid:durableId="1702246126">
    <w:abstractNumId w:val="25"/>
  </w:num>
  <w:num w:numId="23" w16cid:durableId="258760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054750">
    <w:abstractNumId w:val="23"/>
  </w:num>
  <w:num w:numId="25" w16cid:durableId="2008628561">
    <w:abstractNumId w:val="24"/>
  </w:num>
  <w:num w:numId="26" w16cid:durableId="1445953522">
    <w:abstractNumId w:val="10"/>
  </w:num>
  <w:num w:numId="27" w16cid:durableId="2036882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0081516">
    <w:abstractNumId w:val="17"/>
  </w:num>
  <w:num w:numId="29" w16cid:durableId="737441382">
    <w:abstractNumId w:val="12"/>
  </w:num>
  <w:num w:numId="30" w16cid:durableId="97261235">
    <w:abstractNumId w:val="27"/>
  </w:num>
  <w:num w:numId="31" w16cid:durableId="924609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929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486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6871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8195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7A"/>
    <w:rsid w:val="00001C4A"/>
    <w:rsid w:val="000109C1"/>
    <w:rsid w:val="000149E6"/>
    <w:rsid w:val="00016AF3"/>
    <w:rsid w:val="000208C8"/>
    <w:rsid w:val="00023F5A"/>
    <w:rsid w:val="00024188"/>
    <w:rsid w:val="000247B0"/>
    <w:rsid w:val="00026997"/>
    <w:rsid w:val="00030FF0"/>
    <w:rsid w:val="000324FB"/>
    <w:rsid w:val="00033E0B"/>
    <w:rsid w:val="00035EDE"/>
    <w:rsid w:val="00050467"/>
    <w:rsid w:val="000509B4"/>
    <w:rsid w:val="00056B2C"/>
    <w:rsid w:val="0006035B"/>
    <w:rsid w:val="00062226"/>
    <w:rsid w:val="00065753"/>
    <w:rsid w:val="0007166E"/>
    <w:rsid w:val="00071886"/>
    <w:rsid w:val="000742BC"/>
    <w:rsid w:val="00075F40"/>
    <w:rsid w:val="0008041D"/>
    <w:rsid w:val="00082A0C"/>
    <w:rsid w:val="00082DCD"/>
    <w:rsid w:val="00083504"/>
    <w:rsid w:val="0008710B"/>
    <w:rsid w:val="0009640C"/>
    <w:rsid w:val="000A3125"/>
    <w:rsid w:val="000A50BF"/>
    <w:rsid w:val="000A5414"/>
    <w:rsid w:val="000B21D5"/>
    <w:rsid w:val="000B22A2"/>
    <w:rsid w:val="000B46A7"/>
    <w:rsid w:val="000C2A52"/>
    <w:rsid w:val="000C3CAC"/>
    <w:rsid w:val="000C46A9"/>
    <w:rsid w:val="000D1B9E"/>
    <w:rsid w:val="000D33C0"/>
    <w:rsid w:val="000D34AA"/>
    <w:rsid w:val="000D5884"/>
    <w:rsid w:val="000D6941"/>
    <w:rsid w:val="000D71B6"/>
    <w:rsid w:val="000E0405"/>
    <w:rsid w:val="000E08DD"/>
    <w:rsid w:val="000F4CF1"/>
    <w:rsid w:val="000F6CFF"/>
    <w:rsid w:val="00113E03"/>
    <w:rsid w:val="001140D2"/>
    <w:rsid w:val="00115F73"/>
    <w:rsid w:val="001202E3"/>
    <w:rsid w:val="00123699"/>
    <w:rsid w:val="00124CA3"/>
    <w:rsid w:val="001278F9"/>
    <w:rsid w:val="0013059D"/>
    <w:rsid w:val="0014083A"/>
    <w:rsid w:val="00141A55"/>
    <w:rsid w:val="00141F2F"/>
    <w:rsid w:val="001446A3"/>
    <w:rsid w:val="00154550"/>
    <w:rsid w:val="00155395"/>
    <w:rsid w:val="00172E6C"/>
    <w:rsid w:val="00173D27"/>
    <w:rsid w:val="00174739"/>
    <w:rsid w:val="0018127C"/>
    <w:rsid w:val="00181EC8"/>
    <w:rsid w:val="00181FC0"/>
    <w:rsid w:val="00184349"/>
    <w:rsid w:val="001902CE"/>
    <w:rsid w:val="00190ADA"/>
    <w:rsid w:val="001914C9"/>
    <w:rsid w:val="0019161E"/>
    <w:rsid w:val="00195F33"/>
    <w:rsid w:val="00197C63"/>
    <w:rsid w:val="001A5EE1"/>
    <w:rsid w:val="001A7FF9"/>
    <w:rsid w:val="001B1617"/>
    <w:rsid w:val="001B504B"/>
    <w:rsid w:val="001B51B6"/>
    <w:rsid w:val="001C29FC"/>
    <w:rsid w:val="001C5DEB"/>
    <w:rsid w:val="001C6858"/>
    <w:rsid w:val="001D3874"/>
    <w:rsid w:val="001D5344"/>
    <w:rsid w:val="001D57BA"/>
    <w:rsid w:val="001D61CB"/>
    <w:rsid w:val="001D7E75"/>
    <w:rsid w:val="001E22D1"/>
    <w:rsid w:val="001E317A"/>
    <w:rsid w:val="001E56D2"/>
    <w:rsid w:val="001E7D56"/>
    <w:rsid w:val="001F2FC4"/>
    <w:rsid w:val="001F493B"/>
    <w:rsid w:val="001F75DE"/>
    <w:rsid w:val="00200D58"/>
    <w:rsid w:val="002013BE"/>
    <w:rsid w:val="00204F72"/>
    <w:rsid w:val="002063A4"/>
    <w:rsid w:val="00206F97"/>
    <w:rsid w:val="0021145B"/>
    <w:rsid w:val="00214277"/>
    <w:rsid w:val="002146F7"/>
    <w:rsid w:val="0022492C"/>
    <w:rsid w:val="0022762D"/>
    <w:rsid w:val="00232303"/>
    <w:rsid w:val="00233BE4"/>
    <w:rsid w:val="00234806"/>
    <w:rsid w:val="0023676C"/>
    <w:rsid w:val="002378D6"/>
    <w:rsid w:val="002439E7"/>
    <w:rsid w:val="00243D36"/>
    <w:rsid w:val="0024585A"/>
    <w:rsid w:val="00246D5C"/>
    <w:rsid w:val="00247707"/>
    <w:rsid w:val="00247E0F"/>
    <w:rsid w:val="00251752"/>
    <w:rsid w:val="002622B3"/>
    <w:rsid w:val="00263171"/>
    <w:rsid w:val="0026378B"/>
    <w:rsid w:val="00277919"/>
    <w:rsid w:val="00286740"/>
    <w:rsid w:val="00287B42"/>
    <w:rsid w:val="00290B07"/>
    <w:rsid w:val="002929D8"/>
    <w:rsid w:val="0029330C"/>
    <w:rsid w:val="002935C2"/>
    <w:rsid w:val="002953BB"/>
    <w:rsid w:val="002A237D"/>
    <w:rsid w:val="002A418B"/>
    <w:rsid w:val="002A4C53"/>
    <w:rsid w:val="002B0672"/>
    <w:rsid w:val="002B1B4C"/>
    <w:rsid w:val="002B247F"/>
    <w:rsid w:val="002C145D"/>
    <w:rsid w:val="002C2C3E"/>
    <w:rsid w:val="002C533E"/>
    <w:rsid w:val="002C5525"/>
    <w:rsid w:val="002C60E2"/>
    <w:rsid w:val="002D027F"/>
    <w:rsid w:val="002D7A85"/>
    <w:rsid w:val="002D7B60"/>
    <w:rsid w:val="002E19D4"/>
    <w:rsid w:val="002E203F"/>
    <w:rsid w:val="002F0362"/>
    <w:rsid w:val="002F4761"/>
    <w:rsid w:val="002F5C79"/>
    <w:rsid w:val="003019E2"/>
    <w:rsid w:val="00310213"/>
    <w:rsid w:val="0031413F"/>
    <w:rsid w:val="003148BB"/>
    <w:rsid w:val="00316C25"/>
    <w:rsid w:val="00317976"/>
    <w:rsid w:val="00323885"/>
    <w:rsid w:val="00325E12"/>
    <w:rsid w:val="00331475"/>
    <w:rsid w:val="00336792"/>
    <w:rsid w:val="00351A93"/>
    <w:rsid w:val="00355EA9"/>
    <w:rsid w:val="003578DE"/>
    <w:rsid w:val="003657E8"/>
    <w:rsid w:val="00365F6B"/>
    <w:rsid w:val="00370BF9"/>
    <w:rsid w:val="00371340"/>
    <w:rsid w:val="003759E2"/>
    <w:rsid w:val="003802EF"/>
    <w:rsid w:val="003808B2"/>
    <w:rsid w:val="00380F02"/>
    <w:rsid w:val="00386999"/>
    <w:rsid w:val="00390145"/>
    <w:rsid w:val="00394379"/>
    <w:rsid w:val="0039504E"/>
    <w:rsid w:val="00396257"/>
    <w:rsid w:val="00397EB8"/>
    <w:rsid w:val="003A07AB"/>
    <w:rsid w:val="003A086E"/>
    <w:rsid w:val="003A37B8"/>
    <w:rsid w:val="003A4C8C"/>
    <w:rsid w:val="003A4FD0"/>
    <w:rsid w:val="003A69D1"/>
    <w:rsid w:val="003A7705"/>
    <w:rsid w:val="003B1545"/>
    <w:rsid w:val="003B3A4F"/>
    <w:rsid w:val="003C035E"/>
    <w:rsid w:val="003C3267"/>
    <w:rsid w:val="003C3B93"/>
    <w:rsid w:val="003C409D"/>
    <w:rsid w:val="003C5BA6"/>
    <w:rsid w:val="003F0E85"/>
    <w:rsid w:val="003F4642"/>
    <w:rsid w:val="003F7B82"/>
    <w:rsid w:val="00404CB5"/>
    <w:rsid w:val="00405251"/>
    <w:rsid w:val="00410C55"/>
    <w:rsid w:val="00410F62"/>
    <w:rsid w:val="0041604D"/>
    <w:rsid w:val="00416854"/>
    <w:rsid w:val="00417725"/>
    <w:rsid w:val="0041779A"/>
    <w:rsid w:val="00417B99"/>
    <w:rsid w:val="00423EBB"/>
    <w:rsid w:val="004243EA"/>
    <w:rsid w:val="00437F26"/>
    <w:rsid w:val="00442948"/>
    <w:rsid w:val="00444097"/>
    <w:rsid w:val="00445487"/>
    <w:rsid w:val="00446BC8"/>
    <w:rsid w:val="00454769"/>
    <w:rsid w:val="00456D58"/>
    <w:rsid w:val="0046491B"/>
    <w:rsid w:val="00466991"/>
    <w:rsid w:val="00466D26"/>
    <w:rsid w:val="0047064C"/>
    <w:rsid w:val="00474D90"/>
    <w:rsid w:val="00477AFF"/>
    <w:rsid w:val="00477CFB"/>
    <w:rsid w:val="00481F0B"/>
    <w:rsid w:val="00484465"/>
    <w:rsid w:val="00494D04"/>
    <w:rsid w:val="00495BFE"/>
    <w:rsid w:val="004A42E1"/>
    <w:rsid w:val="004B162C"/>
    <w:rsid w:val="004C21FE"/>
    <w:rsid w:val="004C3DBE"/>
    <w:rsid w:val="004C5C96"/>
    <w:rsid w:val="004D06A4"/>
    <w:rsid w:val="004D60EA"/>
    <w:rsid w:val="004E59D4"/>
    <w:rsid w:val="004E79AC"/>
    <w:rsid w:val="004F1A81"/>
    <w:rsid w:val="004F6B37"/>
    <w:rsid w:val="005076F3"/>
    <w:rsid w:val="00517202"/>
    <w:rsid w:val="005218D9"/>
    <w:rsid w:val="005227F6"/>
    <w:rsid w:val="00532E47"/>
    <w:rsid w:val="005342EE"/>
    <w:rsid w:val="00536186"/>
    <w:rsid w:val="00536826"/>
    <w:rsid w:val="0054400B"/>
    <w:rsid w:val="00544CBB"/>
    <w:rsid w:val="00550518"/>
    <w:rsid w:val="00551310"/>
    <w:rsid w:val="00552CD6"/>
    <w:rsid w:val="00560605"/>
    <w:rsid w:val="00560B44"/>
    <w:rsid w:val="005643BB"/>
    <w:rsid w:val="0057315F"/>
    <w:rsid w:val="00575DF1"/>
    <w:rsid w:val="00576104"/>
    <w:rsid w:val="0058463F"/>
    <w:rsid w:val="005940BC"/>
    <w:rsid w:val="00594BA0"/>
    <w:rsid w:val="00595DBB"/>
    <w:rsid w:val="005C4EDB"/>
    <w:rsid w:val="005C67C8"/>
    <w:rsid w:val="005D0249"/>
    <w:rsid w:val="005D5473"/>
    <w:rsid w:val="005D6E8C"/>
    <w:rsid w:val="005E54C3"/>
    <w:rsid w:val="005F100C"/>
    <w:rsid w:val="005F68DA"/>
    <w:rsid w:val="005F75E6"/>
    <w:rsid w:val="006014DD"/>
    <w:rsid w:val="0060773B"/>
    <w:rsid w:val="00607D94"/>
    <w:rsid w:val="006157B5"/>
    <w:rsid w:val="00617196"/>
    <w:rsid w:val="00626FC6"/>
    <w:rsid w:val="006301D3"/>
    <w:rsid w:val="006303B4"/>
    <w:rsid w:val="00633CEB"/>
    <w:rsid w:val="00633D3D"/>
    <w:rsid w:val="00633F3A"/>
    <w:rsid w:val="006344CE"/>
    <w:rsid w:val="00641703"/>
    <w:rsid w:val="006431A6"/>
    <w:rsid w:val="0064475A"/>
    <w:rsid w:val="006459F6"/>
    <w:rsid w:val="006501AD"/>
    <w:rsid w:val="00651BFA"/>
    <w:rsid w:val="006533B3"/>
    <w:rsid w:val="006562D3"/>
    <w:rsid w:val="00663A80"/>
    <w:rsid w:val="00663C24"/>
    <w:rsid w:val="00664ADF"/>
    <w:rsid w:val="00665A4B"/>
    <w:rsid w:val="006731FE"/>
    <w:rsid w:val="00685738"/>
    <w:rsid w:val="00692E2A"/>
    <w:rsid w:val="006951CC"/>
    <w:rsid w:val="006A76F2"/>
    <w:rsid w:val="006B16AA"/>
    <w:rsid w:val="006C2F89"/>
    <w:rsid w:val="006C3DDA"/>
    <w:rsid w:val="006D3277"/>
    <w:rsid w:val="006D7EFB"/>
    <w:rsid w:val="006E0EDE"/>
    <w:rsid w:val="006E207D"/>
    <w:rsid w:val="006E6672"/>
    <w:rsid w:val="006E6722"/>
    <w:rsid w:val="006F10F1"/>
    <w:rsid w:val="007027B9"/>
    <w:rsid w:val="0071128E"/>
    <w:rsid w:val="00713D8F"/>
    <w:rsid w:val="00715E88"/>
    <w:rsid w:val="0072508B"/>
    <w:rsid w:val="00732257"/>
    <w:rsid w:val="00733A54"/>
    <w:rsid w:val="00734CAA"/>
    <w:rsid w:val="00736583"/>
    <w:rsid w:val="007456C7"/>
    <w:rsid w:val="0075473A"/>
    <w:rsid w:val="00755106"/>
    <w:rsid w:val="0075533C"/>
    <w:rsid w:val="00757581"/>
    <w:rsid w:val="00760B2A"/>
    <w:rsid w:val="007611A0"/>
    <w:rsid w:val="007658A0"/>
    <w:rsid w:val="00767295"/>
    <w:rsid w:val="00770DF4"/>
    <w:rsid w:val="00771992"/>
    <w:rsid w:val="00773458"/>
    <w:rsid w:val="00783907"/>
    <w:rsid w:val="007935AB"/>
    <w:rsid w:val="007944C2"/>
    <w:rsid w:val="00796D3F"/>
    <w:rsid w:val="007A1683"/>
    <w:rsid w:val="007A36F8"/>
    <w:rsid w:val="007A5C12"/>
    <w:rsid w:val="007A7CB0"/>
    <w:rsid w:val="007B6818"/>
    <w:rsid w:val="007B68A3"/>
    <w:rsid w:val="007C2541"/>
    <w:rsid w:val="007D1C4C"/>
    <w:rsid w:val="007D66A8"/>
    <w:rsid w:val="007D773D"/>
    <w:rsid w:val="007E003F"/>
    <w:rsid w:val="007E6384"/>
    <w:rsid w:val="007E65D9"/>
    <w:rsid w:val="007F682E"/>
    <w:rsid w:val="00802E72"/>
    <w:rsid w:val="00805F1D"/>
    <w:rsid w:val="00813FDF"/>
    <w:rsid w:val="008164F2"/>
    <w:rsid w:val="00821395"/>
    <w:rsid w:val="00827589"/>
    <w:rsid w:val="00830E26"/>
    <w:rsid w:val="008424DF"/>
    <w:rsid w:val="00843576"/>
    <w:rsid w:val="00843B64"/>
    <w:rsid w:val="008470BD"/>
    <w:rsid w:val="008478FC"/>
    <w:rsid w:val="008541BB"/>
    <w:rsid w:val="0086066C"/>
    <w:rsid w:val="00864011"/>
    <w:rsid w:val="00865311"/>
    <w:rsid w:val="00867BFF"/>
    <w:rsid w:val="00875908"/>
    <w:rsid w:val="00883A78"/>
    <w:rsid w:val="008842BA"/>
    <w:rsid w:val="0088480A"/>
    <w:rsid w:val="0088757A"/>
    <w:rsid w:val="00893EA7"/>
    <w:rsid w:val="008957DD"/>
    <w:rsid w:val="00897009"/>
    <w:rsid w:val="00897D98"/>
    <w:rsid w:val="008A26B4"/>
    <w:rsid w:val="008A6DF2"/>
    <w:rsid w:val="008A7807"/>
    <w:rsid w:val="008B00A5"/>
    <w:rsid w:val="008B0D6B"/>
    <w:rsid w:val="008B3832"/>
    <w:rsid w:val="008B4CC9"/>
    <w:rsid w:val="008B5C16"/>
    <w:rsid w:val="008B6E85"/>
    <w:rsid w:val="008C010C"/>
    <w:rsid w:val="008C13F0"/>
    <w:rsid w:val="008C1B8B"/>
    <w:rsid w:val="008D3AE0"/>
    <w:rsid w:val="008D7C99"/>
    <w:rsid w:val="008E0FCB"/>
    <w:rsid w:val="008E123A"/>
    <w:rsid w:val="008E1F10"/>
    <w:rsid w:val="00902959"/>
    <w:rsid w:val="00907D78"/>
    <w:rsid w:val="0091688A"/>
    <w:rsid w:val="00920087"/>
    <w:rsid w:val="0092178C"/>
    <w:rsid w:val="009239BC"/>
    <w:rsid w:val="0092493F"/>
    <w:rsid w:val="00930B88"/>
    <w:rsid w:val="009378DC"/>
    <w:rsid w:val="00940BBA"/>
    <w:rsid w:val="00940DCC"/>
    <w:rsid w:val="0094179A"/>
    <w:rsid w:val="0094459E"/>
    <w:rsid w:val="00944DBC"/>
    <w:rsid w:val="00950977"/>
    <w:rsid w:val="00951A7B"/>
    <w:rsid w:val="009564A6"/>
    <w:rsid w:val="00961054"/>
    <w:rsid w:val="00961A33"/>
    <w:rsid w:val="009628B9"/>
    <w:rsid w:val="00967621"/>
    <w:rsid w:val="00967B54"/>
    <w:rsid w:val="00967E6A"/>
    <w:rsid w:val="00973703"/>
    <w:rsid w:val="00975C29"/>
    <w:rsid w:val="00980797"/>
    <w:rsid w:val="009935AC"/>
    <w:rsid w:val="00994CA3"/>
    <w:rsid w:val="009A6054"/>
    <w:rsid w:val="009B4A0F"/>
    <w:rsid w:val="009B779A"/>
    <w:rsid w:val="009C0FEC"/>
    <w:rsid w:val="009C11D2"/>
    <w:rsid w:val="009C16F9"/>
    <w:rsid w:val="009C4E3A"/>
    <w:rsid w:val="009C6C70"/>
    <w:rsid w:val="009D0922"/>
    <w:rsid w:val="009D0B63"/>
    <w:rsid w:val="009E1A50"/>
    <w:rsid w:val="009E307E"/>
    <w:rsid w:val="009E47E3"/>
    <w:rsid w:val="009F188F"/>
    <w:rsid w:val="009F554F"/>
    <w:rsid w:val="00A03236"/>
    <w:rsid w:val="00A03A4A"/>
    <w:rsid w:val="00A07870"/>
    <w:rsid w:val="00A07F19"/>
    <w:rsid w:val="00A1348D"/>
    <w:rsid w:val="00A142D1"/>
    <w:rsid w:val="00A1489E"/>
    <w:rsid w:val="00A2139E"/>
    <w:rsid w:val="00A21DF0"/>
    <w:rsid w:val="00A232EE"/>
    <w:rsid w:val="00A24757"/>
    <w:rsid w:val="00A3634B"/>
    <w:rsid w:val="00A4175F"/>
    <w:rsid w:val="00A44078"/>
    <w:rsid w:val="00A44411"/>
    <w:rsid w:val="00A4633A"/>
    <w:rsid w:val="00A468DC"/>
    <w:rsid w:val="00A469FA"/>
    <w:rsid w:val="00A50E94"/>
    <w:rsid w:val="00A52DCF"/>
    <w:rsid w:val="00A55B01"/>
    <w:rsid w:val="00A56B5B"/>
    <w:rsid w:val="00A603FF"/>
    <w:rsid w:val="00A657DD"/>
    <w:rsid w:val="00A666A6"/>
    <w:rsid w:val="00A675FD"/>
    <w:rsid w:val="00A72437"/>
    <w:rsid w:val="00A80611"/>
    <w:rsid w:val="00A84B15"/>
    <w:rsid w:val="00A87016"/>
    <w:rsid w:val="00A90C0C"/>
    <w:rsid w:val="00A93385"/>
    <w:rsid w:val="00A95FC1"/>
    <w:rsid w:val="00AB1F69"/>
    <w:rsid w:val="00AB2370"/>
    <w:rsid w:val="00AB3056"/>
    <w:rsid w:val="00AB5340"/>
    <w:rsid w:val="00AC010E"/>
    <w:rsid w:val="00AC01CC"/>
    <w:rsid w:val="00AC16B8"/>
    <w:rsid w:val="00AC7C96"/>
    <w:rsid w:val="00AD0548"/>
    <w:rsid w:val="00AD48CE"/>
    <w:rsid w:val="00AE237D"/>
    <w:rsid w:val="00AE2A3D"/>
    <w:rsid w:val="00AE502A"/>
    <w:rsid w:val="00AF0DF7"/>
    <w:rsid w:val="00AF2B57"/>
    <w:rsid w:val="00AF7C07"/>
    <w:rsid w:val="00B06CBC"/>
    <w:rsid w:val="00B12EF8"/>
    <w:rsid w:val="00B13AFA"/>
    <w:rsid w:val="00B169A7"/>
    <w:rsid w:val="00B2241A"/>
    <w:rsid w:val="00B22C93"/>
    <w:rsid w:val="00B27589"/>
    <w:rsid w:val="00B31CDA"/>
    <w:rsid w:val="00B37EF9"/>
    <w:rsid w:val="00B405B7"/>
    <w:rsid w:val="00B45E6D"/>
    <w:rsid w:val="00B52222"/>
    <w:rsid w:val="00B523A2"/>
    <w:rsid w:val="00B53EA0"/>
    <w:rsid w:val="00B54FE7"/>
    <w:rsid w:val="00B56048"/>
    <w:rsid w:val="00B57C47"/>
    <w:rsid w:val="00B66901"/>
    <w:rsid w:val="00B71E6D"/>
    <w:rsid w:val="00B72070"/>
    <w:rsid w:val="00B758A0"/>
    <w:rsid w:val="00B779E1"/>
    <w:rsid w:val="00B81529"/>
    <w:rsid w:val="00B859A3"/>
    <w:rsid w:val="00B909E2"/>
    <w:rsid w:val="00B91EE1"/>
    <w:rsid w:val="00B9633A"/>
    <w:rsid w:val="00BA0090"/>
    <w:rsid w:val="00BA1A67"/>
    <w:rsid w:val="00BB49DE"/>
    <w:rsid w:val="00BC07FE"/>
    <w:rsid w:val="00BC4412"/>
    <w:rsid w:val="00BC5342"/>
    <w:rsid w:val="00BD0163"/>
    <w:rsid w:val="00BD159E"/>
    <w:rsid w:val="00BE5724"/>
    <w:rsid w:val="00BE5B5F"/>
    <w:rsid w:val="00BE6681"/>
    <w:rsid w:val="00BE67D3"/>
    <w:rsid w:val="00C00EEE"/>
    <w:rsid w:val="00C01F19"/>
    <w:rsid w:val="00C26F55"/>
    <w:rsid w:val="00C30C63"/>
    <w:rsid w:val="00C32B37"/>
    <w:rsid w:val="00C330D3"/>
    <w:rsid w:val="00C36B8B"/>
    <w:rsid w:val="00C43C87"/>
    <w:rsid w:val="00C46E01"/>
    <w:rsid w:val="00C47DBF"/>
    <w:rsid w:val="00C53666"/>
    <w:rsid w:val="00C552FF"/>
    <w:rsid w:val="00C558DA"/>
    <w:rsid w:val="00C55AF3"/>
    <w:rsid w:val="00C6066E"/>
    <w:rsid w:val="00C60713"/>
    <w:rsid w:val="00C65496"/>
    <w:rsid w:val="00C70B49"/>
    <w:rsid w:val="00C73FF2"/>
    <w:rsid w:val="00C75C7C"/>
    <w:rsid w:val="00C81951"/>
    <w:rsid w:val="00C83A8F"/>
    <w:rsid w:val="00C84759"/>
    <w:rsid w:val="00C97578"/>
    <w:rsid w:val="00CA6C7F"/>
    <w:rsid w:val="00CA78AF"/>
    <w:rsid w:val="00CB22EF"/>
    <w:rsid w:val="00CB5FB0"/>
    <w:rsid w:val="00CB6F8C"/>
    <w:rsid w:val="00CC0260"/>
    <w:rsid w:val="00CC10A6"/>
    <w:rsid w:val="00CD0E12"/>
    <w:rsid w:val="00CD5EB8"/>
    <w:rsid w:val="00CD6AC7"/>
    <w:rsid w:val="00CD7044"/>
    <w:rsid w:val="00CE08B9"/>
    <w:rsid w:val="00CE524C"/>
    <w:rsid w:val="00CE7763"/>
    <w:rsid w:val="00CF141F"/>
    <w:rsid w:val="00CF4777"/>
    <w:rsid w:val="00CF5ADA"/>
    <w:rsid w:val="00CF5AF8"/>
    <w:rsid w:val="00D0599B"/>
    <w:rsid w:val="00D067BB"/>
    <w:rsid w:val="00D070CC"/>
    <w:rsid w:val="00D1352A"/>
    <w:rsid w:val="00D13EDE"/>
    <w:rsid w:val="00D169AF"/>
    <w:rsid w:val="00D25249"/>
    <w:rsid w:val="00D255A7"/>
    <w:rsid w:val="00D44172"/>
    <w:rsid w:val="00D45DD7"/>
    <w:rsid w:val="00D5063D"/>
    <w:rsid w:val="00D526D8"/>
    <w:rsid w:val="00D56A72"/>
    <w:rsid w:val="00D63B8C"/>
    <w:rsid w:val="00D70350"/>
    <w:rsid w:val="00D712FD"/>
    <w:rsid w:val="00D71B36"/>
    <w:rsid w:val="00D72CB6"/>
    <w:rsid w:val="00D739CC"/>
    <w:rsid w:val="00D8093D"/>
    <w:rsid w:val="00D8108C"/>
    <w:rsid w:val="00D842AE"/>
    <w:rsid w:val="00D85192"/>
    <w:rsid w:val="00D9211C"/>
    <w:rsid w:val="00D92DE0"/>
    <w:rsid w:val="00D92FEF"/>
    <w:rsid w:val="00D93A0F"/>
    <w:rsid w:val="00DA1BCA"/>
    <w:rsid w:val="00DA3FFA"/>
    <w:rsid w:val="00DA7299"/>
    <w:rsid w:val="00DB36B7"/>
    <w:rsid w:val="00DB3E23"/>
    <w:rsid w:val="00DB4251"/>
    <w:rsid w:val="00DB4AF7"/>
    <w:rsid w:val="00DC46FF"/>
    <w:rsid w:val="00DC5254"/>
    <w:rsid w:val="00DC5C0A"/>
    <w:rsid w:val="00DD1A4F"/>
    <w:rsid w:val="00DD3107"/>
    <w:rsid w:val="00DD5EFF"/>
    <w:rsid w:val="00DD7C2C"/>
    <w:rsid w:val="00DE1676"/>
    <w:rsid w:val="00DE6E55"/>
    <w:rsid w:val="00DF5660"/>
    <w:rsid w:val="00DF6DFD"/>
    <w:rsid w:val="00E0574F"/>
    <w:rsid w:val="00E05C7F"/>
    <w:rsid w:val="00E06797"/>
    <w:rsid w:val="00E122BC"/>
    <w:rsid w:val="00E1265B"/>
    <w:rsid w:val="00E13B48"/>
    <w:rsid w:val="00E1404F"/>
    <w:rsid w:val="00E212EF"/>
    <w:rsid w:val="00E21C83"/>
    <w:rsid w:val="00E24ADA"/>
    <w:rsid w:val="00E256F6"/>
    <w:rsid w:val="00E2769D"/>
    <w:rsid w:val="00E32CEC"/>
    <w:rsid w:val="00E32F59"/>
    <w:rsid w:val="00E37F15"/>
    <w:rsid w:val="00E408FF"/>
    <w:rsid w:val="00E4396F"/>
    <w:rsid w:val="00E440CD"/>
    <w:rsid w:val="00E46D9A"/>
    <w:rsid w:val="00E509D1"/>
    <w:rsid w:val="00E565FF"/>
    <w:rsid w:val="00E600D6"/>
    <w:rsid w:val="00E63461"/>
    <w:rsid w:val="00E63C75"/>
    <w:rsid w:val="00E65388"/>
    <w:rsid w:val="00E67833"/>
    <w:rsid w:val="00E74ACB"/>
    <w:rsid w:val="00E85B7D"/>
    <w:rsid w:val="00E8675E"/>
    <w:rsid w:val="00E8795E"/>
    <w:rsid w:val="00E9121B"/>
    <w:rsid w:val="00E94B48"/>
    <w:rsid w:val="00E96614"/>
    <w:rsid w:val="00EA0AE2"/>
    <w:rsid w:val="00EA12DF"/>
    <w:rsid w:val="00EA251A"/>
    <w:rsid w:val="00EA292F"/>
    <w:rsid w:val="00EA39E5"/>
    <w:rsid w:val="00EB3106"/>
    <w:rsid w:val="00EB328C"/>
    <w:rsid w:val="00EB6995"/>
    <w:rsid w:val="00EC0CE5"/>
    <w:rsid w:val="00EC2BDE"/>
    <w:rsid w:val="00EC5A46"/>
    <w:rsid w:val="00EC63E2"/>
    <w:rsid w:val="00ED0087"/>
    <w:rsid w:val="00ED1F3E"/>
    <w:rsid w:val="00EE1BA8"/>
    <w:rsid w:val="00EE1E98"/>
    <w:rsid w:val="00EE397B"/>
    <w:rsid w:val="00EE4483"/>
    <w:rsid w:val="00EE5261"/>
    <w:rsid w:val="00EF22B3"/>
    <w:rsid w:val="00EF469A"/>
    <w:rsid w:val="00F03B69"/>
    <w:rsid w:val="00F07A50"/>
    <w:rsid w:val="00F10CF6"/>
    <w:rsid w:val="00F113DA"/>
    <w:rsid w:val="00F17DC5"/>
    <w:rsid w:val="00F230D6"/>
    <w:rsid w:val="00F23184"/>
    <w:rsid w:val="00F24925"/>
    <w:rsid w:val="00F25F15"/>
    <w:rsid w:val="00F319FC"/>
    <w:rsid w:val="00F3732C"/>
    <w:rsid w:val="00F37DC8"/>
    <w:rsid w:val="00F439B3"/>
    <w:rsid w:val="00F441AB"/>
    <w:rsid w:val="00F45AA8"/>
    <w:rsid w:val="00F502DD"/>
    <w:rsid w:val="00F511D5"/>
    <w:rsid w:val="00F52A1B"/>
    <w:rsid w:val="00F52BB6"/>
    <w:rsid w:val="00F53C32"/>
    <w:rsid w:val="00F56A7F"/>
    <w:rsid w:val="00F5737C"/>
    <w:rsid w:val="00F57AD2"/>
    <w:rsid w:val="00F638FC"/>
    <w:rsid w:val="00F650C3"/>
    <w:rsid w:val="00F65D85"/>
    <w:rsid w:val="00F7117D"/>
    <w:rsid w:val="00F7203C"/>
    <w:rsid w:val="00F75453"/>
    <w:rsid w:val="00F8091E"/>
    <w:rsid w:val="00F8615C"/>
    <w:rsid w:val="00F969E5"/>
    <w:rsid w:val="00F97AEE"/>
    <w:rsid w:val="00F97E54"/>
    <w:rsid w:val="00FA1AEE"/>
    <w:rsid w:val="00FA1C95"/>
    <w:rsid w:val="00FA6BB0"/>
    <w:rsid w:val="00FB1DFB"/>
    <w:rsid w:val="00FD2D77"/>
    <w:rsid w:val="00FD3C6D"/>
    <w:rsid w:val="00FD5860"/>
    <w:rsid w:val="00FE352D"/>
    <w:rsid w:val="00FE40EB"/>
    <w:rsid w:val="00FE4D02"/>
    <w:rsid w:val="00FE51C9"/>
    <w:rsid w:val="00FE6159"/>
    <w:rsid w:val="00FE7B2F"/>
    <w:rsid w:val="00FE7D62"/>
    <w:rsid w:val="00FF3819"/>
    <w:rsid w:val="00FF73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65AC"/>
  <w15:chartTrackingRefBased/>
  <w15:docId w15:val="{0D9359AF-CCE7-42CE-B2AD-5BE2015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207D"/>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6E207D"/>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6E207D"/>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6E207D"/>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6E207D"/>
    <w:pPr>
      <w:numPr>
        <w:numId w:val="30"/>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6E207D"/>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6E207D"/>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6E207D"/>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6E207D"/>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6E207D"/>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E207D"/>
    <w:rPr>
      <w:rFonts w:ascii="Times New Roman" w:hAnsi="Times New Roman"/>
      <w:b/>
      <w:sz w:val="18"/>
      <w:lang w:val="fr-FR"/>
    </w:rPr>
  </w:style>
  <w:style w:type="table" w:customStyle="1" w:styleId="Tabledocright">
    <w:name w:val="Table_doc_right"/>
    <w:basedOn w:val="TableNormal"/>
    <w:rsid w:val="006E207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6E207D"/>
    <w:pPr>
      <w:ind w:left="1000"/>
    </w:pPr>
    <w:rPr>
      <w:sz w:val="18"/>
      <w:szCs w:val="18"/>
    </w:rPr>
  </w:style>
  <w:style w:type="paragraph" w:styleId="TOC7">
    <w:name w:val="toc 7"/>
    <w:basedOn w:val="Normal"/>
    <w:next w:val="Normal"/>
    <w:autoRedefine/>
    <w:semiHidden/>
    <w:rsid w:val="006E207D"/>
    <w:pPr>
      <w:ind w:left="1200"/>
    </w:pPr>
    <w:rPr>
      <w:sz w:val="18"/>
      <w:szCs w:val="18"/>
    </w:rPr>
  </w:style>
  <w:style w:type="paragraph" w:styleId="TOC8">
    <w:name w:val="toc 8"/>
    <w:basedOn w:val="Normal"/>
    <w:next w:val="Normal"/>
    <w:autoRedefine/>
    <w:semiHidden/>
    <w:rsid w:val="006E207D"/>
    <w:pPr>
      <w:ind w:left="1400"/>
    </w:pPr>
    <w:rPr>
      <w:sz w:val="18"/>
      <w:szCs w:val="18"/>
    </w:rPr>
  </w:style>
  <w:style w:type="paragraph" w:styleId="TOC9">
    <w:name w:val="toc 9"/>
    <w:basedOn w:val="Normal"/>
    <w:next w:val="Normal"/>
    <w:autoRedefine/>
    <w:semiHidden/>
    <w:rsid w:val="006E207D"/>
    <w:pPr>
      <w:ind w:left="1600"/>
    </w:pPr>
    <w:rPr>
      <w:sz w:val="18"/>
      <w:szCs w:val="18"/>
    </w:rPr>
  </w:style>
  <w:style w:type="paragraph" w:customStyle="1" w:styleId="Titlefigure">
    <w:name w:val="Title_figure"/>
    <w:basedOn w:val="Titletable"/>
    <w:next w:val="NormalNonumber"/>
    <w:rsid w:val="006E207D"/>
    <w:rPr>
      <w:bCs w:val="0"/>
    </w:rPr>
  </w:style>
  <w:style w:type="paragraph" w:styleId="TableofFigures">
    <w:name w:val="table of figures"/>
    <w:basedOn w:val="Normal"/>
    <w:next w:val="Normal"/>
    <w:autoRedefine/>
    <w:semiHidden/>
    <w:rsid w:val="006E207D"/>
    <w:pPr>
      <w:ind w:left="1814" w:hanging="567"/>
    </w:pPr>
  </w:style>
  <w:style w:type="paragraph" w:customStyle="1" w:styleId="CH1">
    <w:name w:val="CH1"/>
    <w:basedOn w:val="Normal-pool"/>
    <w:next w:val="CH2"/>
    <w:qFormat/>
    <w:rsid w:val="006E207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6E207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6E207D"/>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6E207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6E207D"/>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773458"/>
    <w:pPr>
      <w:tabs>
        <w:tab w:val="left" w:pos="4321"/>
        <w:tab w:val="right" w:pos="8641"/>
      </w:tabs>
      <w:spacing w:before="60"/>
    </w:pPr>
    <w:rPr>
      <w:b/>
      <w:sz w:val="18"/>
    </w:rPr>
  </w:style>
  <w:style w:type="paragraph" w:customStyle="1" w:styleId="Footer-pool">
    <w:name w:val="Footer-pool"/>
    <w:basedOn w:val="Normal"/>
    <w:next w:val="Normal"/>
    <w:rsid w:val="006E207D"/>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6E207D"/>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
    <w:rsid w:val="006E207D"/>
    <w:rPr>
      <w:rFonts w:ascii="Times New Roman" w:hAnsi="Times New Roman"/>
      <w:color w:val="auto"/>
      <w:sz w:val="20"/>
      <w:szCs w:val="18"/>
      <w:vertAlign w:val="superscript"/>
      <w:lang w:val="fr-FR"/>
    </w:rPr>
  </w:style>
  <w:style w:type="table" w:customStyle="1" w:styleId="AATable">
    <w:name w:val="AA_Table"/>
    <w:basedOn w:val="TableNormal"/>
    <w:semiHidden/>
    <w:rsid w:val="0077345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6E207D"/>
    <w:pPr>
      <w:keepNext/>
      <w:keepLines/>
      <w:suppressAutoHyphens/>
    </w:pPr>
    <w:rPr>
      <w:b/>
    </w:rPr>
  </w:style>
  <w:style w:type="paragraph" w:customStyle="1" w:styleId="AATitle2">
    <w:name w:val="AA_Title2"/>
    <w:basedOn w:val="AATitle"/>
    <w:qFormat/>
    <w:rsid w:val="006E207D"/>
    <w:pPr>
      <w:keepNext w:val="0"/>
      <w:keepLines w:val="0"/>
      <w:spacing w:before="120" w:after="120"/>
    </w:pPr>
  </w:style>
  <w:style w:type="paragraph" w:customStyle="1" w:styleId="BBTitle">
    <w:name w:val="BB_Title"/>
    <w:basedOn w:val="Normal-pool"/>
    <w:qFormat/>
    <w:rsid w:val="006E207D"/>
    <w:pPr>
      <w:keepNext/>
      <w:keepLines/>
      <w:suppressAutoHyphens/>
      <w:spacing w:before="320" w:after="240"/>
      <w:ind w:left="1247" w:right="567"/>
    </w:pPr>
    <w:rPr>
      <w:b/>
      <w:sz w:val="28"/>
      <w:szCs w:val="28"/>
    </w:rPr>
  </w:style>
  <w:style w:type="paragraph" w:customStyle="1" w:styleId="CH4">
    <w:name w:val="CH4"/>
    <w:basedOn w:val="Normal-pool"/>
    <w:next w:val="Normalnumber"/>
    <w:rsid w:val="006E207D"/>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6E207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6E207D"/>
    <w:rPr>
      <w:color w:val="0000FF"/>
      <w:u w:val="none"/>
      <w:lang w:val="fr-FR"/>
    </w:rPr>
  </w:style>
  <w:style w:type="numbering" w:customStyle="1" w:styleId="Normallist">
    <w:name w:val="Normal_list"/>
    <w:basedOn w:val="NoList"/>
    <w:rsid w:val="006E207D"/>
    <w:pPr>
      <w:numPr>
        <w:numId w:val="1"/>
      </w:numPr>
    </w:pPr>
  </w:style>
  <w:style w:type="paragraph" w:customStyle="1" w:styleId="NormalNonumber">
    <w:name w:val="Normal_No_number"/>
    <w:basedOn w:val="Normal-pool"/>
    <w:qFormat/>
    <w:rsid w:val="006E207D"/>
    <w:pPr>
      <w:spacing w:after="120"/>
      <w:ind w:left="1247"/>
    </w:pPr>
  </w:style>
  <w:style w:type="paragraph" w:customStyle="1" w:styleId="Normalnumber">
    <w:name w:val="Normal_number"/>
    <w:basedOn w:val="Normal"/>
    <w:link w:val="NormalnumberChar"/>
    <w:qFormat/>
    <w:rsid w:val="006E207D"/>
    <w:pPr>
      <w:numPr>
        <w:numId w:val="27"/>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6E207D"/>
    <w:pPr>
      <w:keepNext/>
      <w:keepLines/>
      <w:suppressAutoHyphens/>
      <w:spacing w:after="60"/>
      <w:ind w:left="1247"/>
    </w:pPr>
    <w:rPr>
      <w:b/>
      <w:bCs/>
    </w:rPr>
  </w:style>
  <w:style w:type="paragraph" w:styleId="TOC1">
    <w:name w:val="toc 1"/>
    <w:basedOn w:val="Normal"/>
    <w:next w:val="Normal"/>
    <w:autoRedefine/>
    <w:uiPriority w:val="39"/>
    <w:unhideWhenUsed/>
    <w:rsid w:val="006E207D"/>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6E207D"/>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6E207D"/>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6E207D"/>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6E207D"/>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6E207D"/>
    <w:rPr>
      <w:b/>
      <w:bCs/>
      <w:sz w:val="28"/>
      <w:szCs w:val="22"/>
    </w:rPr>
  </w:style>
  <w:style w:type="paragraph" w:customStyle="1" w:styleId="ZZAnxtitle">
    <w:name w:val="ZZ_Anx_title"/>
    <w:basedOn w:val="Normal-pool"/>
    <w:rsid w:val="006E207D"/>
    <w:pPr>
      <w:spacing w:before="360" w:after="120"/>
      <w:ind w:left="1247"/>
    </w:pPr>
    <w:rPr>
      <w:b/>
      <w:bCs/>
      <w:sz w:val="28"/>
      <w:szCs w:val="26"/>
    </w:rPr>
  </w:style>
  <w:style w:type="paragraph" w:styleId="NormalWeb">
    <w:name w:val="Normal (Web)"/>
    <w:basedOn w:val="Normal"/>
    <w:uiPriority w:val="99"/>
    <w:semiHidden/>
    <w:unhideWhenUsed/>
    <w:rsid w:val="0077345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6E207D"/>
    <w:pPr>
      <w:spacing w:before="40" w:after="40"/>
    </w:pPr>
    <w:rPr>
      <w:sz w:val="18"/>
    </w:rPr>
  </w:style>
  <w:style w:type="paragraph" w:customStyle="1" w:styleId="Footnote-Text">
    <w:name w:val="Footnote-Text"/>
    <w:basedOn w:val="Normal-pool"/>
    <w:rsid w:val="006E207D"/>
    <w:pPr>
      <w:spacing w:before="20" w:after="40"/>
      <w:ind w:left="1247"/>
    </w:pPr>
    <w:rPr>
      <w:sz w:val="18"/>
    </w:rPr>
  </w:style>
  <w:style w:type="paragraph" w:customStyle="1" w:styleId="AConvName">
    <w:name w:val="A_ConvName"/>
    <w:basedOn w:val="Normal-pool"/>
    <w:next w:val="Normal-pool"/>
    <w:rsid w:val="006E207D"/>
    <w:pPr>
      <w:tabs>
        <w:tab w:val="clear" w:pos="1247"/>
      </w:tabs>
      <w:spacing w:before="120" w:after="240"/>
    </w:pPr>
    <w:rPr>
      <w:rFonts w:ascii="Arial" w:hAnsi="Arial"/>
      <w:b/>
      <w:sz w:val="28"/>
    </w:rPr>
  </w:style>
  <w:style w:type="paragraph" w:customStyle="1" w:styleId="ASymbol">
    <w:name w:val="A_Symbol"/>
    <w:basedOn w:val="Normal-pool"/>
    <w:rsid w:val="006E207D"/>
    <w:pPr>
      <w:tabs>
        <w:tab w:val="clear" w:pos="1247"/>
      </w:tabs>
    </w:pPr>
  </w:style>
  <w:style w:type="paragraph" w:customStyle="1" w:styleId="AText">
    <w:name w:val="A_Text"/>
    <w:basedOn w:val="Normal-pool"/>
    <w:rsid w:val="006E207D"/>
    <w:pPr>
      <w:spacing w:before="120"/>
    </w:pPr>
  </w:style>
  <w:style w:type="paragraph" w:customStyle="1" w:styleId="ATwoLetters">
    <w:name w:val="A_TwoLetters"/>
    <w:basedOn w:val="Normal-pool"/>
    <w:next w:val="Normal-pool"/>
    <w:rsid w:val="006E207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6E207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73458"/>
    <w:rPr>
      <w:rFonts w:ascii="Tahoma" w:hAnsi="Tahoma" w:cs="Tahoma"/>
      <w:sz w:val="16"/>
      <w:szCs w:val="16"/>
    </w:rPr>
  </w:style>
  <w:style w:type="character" w:customStyle="1" w:styleId="BalloonTextChar">
    <w:name w:val="Balloon Text Char"/>
    <w:basedOn w:val="DefaultParagraphFont"/>
    <w:link w:val="BalloonText"/>
    <w:rsid w:val="00773458"/>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6E207D"/>
    <w:rPr>
      <w:sz w:val="16"/>
      <w:szCs w:val="16"/>
      <w:lang w:val="fr-FR"/>
    </w:rPr>
  </w:style>
  <w:style w:type="paragraph" w:styleId="CommentText">
    <w:name w:val="annotation text"/>
    <w:basedOn w:val="Normal"/>
    <w:link w:val="CommentTextChar"/>
    <w:unhideWhenUsed/>
    <w:rsid w:val="006E207D"/>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6E207D"/>
    <w:rPr>
      <w:rFonts w:eastAsia="Times New Roman"/>
      <w:lang w:val="fr-FR" w:eastAsia="en-US"/>
    </w:rPr>
  </w:style>
  <w:style w:type="paragraph" w:styleId="CommentSubject">
    <w:name w:val="annotation subject"/>
    <w:basedOn w:val="CommentText"/>
    <w:next w:val="CommentText"/>
    <w:link w:val="CommentSubjectChar"/>
    <w:semiHidden/>
    <w:unhideWhenUsed/>
    <w:rsid w:val="006E207D"/>
    <w:rPr>
      <w:b/>
      <w:bCs/>
    </w:rPr>
  </w:style>
  <w:style w:type="character" w:customStyle="1" w:styleId="CommentSubjectChar">
    <w:name w:val="Comment Subject Char"/>
    <w:basedOn w:val="CommentTextChar"/>
    <w:link w:val="CommentSubject"/>
    <w:semiHidden/>
    <w:rsid w:val="006E207D"/>
    <w:rPr>
      <w:rFonts w:eastAsia="Times New Roman"/>
      <w:b/>
      <w:bCs/>
      <w:lang w:val="fr-FR" w:eastAsia="en-US"/>
    </w:rPr>
  </w:style>
  <w:style w:type="character" w:styleId="FollowedHyperlink">
    <w:name w:val="FollowedHyperlink"/>
    <w:uiPriority w:val="99"/>
    <w:semiHidden/>
    <w:rsid w:val="006E207D"/>
    <w:rPr>
      <w:color w:val="0000FF"/>
      <w:u w:val="none"/>
      <w:lang w:val="fr-FR"/>
    </w:rPr>
  </w:style>
  <w:style w:type="character" w:customStyle="1" w:styleId="FooterChar">
    <w:name w:val="Footer Char"/>
    <w:basedOn w:val="DefaultParagraphFont"/>
    <w:link w:val="Footer"/>
    <w:uiPriority w:val="99"/>
    <w:rsid w:val="006E207D"/>
    <w:rPr>
      <w:rFonts w:eastAsia="Times New Roman"/>
      <w:lang w:val="fr-FR" w:eastAsia="en-US"/>
    </w:rPr>
  </w:style>
  <w:style w:type="character" w:customStyle="1" w:styleId="HeaderChar">
    <w:name w:val="Header Char"/>
    <w:basedOn w:val="DefaultParagraphFont"/>
    <w:link w:val="Header"/>
    <w:uiPriority w:val="99"/>
    <w:semiHidden/>
    <w:rsid w:val="006E207D"/>
    <w:rPr>
      <w:rFonts w:eastAsia="Times New Roman"/>
      <w:lang w:val="fr-FR" w:eastAsia="en-US"/>
    </w:rPr>
  </w:style>
  <w:style w:type="character" w:customStyle="1" w:styleId="Heading1Char">
    <w:name w:val="Heading 1 Char"/>
    <w:basedOn w:val="DefaultParagraphFont"/>
    <w:link w:val="Heading1"/>
    <w:rsid w:val="006E207D"/>
    <w:rPr>
      <w:rFonts w:eastAsia="Times New Roman"/>
      <w:b/>
      <w:sz w:val="28"/>
      <w:szCs w:val="28"/>
      <w:lang w:val="fr-FR"/>
    </w:rPr>
  </w:style>
  <w:style w:type="character" w:customStyle="1" w:styleId="Heading2Char">
    <w:name w:val="Heading 2 Char"/>
    <w:basedOn w:val="DefaultParagraphFont"/>
    <w:link w:val="Heading2"/>
    <w:rsid w:val="006E207D"/>
    <w:rPr>
      <w:rFonts w:eastAsia="Times New Roman"/>
      <w:b/>
      <w:sz w:val="24"/>
      <w:szCs w:val="24"/>
      <w:lang w:val="fr-FR"/>
    </w:rPr>
  </w:style>
  <w:style w:type="character" w:customStyle="1" w:styleId="Heading3Char">
    <w:name w:val="Heading 3 Char"/>
    <w:basedOn w:val="DefaultParagraphFont"/>
    <w:link w:val="Heading3"/>
    <w:rsid w:val="006E207D"/>
    <w:rPr>
      <w:rFonts w:eastAsia="Times New Roman"/>
      <w:b/>
      <w:lang w:val="fr-FR"/>
    </w:rPr>
  </w:style>
  <w:style w:type="character" w:customStyle="1" w:styleId="Heading4Char">
    <w:name w:val="Heading 4 Char"/>
    <w:basedOn w:val="DefaultParagraphFont"/>
    <w:link w:val="Heading4"/>
    <w:rsid w:val="006E207D"/>
    <w:rPr>
      <w:rFonts w:eastAsia="Times New Roman"/>
      <w:b/>
      <w:lang w:val="fr-FR" w:eastAsia="en-US"/>
    </w:rPr>
  </w:style>
  <w:style w:type="character" w:customStyle="1" w:styleId="Heading5Char">
    <w:name w:val="Heading 5 Char"/>
    <w:basedOn w:val="DefaultParagraphFont"/>
    <w:link w:val="Heading5"/>
    <w:rsid w:val="006E207D"/>
    <w:rPr>
      <w:rFonts w:eastAsia="Times New Roman"/>
      <w:b/>
      <w:lang w:val="fr-FR"/>
    </w:rPr>
  </w:style>
  <w:style w:type="character" w:customStyle="1" w:styleId="Heading6Char">
    <w:name w:val="Heading 6 Char"/>
    <w:basedOn w:val="DefaultParagraphFont"/>
    <w:link w:val="Heading6"/>
    <w:rsid w:val="006E207D"/>
    <w:rPr>
      <w:rFonts w:eastAsia="Times New Roman"/>
      <w:bCs/>
      <w:sz w:val="24"/>
      <w:lang w:val="fr-FR"/>
    </w:rPr>
  </w:style>
  <w:style w:type="character" w:customStyle="1" w:styleId="Heading7Char">
    <w:name w:val="Heading 7 Char"/>
    <w:basedOn w:val="DefaultParagraphFont"/>
    <w:link w:val="Heading7"/>
    <w:rsid w:val="006E207D"/>
    <w:rPr>
      <w:rFonts w:eastAsia="Times New Roman"/>
      <w:b/>
      <w:snapToGrid w:val="0"/>
      <w:u w:val="single"/>
      <w:lang w:val="fr-FR"/>
    </w:rPr>
  </w:style>
  <w:style w:type="character" w:customStyle="1" w:styleId="Heading8Char">
    <w:name w:val="Heading 8 Char"/>
    <w:basedOn w:val="DefaultParagraphFont"/>
    <w:link w:val="Heading8"/>
    <w:rsid w:val="006E207D"/>
    <w:rPr>
      <w:rFonts w:eastAsia="Times New Roman"/>
      <w:b/>
      <w:snapToGrid w:val="0"/>
      <w:u w:val="single"/>
      <w:lang w:val="fr-FR"/>
    </w:rPr>
  </w:style>
  <w:style w:type="character" w:customStyle="1" w:styleId="Heading9Char">
    <w:name w:val="Heading 9 Char"/>
    <w:basedOn w:val="DefaultParagraphFont"/>
    <w:link w:val="Heading9"/>
    <w:rsid w:val="006E207D"/>
    <w:rPr>
      <w:rFonts w:eastAsia="Times New Roman"/>
      <w:snapToGrid w:val="0"/>
      <w:u w:val="single"/>
      <w:lang w:val="fr-FR" w:eastAsia="en-US"/>
    </w:rPr>
  </w:style>
  <w:style w:type="paragraph" w:styleId="ListParagraph">
    <w:name w:val="List Paragraph"/>
    <w:basedOn w:val="Normal"/>
    <w:uiPriority w:val="34"/>
    <w:semiHidden/>
    <w:qFormat/>
    <w:rsid w:val="00773458"/>
    <w:pPr>
      <w:ind w:left="720"/>
      <w:contextualSpacing/>
    </w:pPr>
  </w:style>
  <w:style w:type="paragraph" w:styleId="NoSpacing">
    <w:name w:val="No Spacing"/>
    <w:uiPriority w:val="1"/>
    <w:semiHidden/>
    <w:qFormat/>
    <w:rsid w:val="00773458"/>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6E207D"/>
    <w:rPr>
      <w:rFonts w:eastAsia="Times New Roman"/>
      <w:lang w:eastAsia="en-US"/>
    </w:rPr>
  </w:style>
  <w:style w:type="character" w:styleId="PlaceholderText">
    <w:name w:val="Placeholder Text"/>
    <w:basedOn w:val="DefaultParagraphFont"/>
    <w:uiPriority w:val="99"/>
    <w:semiHidden/>
    <w:rsid w:val="00773458"/>
    <w:rPr>
      <w:color w:val="808080"/>
      <w:lang w:val="fr-FR"/>
    </w:rPr>
  </w:style>
  <w:style w:type="table" w:styleId="TableGrid">
    <w:name w:val="Table Grid"/>
    <w:basedOn w:val="TableNormal"/>
    <w:rsid w:val="0077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6E207D"/>
    <w:pPr>
      <w:spacing w:before="120" w:after="240"/>
    </w:pPr>
    <w:rPr>
      <w:rFonts w:eastAsia="Times New Roman"/>
    </w:rPr>
  </w:style>
  <w:style w:type="character" w:customStyle="1" w:styleId="ALogoChar">
    <w:name w:val="A_Logo Char"/>
    <w:basedOn w:val="DefaultParagraphFont"/>
    <w:link w:val="ALogo"/>
    <w:rsid w:val="006E207D"/>
    <w:rPr>
      <w:rFonts w:eastAsia="Times New Roman"/>
      <w:lang w:val="fr-FR"/>
    </w:rPr>
  </w:style>
  <w:style w:type="paragraph" w:customStyle="1" w:styleId="ASpacer">
    <w:name w:val="A_Spacer"/>
    <w:basedOn w:val="Normal-pool"/>
    <w:link w:val="ASpacerChar"/>
    <w:qFormat/>
    <w:rsid w:val="006E207D"/>
    <w:rPr>
      <w:rFonts w:eastAsia="Times New Roman"/>
      <w:sz w:val="2"/>
    </w:rPr>
  </w:style>
  <w:style w:type="character" w:customStyle="1" w:styleId="ASpacerChar">
    <w:name w:val="A_Spacer Char"/>
    <w:basedOn w:val="DefaultParagraphFont"/>
    <w:link w:val="ASpacer"/>
    <w:rsid w:val="006E207D"/>
    <w:rPr>
      <w:rFonts w:eastAsia="Times New Roman"/>
      <w:sz w:val="2"/>
      <w:lang w:val="fr-FR"/>
    </w:rPr>
  </w:style>
  <w:style w:type="paragraph" w:customStyle="1" w:styleId="AATitle1">
    <w:name w:val="AA_Title1"/>
    <w:basedOn w:val="Normal-pool"/>
    <w:qFormat/>
    <w:rsid w:val="006E207D"/>
  </w:style>
  <w:style w:type="character" w:styleId="UnresolvedMention">
    <w:name w:val="Unresolved Mention"/>
    <w:basedOn w:val="DefaultParagraphFont"/>
    <w:uiPriority w:val="99"/>
    <w:semiHidden/>
    <w:rsid w:val="00773458"/>
    <w:rPr>
      <w:color w:val="605E5C"/>
      <w:shd w:val="clear" w:color="auto" w:fill="E1DFDD"/>
      <w:lang w:val="fr-FR"/>
    </w:rPr>
  </w:style>
  <w:style w:type="paragraph" w:customStyle="1" w:styleId="ANormal">
    <w:name w:val="A_Normal"/>
    <w:basedOn w:val="Normal-pool"/>
    <w:qFormat/>
    <w:rsid w:val="006E207D"/>
    <w:rPr>
      <w:rFonts w:eastAsia="Times New Roman"/>
    </w:rPr>
  </w:style>
  <w:style w:type="paragraph" w:customStyle="1" w:styleId="AText0">
    <w:name w:val="A_Text0"/>
    <w:basedOn w:val="AText"/>
    <w:next w:val="Normal-pool"/>
    <w:qFormat/>
    <w:rsid w:val="006E207D"/>
    <w:pPr>
      <w:spacing w:before="0" w:after="120"/>
    </w:pPr>
    <w:rPr>
      <w:rFonts w:eastAsia="Times New Roman"/>
    </w:rPr>
  </w:style>
  <w:style w:type="paragraph" w:styleId="Footer">
    <w:name w:val="footer"/>
    <w:basedOn w:val="Normal"/>
    <w:link w:val="FooterChar"/>
    <w:uiPriority w:val="99"/>
    <w:rsid w:val="006E207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73458"/>
    <w:rPr>
      <w:rFonts w:eastAsia="Times New Roman"/>
      <w:b/>
      <w:sz w:val="18"/>
      <w:lang w:val="fr-FR" w:eastAsia="en-US"/>
    </w:rPr>
  </w:style>
  <w:style w:type="paragraph" w:customStyle="1" w:styleId="Normal-pool">
    <w:name w:val="Normal-pool"/>
    <w:link w:val="Normal-poolChar"/>
    <w:qFormat/>
    <w:rsid w:val="006E207D"/>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6E207D"/>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6E207D"/>
    <w:pPr>
      <w:spacing w:before="60"/>
    </w:pPr>
    <w:rPr>
      <w:sz w:val="18"/>
    </w:rPr>
  </w:style>
  <w:style w:type="paragraph" w:styleId="Bibliography">
    <w:name w:val="Bibliography"/>
    <w:basedOn w:val="Normal"/>
    <w:next w:val="Normal"/>
    <w:uiPriority w:val="37"/>
    <w:semiHidden/>
    <w:rsid w:val="00773458"/>
  </w:style>
  <w:style w:type="paragraph" w:styleId="BlockText">
    <w:name w:val="Block Text"/>
    <w:basedOn w:val="Normal"/>
    <w:semiHidden/>
    <w:unhideWhenUsed/>
    <w:rsid w:val="007734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73458"/>
    <w:pPr>
      <w:spacing w:after="120"/>
    </w:pPr>
  </w:style>
  <w:style w:type="character" w:customStyle="1" w:styleId="BodyTextChar">
    <w:name w:val="Body Text Char"/>
    <w:basedOn w:val="DefaultParagraphFont"/>
    <w:link w:val="BodyText"/>
    <w:semiHidden/>
    <w:rsid w:val="00773458"/>
    <w:rPr>
      <w:rFonts w:eastAsia="Times New Roman"/>
      <w:lang w:val="fr-FR" w:eastAsia="en-US"/>
    </w:rPr>
  </w:style>
  <w:style w:type="paragraph" w:styleId="BodyText2">
    <w:name w:val="Body Text 2"/>
    <w:basedOn w:val="Normal"/>
    <w:link w:val="BodyText2Char"/>
    <w:semiHidden/>
    <w:unhideWhenUsed/>
    <w:rsid w:val="00773458"/>
    <w:pPr>
      <w:spacing w:after="120" w:line="480" w:lineRule="auto"/>
    </w:pPr>
  </w:style>
  <w:style w:type="character" w:customStyle="1" w:styleId="BodyText2Char">
    <w:name w:val="Body Text 2 Char"/>
    <w:basedOn w:val="DefaultParagraphFont"/>
    <w:link w:val="BodyText2"/>
    <w:semiHidden/>
    <w:rsid w:val="00773458"/>
    <w:rPr>
      <w:rFonts w:eastAsia="Times New Roman"/>
      <w:lang w:val="fr-FR" w:eastAsia="en-US"/>
    </w:rPr>
  </w:style>
  <w:style w:type="paragraph" w:styleId="BodyText3">
    <w:name w:val="Body Text 3"/>
    <w:basedOn w:val="Normal"/>
    <w:link w:val="BodyText3Char"/>
    <w:semiHidden/>
    <w:unhideWhenUsed/>
    <w:rsid w:val="00773458"/>
    <w:pPr>
      <w:spacing w:after="120"/>
    </w:pPr>
    <w:rPr>
      <w:sz w:val="16"/>
      <w:szCs w:val="16"/>
    </w:rPr>
  </w:style>
  <w:style w:type="character" w:customStyle="1" w:styleId="BodyText3Char">
    <w:name w:val="Body Text 3 Char"/>
    <w:basedOn w:val="DefaultParagraphFont"/>
    <w:link w:val="BodyText3"/>
    <w:semiHidden/>
    <w:rsid w:val="00773458"/>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773458"/>
    <w:pPr>
      <w:spacing w:after="0"/>
      <w:ind w:firstLine="360"/>
    </w:pPr>
  </w:style>
  <w:style w:type="character" w:customStyle="1" w:styleId="BodyTextFirstIndentChar">
    <w:name w:val="Body Text First Indent Char"/>
    <w:basedOn w:val="BodyTextChar"/>
    <w:link w:val="BodyTextFirstIndent"/>
    <w:semiHidden/>
    <w:rsid w:val="00773458"/>
    <w:rPr>
      <w:rFonts w:eastAsia="Times New Roman"/>
      <w:lang w:val="fr-FR" w:eastAsia="en-US"/>
    </w:rPr>
  </w:style>
  <w:style w:type="paragraph" w:styleId="BodyTextIndent">
    <w:name w:val="Body Text Indent"/>
    <w:basedOn w:val="Normal"/>
    <w:link w:val="BodyTextIndentChar"/>
    <w:semiHidden/>
    <w:unhideWhenUsed/>
    <w:rsid w:val="00773458"/>
    <w:pPr>
      <w:spacing w:after="120"/>
      <w:ind w:left="283"/>
    </w:pPr>
  </w:style>
  <w:style w:type="character" w:customStyle="1" w:styleId="BodyTextIndentChar">
    <w:name w:val="Body Text Indent Char"/>
    <w:basedOn w:val="DefaultParagraphFont"/>
    <w:link w:val="BodyTextIndent"/>
    <w:semiHidden/>
    <w:rsid w:val="00773458"/>
    <w:rPr>
      <w:rFonts w:eastAsia="Times New Roman"/>
      <w:lang w:val="fr-FR" w:eastAsia="en-US"/>
    </w:rPr>
  </w:style>
  <w:style w:type="paragraph" w:styleId="BodyTextFirstIndent2">
    <w:name w:val="Body Text First Indent 2"/>
    <w:basedOn w:val="BodyTextIndent"/>
    <w:link w:val="BodyTextFirstIndent2Char"/>
    <w:semiHidden/>
    <w:unhideWhenUsed/>
    <w:rsid w:val="00773458"/>
    <w:pPr>
      <w:spacing w:after="0"/>
      <w:ind w:left="360" w:firstLine="360"/>
    </w:pPr>
  </w:style>
  <w:style w:type="character" w:customStyle="1" w:styleId="BodyTextFirstIndent2Char">
    <w:name w:val="Body Text First Indent 2 Char"/>
    <w:basedOn w:val="BodyTextIndentChar"/>
    <w:link w:val="BodyTextFirstIndent2"/>
    <w:semiHidden/>
    <w:rsid w:val="00773458"/>
    <w:rPr>
      <w:rFonts w:eastAsia="Times New Roman"/>
      <w:lang w:val="fr-FR" w:eastAsia="en-US"/>
    </w:rPr>
  </w:style>
  <w:style w:type="paragraph" w:styleId="BodyTextIndent2">
    <w:name w:val="Body Text Indent 2"/>
    <w:basedOn w:val="Normal"/>
    <w:link w:val="BodyTextIndent2Char"/>
    <w:semiHidden/>
    <w:unhideWhenUsed/>
    <w:rsid w:val="00773458"/>
    <w:pPr>
      <w:spacing w:after="120" w:line="480" w:lineRule="auto"/>
      <w:ind w:left="283"/>
    </w:pPr>
  </w:style>
  <w:style w:type="character" w:customStyle="1" w:styleId="BodyTextIndent2Char">
    <w:name w:val="Body Text Indent 2 Char"/>
    <w:basedOn w:val="DefaultParagraphFont"/>
    <w:link w:val="BodyTextIndent2"/>
    <w:semiHidden/>
    <w:rsid w:val="00773458"/>
    <w:rPr>
      <w:rFonts w:eastAsia="Times New Roman"/>
      <w:lang w:val="fr-FR" w:eastAsia="en-US"/>
    </w:rPr>
  </w:style>
  <w:style w:type="paragraph" w:styleId="BodyTextIndent3">
    <w:name w:val="Body Text Indent 3"/>
    <w:basedOn w:val="Normal"/>
    <w:link w:val="BodyTextIndent3Char"/>
    <w:semiHidden/>
    <w:unhideWhenUsed/>
    <w:rsid w:val="00773458"/>
    <w:pPr>
      <w:spacing w:after="120"/>
      <w:ind w:left="283"/>
    </w:pPr>
    <w:rPr>
      <w:sz w:val="16"/>
      <w:szCs w:val="16"/>
    </w:rPr>
  </w:style>
  <w:style w:type="character" w:customStyle="1" w:styleId="BodyTextIndent3Char">
    <w:name w:val="Body Text Indent 3 Char"/>
    <w:basedOn w:val="DefaultParagraphFont"/>
    <w:link w:val="BodyTextIndent3"/>
    <w:semiHidden/>
    <w:rsid w:val="00773458"/>
    <w:rPr>
      <w:rFonts w:eastAsia="Times New Roman"/>
      <w:sz w:val="16"/>
      <w:szCs w:val="16"/>
      <w:lang w:val="fr-FR" w:eastAsia="en-US"/>
    </w:rPr>
  </w:style>
  <w:style w:type="character" w:styleId="BookTitle">
    <w:name w:val="Book Title"/>
    <w:basedOn w:val="DefaultParagraphFont"/>
    <w:uiPriority w:val="33"/>
    <w:semiHidden/>
    <w:qFormat/>
    <w:rsid w:val="00773458"/>
    <w:rPr>
      <w:b/>
      <w:bCs/>
      <w:i/>
      <w:iCs/>
      <w:spacing w:val="5"/>
      <w:lang w:val="fr-FR"/>
    </w:rPr>
  </w:style>
  <w:style w:type="paragraph" w:styleId="Caption">
    <w:name w:val="caption"/>
    <w:basedOn w:val="Normal"/>
    <w:next w:val="Normal"/>
    <w:semiHidden/>
    <w:unhideWhenUsed/>
    <w:qFormat/>
    <w:rsid w:val="00773458"/>
    <w:pPr>
      <w:spacing w:after="200"/>
    </w:pPr>
    <w:rPr>
      <w:i/>
      <w:iCs/>
      <w:color w:val="1F497D" w:themeColor="text2"/>
      <w:sz w:val="18"/>
      <w:szCs w:val="18"/>
    </w:rPr>
  </w:style>
  <w:style w:type="paragraph" w:styleId="Closing">
    <w:name w:val="Closing"/>
    <w:basedOn w:val="Normal"/>
    <w:link w:val="ClosingChar"/>
    <w:semiHidden/>
    <w:unhideWhenUsed/>
    <w:rsid w:val="00773458"/>
    <w:pPr>
      <w:ind w:left="4252"/>
    </w:pPr>
  </w:style>
  <w:style w:type="character" w:customStyle="1" w:styleId="ClosingChar">
    <w:name w:val="Closing Char"/>
    <w:basedOn w:val="DefaultParagraphFont"/>
    <w:link w:val="Closing"/>
    <w:semiHidden/>
    <w:rsid w:val="00773458"/>
    <w:rPr>
      <w:rFonts w:eastAsia="Times New Roman"/>
      <w:lang w:val="fr-FR" w:eastAsia="en-US"/>
    </w:rPr>
  </w:style>
  <w:style w:type="table" w:styleId="ColorfulGrid">
    <w:name w:val="Colorful Grid"/>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734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734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734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734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734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734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734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734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734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734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734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734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734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734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734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734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734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734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73458"/>
  </w:style>
  <w:style w:type="character" w:customStyle="1" w:styleId="DateChar">
    <w:name w:val="Date Char"/>
    <w:basedOn w:val="DefaultParagraphFont"/>
    <w:link w:val="Date"/>
    <w:semiHidden/>
    <w:rsid w:val="00773458"/>
    <w:rPr>
      <w:rFonts w:eastAsia="Times New Roman"/>
      <w:lang w:val="fr-FR" w:eastAsia="en-US"/>
    </w:rPr>
  </w:style>
  <w:style w:type="paragraph" w:styleId="DocumentMap">
    <w:name w:val="Document Map"/>
    <w:basedOn w:val="Normal"/>
    <w:link w:val="DocumentMapChar"/>
    <w:semiHidden/>
    <w:unhideWhenUsed/>
    <w:rsid w:val="00773458"/>
    <w:rPr>
      <w:rFonts w:ascii="Segoe UI" w:hAnsi="Segoe UI" w:cs="Segoe UI"/>
      <w:sz w:val="16"/>
      <w:szCs w:val="16"/>
    </w:rPr>
  </w:style>
  <w:style w:type="character" w:customStyle="1" w:styleId="DocumentMapChar">
    <w:name w:val="Document Map Char"/>
    <w:basedOn w:val="DefaultParagraphFont"/>
    <w:link w:val="DocumentMap"/>
    <w:semiHidden/>
    <w:rsid w:val="00773458"/>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773458"/>
  </w:style>
  <w:style w:type="character" w:customStyle="1" w:styleId="E-mailSignatureChar">
    <w:name w:val="E-mail Signature Char"/>
    <w:basedOn w:val="DefaultParagraphFont"/>
    <w:link w:val="E-mailSignature"/>
    <w:semiHidden/>
    <w:rsid w:val="00773458"/>
    <w:rPr>
      <w:rFonts w:eastAsia="Times New Roman"/>
      <w:lang w:val="fr-FR" w:eastAsia="en-US"/>
    </w:rPr>
  </w:style>
  <w:style w:type="character" w:styleId="Emphasis">
    <w:name w:val="Emphasis"/>
    <w:basedOn w:val="DefaultParagraphFont"/>
    <w:semiHidden/>
    <w:qFormat/>
    <w:rsid w:val="00773458"/>
    <w:rPr>
      <w:i/>
      <w:iCs/>
      <w:lang w:val="fr-FR"/>
    </w:rPr>
  </w:style>
  <w:style w:type="character" w:styleId="EndnoteReference">
    <w:name w:val="endnote reference"/>
    <w:basedOn w:val="DefaultParagraphFont"/>
    <w:semiHidden/>
    <w:unhideWhenUsed/>
    <w:rsid w:val="00773458"/>
    <w:rPr>
      <w:vertAlign w:val="superscript"/>
      <w:lang w:val="fr-FR"/>
    </w:rPr>
  </w:style>
  <w:style w:type="paragraph" w:styleId="EndnoteText">
    <w:name w:val="endnote text"/>
    <w:basedOn w:val="Normal"/>
    <w:link w:val="EndnoteTextChar"/>
    <w:semiHidden/>
    <w:unhideWhenUsed/>
    <w:rsid w:val="00773458"/>
  </w:style>
  <w:style w:type="character" w:customStyle="1" w:styleId="EndnoteTextChar">
    <w:name w:val="Endnote Text Char"/>
    <w:basedOn w:val="DefaultParagraphFont"/>
    <w:link w:val="EndnoteText"/>
    <w:semiHidden/>
    <w:rsid w:val="00773458"/>
    <w:rPr>
      <w:rFonts w:eastAsia="Times New Roman"/>
      <w:lang w:val="fr-FR" w:eastAsia="en-US"/>
    </w:rPr>
  </w:style>
  <w:style w:type="paragraph" w:styleId="EnvelopeAddress">
    <w:name w:val="envelope address"/>
    <w:basedOn w:val="Normal"/>
    <w:semiHidden/>
    <w:unhideWhenUsed/>
    <w:rsid w:val="007734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73458"/>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
    <w:basedOn w:val="Normal"/>
    <w:link w:val="FootnoteTextChar"/>
    <w:rsid w:val="006E207D"/>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773458"/>
    <w:rPr>
      <w:rFonts w:eastAsia="Times New Roman"/>
      <w:sz w:val="18"/>
      <w:lang w:val="fr-FR" w:eastAsia="en-US"/>
    </w:rPr>
  </w:style>
  <w:style w:type="table" w:styleId="GridTable1Light">
    <w:name w:val="Grid Table 1 Light"/>
    <w:basedOn w:val="TableNormal"/>
    <w:uiPriority w:val="46"/>
    <w:rsid w:val="007734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34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34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34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34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34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34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734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734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734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734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734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734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734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73458"/>
    <w:rPr>
      <w:color w:val="2B579A"/>
      <w:shd w:val="clear" w:color="auto" w:fill="E1DFDD"/>
      <w:lang w:val="fr-FR"/>
    </w:rPr>
  </w:style>
  <w:style w:type="character" w:styleId="HTMLAcronym">
    <w:name w:val="HTML Acronym"/>
    <w:basedOn w:val="DefaultParagraphFont"/>
    <w:semiHidden/>
    <w:unhideWhenUsed/>
    <w:rsid w:val="00773458"/>
    <w:rPr>
      <w:lang w:val="fr-FR"/>
    </w:rPr>
  </w:style>
  <w:style w:type="paragraph" w:styleId="HTMLAddress">
    <w:name w:val="HTML Address"/>
    <w:basedOn w:val="Normal"/>
    <w:link w:val="HTMLAddressChar"/>
    <w:semiHidden/>
    <w:unhideWhenUsed/>
    <w:rsid w:val="00773458"/>
    <w:rPr>
      <w:i/>
      <w:iCs/>
    </w:rPr>
  </w:style>
  <w:style w:type="character" w:customStyle="1" w:styleId="HTMLAddressChar">
    <w:name w:val="HTML Address Char"/>
    <w:basedOn w:val="DefaultParagraphFont"/>
    <w:link w:val="HTMLAddress"/>
    <w:semiHidden/>
    <w:rsid w:val="00773458"/>
    <w:rPr>
      <w:rFonts w:eastAsia="Times New Roman"/>
      <w:i/>
      <w:iCs/>
      <w:lang w:val="fr-FR" w:eastAsia="en-US"/>
    </w:rPr>
  </w:style>
  <w:style w:type="character" w:styleId="HTMLCite">
    <w:name w:val="HTML Cite"/>
    <w:basedOn w:val="DefaultParagraphFont"/>
    <w:semiHidden/>
    <w:unhideWhenUsed/>
    <w:rsid w:val="00773458"/>
    <w:rPr>
      <w:i/>
      <w:iCs/>
      <w:lang w:val="fr-FR"/>
    </w:rPr>
  </w:style>
  <w:style w:type="character" w:styleId="HTMLCode">
    <w:name w:val="HTML Code"/>
    <w:basedOn w:val="DefaultParagraphFont"/>
    <w:semiHidden/>
    <w:unhideWhenUsed/>
    <w:rsid w:val="00773458"/>
    <w:rPr>
      <w:rFonts w:ascii="Consolas" w:hAnsi="Consolas"/>
      <w:sz w:val="20"/>
      <w:szCs w:val="20"/>
      <w:lang w:val="fr-FR"/>
    </w:rPr>
  </w:style>
  <w:style w:type="character" w:styleId="HTMLDefinition">
    <w:name w:val="HTML Definition"/>
    <w:basedOn w:val="DefaultParagraphFont"/>
    <w:semiHidden/>
    <w:unhideWhenUsed/>
    <w:rsid w:val="00773458"/>
    <w:rPr>
      <w:i/>
      <w:iCs/>
      <w:lang w:val="fr-FR"/>
    </w:rPr>
  </w:style>
  <w:style w:type="character" w:styleId="HTMLKeyboard">
    <w:name w:val="HTML Keyboard"/>
    <w:basedOn w:val="DefaultParagraphFont"/>
    <w:semiHidden/>
    <w:unhideWhenUsed/>
    <w:rsid w:val="00773458"/>
    <w:rPr>
      <w:rFonts w:ascii="Consolas" w:hAnsi="Consolas"/>
      <w:sz w:val="20"/>
      <w:szCs w:val="20"/>
      <w:lang w:val="fr-FR"/>
    </w:rPr>
  </w:style>
  <w:style w:type="paragraph" w:styleId="HTMLPreformatted">
    <w:name w:val="HTML Preformatted"/>
    <w:basedOn w:val="Normal"/>
    <w:link w:val="HTMLPreformattedChar"/>
    <w:semiHidden/>
    <w:unhideWhenUsed/>
    <w:rsid w:val="00773458"/>
    <w:rPr>
      <w:rFonts w:ascii="Consolas" w:hAnsi="Consolas"/>
    </w:rPr>
  </w:style>
  <w:style w:type="character" w:customStyle="1" w:styleId="HTMLPreformattedChar">
    <w:name w:val="HTML Preformatted Char"/>
    <w:basedOn w:val="DefaultParagraphFont"/>
    <w:link w:val="HTMLPreformatted"/>
    <w:semiHidden/>
    <w:rsid w:val="00773458"/>
    <w:rPr>
      <w:rFonts w:ascii="Consolas" w:eastAsia="Times New Roman" w:hAnsi="Consolas"/>
      <w:lang w:val="fr-FR" w:eastAsia="en-US"/>
    </w:rPr>
  </w:style>
  <w:style w:type="character" w:styleId="HTMLSample">
    <w:name w:val="HTML Sample"/>
    <w:basedOn w:val="DefaultParagraphFont"/>
    <w:semiHidden/>
    <w:unhideWhenUsed/>
    <w:rsid w:val="00773458"/>
    <w:rPr>
      <w:rFonts w:ascii="Consolas" w:hAnsi="Consolas"/>
      <w:sz w:val="24"/>
      <w:szCs w:val="24"/>
      <w:lang w:val="fr-FR"/>
    </w:rPr>
  </w:style>
  <w:style w:type="character" w:styleId="HTMLTypewriter">
    <w:name w:val="HTML Typewriter"/>
    <w:basedOn w:val="DefaultParagraphFont"/>
    <w:semiHidden/>
    <w:unhideWhenUsed/>
    <w:rsid w:val="00773458"/>
    <w:rPr>
      <w:rFonts w:ascii="Consolas" w:hAnsi="Consolas"/>
      <w:sz w:val="20"/>
      <w:szCs w:val="20"/>
      <w:lang w:val="fr-FR"/>
    </w:rPr>
  </w:style>
  <w:style w:type="character" w:styleId="HTMLVariable">
    <w:name w:val="HTML Variable"/>
    <w:basedOn w:val="DefaultParagraphFont"/>
    <w:semiHidden/>
    <w:unhideWhenUsed/>
    <w:rsid w:val="00773458"/>
    <w:rPr>
      <w:i/>
      <w:iCs/>
      <w:lang w:val="fr-FR"/>
    </w:rPr>
  </w:style>
  <w:style w:type="paragraph" w:styleId="Index1">
    <w:name w:val="index 1"/>
    <w:basedOn w:val="Normal"/>
    <w:next w:val="Normal"/>
    <w:autoRedefine/>
    <w:semiHidden/>
    <w:unhideWhenUsed/>
    <w:rsid w:val="00773458"/>
    <w:pPr>
      <w:tabs>
        <w:tab w:val="clear" w:pos="1247"/>
      </w:tabs>
      <w:ind w:left="200" w:hanging="200"/>
    </w:pPr>
  </w:style>
  <w:style w:type="paragraph" w:styleId="Index2">
    <w:name w:val="index 2"/>
    <w:basedOn w:val="Normal"/>
    <w:next w:val="Normal"/>
    <w:autoRedefine/>
    <w:semiHidden/>
    <w:unhideWhenUsed/>
    <w:rsid w:val="00773458"/>
    <w:pPr>
      <w:tabs>
        <w:tab w:val="clear" w:pos="1247"/>
      </w:tabs>
      <w:ind w:left="400" w:hanging="200"/>
    </w:pPr>
  </w:style>
  <w:style w:type="paragraph" w:styleId="Index3">
    <w:name w:val="index 3"/>
    <w:basedOn w:val="Normal"/>
    <w:next w:val="Normal"/>
    <w:autoRedefine/>
    <w:semiHidden/>
    <w:unhideWhenUsed/>
    <w:rsid w:val="00773458"/>
    <w:pPr>
      <w:tabs>
        <w:tab w:val="clear" w:pos="1247"/>
      </w:tabs>
      <w:ind w:left="600" w:hanging="200"/>
    </w:pPr>
  </w:style>
  <w:style w:type="paragraph" w:styleId="Index4">
    <w:name w:val="index 4"/>
    <w:basedOn w:val="Normal"/>
    <w:next w:val="Normal"/>
    <w:autoRedefine/>
    <w:semiHidden/>
    <w:unhideWhenUsed/>
    <w:rsid w:val="00773458"/>
    <w:pPr>
      <w:tabs>
        <w:tab w:val="clear" w:pos="1247"/>
      </w:tabs>
      <w:ind w:left="800" w:hanging="200"/>
    </w:pPr>
  </w:style>
  <w:style w:type="paragraph" w:styleId="Index5">
    <w:name w:val="index 5"/>
    <w:basedOn w:val="Normal"/>
    <w:next w:val="Normal"/>
    <w:autoRedefine/>
    <w:semiHidden/>
    <w:unhideWhenUsed/>
    <w:rsid w:val="00773458"/>
    <w:pPr>
      <w:tabs>
        <w:tab w:val="clear" w:pos="1247"/>
      </w:tabs>
      <w:ind w:left="1000" w:hanging="200"/>
    </w:pPr>
  </w:style>
  <w:style w:type="paragraph" w:styleId="Index6">
    <w:name w:val="index 6"/>
    <w:basedOn w:val="Normal"/>
    <w:next w:val="Normal"/>
    <w:autoRedefine/>
    <w:semiHidden/>
    <w:unhideWhenUsed/>
    <w:rsid w:val="00773458"/>
    <w:pPr>
      <w:tabs>
        <w:tab w:val="clear" w:pos="1247"/>
      </w:tabs>
      <w:ind w:left="1200" w:hanging="200"/>
    </w:pPr>
  </w:style>
  <w:style w:type="paragraph" w:styleId="Index7">
    <w:name w:val="index 7"/>
    <w:basedOn w:val="Normal"/>
    <w:next w:val="Normal"/>
    <w:autoRedefine/>
    <w:semiHidden/>
    <w:unhideWhenUsed/>
    <w:rsid w:val="00773458"/>
    <w:pPr>
      <w:tabs>
        <w:tab w:val="clear" w:pos="1247"/>
      </w:tabs>
      <w:ind w:left="1400" w:hanging="200"/>
    </w:pPr>
  </w:style>
  <w:style w:type="paragraph" w:styleId="Index8">
    <w:name w:val="index 8"/>
    <w:basedOn w:val="Normal"/>
    <w:next w:val="Normal"/>
    <w:autoRedefine/>
    <w:semiHidden/>
    <w:unhideWhenUsed/>
    <w:rsid w:val="00773458"/>
    <w:pPr>
      <w:tabs>
        <w:tab w:val="clear" w:pos="1247"/>
      </w:tabs>
      <w:ind w:left="1600" w:hanging="200"/>
    </w:pPr>
  </w:style>
  <w:style w:type="paragraph" w:styleId="Index9">
    <w:name w:val="index 9"/>
    <w:basedOn w:val="Normal"/>
    <w:next w:val="Normal"/>
    <w:autoRedefine/>
    <w:semiHidden/>
    <w:unhideWhenUsed/>
    <w:rsid w:val="00773458"/>
    <w:pPr>
      <w:tabs>
        <w:tab w:val="clear" w:pos="1247"/>
      </w:tabs>
      <w:ind w:left="1800" w:hanging="200"/>
    </w:pPr>
  </w:style>
  <w:style w:type="paragraph" w:styleId="IndexHeading">
    <w:name w:val="index heading"/>
    <w:basedOn w:val="Normal"/>
    <w:next w:val="Index1"/>
    <w:semiHidden/>
    <w:unhideWhenUsed/>
    <w:rsid w:val="0077345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73458"/>
    <w:rPr>
      <w:i/>
      <w:iCs/>
      <w:color w:val="4F81BD" w:themeColor="accent1"/>
      <w:lang w:val="fr-FR"/>
    </w:rPr>
  </w:style>
  <w:style w:type="paragraph" w:styleId="IntenseQuote">
    <w:name w:val="Intense Quote"/>
    <w:basedOn w:val="Normal"/>
    <w:next w:val="Normal"/>
    <w:link w:val="IntenseQuoteChar"/>
    <w:uiPriority w:val="30"/>
    <w:semiHidden/>
    <w:qFormat/>
    <w:rsid w:val="007734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73458"/>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773458"/>
    <w:rPr>
      <w:b/>
      <w:bCs/>
      <w:smallCaps/>
      <w:color w:val="4F81BD" w:themeColor="accent1"/>
      <w:spacing w:val="5"/>
      <w:lang w:val="fr-FR"/>
    </w:rPr>
  </w:style>
  <w:style w:type="table" w:styleId="LightGrid">
    <w:name w:val="Light Grid"/>
    <w:basedOn w:val="TableNormal"/>
    <w:uiPriority w:val="62"/>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734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734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734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734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734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734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734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73458"/>
    <w:rPr>
      <w:lang w:val="fr-FR"/>
    </w:rPr>
  </w:style>
  <w:style w:type="paragraph" w:styleId="List">
    <w:name w:val="List"/>
    <w:basedOn w:val="Normal"/>
    <w:semiHidden/>
    <w:unhideWhenUsed/>
    <w:rsid w:val="00773458"/>
    <w:pPr>
      <w:ind w:left="283" w:hanging="283"/>
      <w:contextualSpacing/>
    </w:pPr>
  </w:style>
  <w:style w:type="paragraph" w:styleId="List2">
    <w:name w:val="List 2"/>
    <w:basedOn w:val="Normal"/>
    <w:semiHidden/>
    <w:unhideWhenUsed/>
    <w:rsid w:val="00773458"/>
    <w:pPr>
      <w:ind w:left="566" w:hanging="283"/>
      <w:contextualSpacing/>
    </w:pPr>
  </w:style>
  <w:style w:type="paragraph" w:styleId="List3">
    <w:name w:val="List 3"/>
    <w:basedOn w:val="Normal"/>
    <w:semiHidden/>
    <w:unhideWhenUsed/>
    <w:rsid w:val="00773458"/>
    <w:pPr>
      <w:ind w:left="849" w:hanging="283"/>
      <w:contextualSpacing/>
    </w:pPr>
  </w:style>
  <w:style w:type="paragraph" w:styleId="List4">
    <w:name w:val="List 4"/>
    <w:basedOn w:val="Normal"/>
    <w:semiHidden/>
    <w:unhideWhenUsed/>
    <w:rsid w:val="00773458"/>
    <w:pPr>
      <w:ind w:left="1132" w:hanging="283"/>
      <w:contextualSpacing/>
    </w:pPr>
  </w:style>
  <w:style w:type="paragraph" w:styleId="List5">
    <w:name w:val="List 5"/>
    <w:basedOn w:val="Normal"/>
    <w:semiHidden/>
    <w:unhideWhenUsed/>
    <w:rsid w:val="00773458"/>
    <w:pPr>
      <w:ind w:left="1415" w:hanging="283"/>
      <w:contextualSpacing/>
    </w:pPr>
  </w:style>
  <w:style w:type="paragraph" w:styleId="ListBullet">
    <w:name w:val="List Bullet"/>
    <w:basedOn w:val="Normal"/>
    <w:semiHidden/>
    <w:rsid w:val="00773458"/>
    <w:pPr>
      <w:numPr>
        <w:numId w:val="6"/>
      </w:numPr>
      <w:contextualSpacing/>
    </w:pPr>
  </w:style>
  <w:style w:type="paragraph" w:styleId="ListBullet2">
    <w:name w:val="List Bullet 2"/>
    <w:basedOn w:val="Normal"/>
    <w:semiHidden/>
    <w:unhideWhenUsed/>
    <w:rsid w:val="00773458"/>
    <w:pPr>
      <w:numPr>
        <w:numId w:val="7"/>
      </w:numPr>
      <w:contextualSpacing/>
    </w:pPr>
  </w:style>
  <w:style w:type="paragraph" w:styleId="ListBullet3">
    <w:name w:val="List Bullet 3"/>
    <w:basedOn w:val="Normal"/>
    <w:semiHidden/>
    <w:unhideWhenUsed/>
    <w:rsid w:val="00773458"/>
    <w:pPr>
      <w:numPr>
        <w:numId w:val="8"/>
      </w:numPr>
      <w:contextualSpacing/>
    </w:pPr>
  </w:style>
  <w:style w:type="paragraph" w:styleId="ListBullet4">
    <w:name w:val="List Bullet 4"/>
    <w:basedOn w:val="Normal"/>
    <w:semiHidden/>
    <w:unhideWhenUsed/>
    <w:rsid w:val="00773458"/>
    <w:pPr>
      <w:numPr>
        <w:numId w:val="9"/>
      </w:numPr>
      <w:contextualSpacing/>
    </w:pPr>
  </w:style>
  <w:style w:type="paragraph" w:styleId="ListBullet5">
    <w:name w:val="List Bullet 5"/>
    <w:basedOn w:val="Normal"/>
    <w:semiHidden/>
    <w:unhideWhenUsed/>
    <w:rsid w:val="00773458"/>
    <w:pPr>
      <w:numPr>
        <w:numId w:val="10"/>
      </w:numPr>
      <w:contextualSpacing/>
    </w:pPr>
  </w:style>
  <w:style w:type="paragraph" w:styleId="ListContinue">
    <w:name w:val="List Continue"/>
    <w:basedOn w:val="Normal"/>
    <w:semiHidden/>
    <w:unhideWhenUsed/>
    <w:rsid w:val="00773458"/>
    <w:pPr>
      <w:spacing w:after="120"/>
      <w:ind w:left="283"/>
      <w:contextualSpacing/>
    </w:pPr>
  </w:style>
  <w:style w:type="paragraph" w:styleId="ListContinue2">
    <w:name w:val="List Continue 2"/>
    <w:basedOn w:val="Normal"/>
    <w:semiHidden/>
    <w:unhideWhenUsed/>
    <w:rsid w:val="00773458"/>
    <w:pPr>
      <w:spacing w:after="120"/>
      <w:ind w:left="566"/>
      <w:contextualSpacing/>
    </w:pPr>
  </w:style>
  <w:style w:type="paragraph" w:styleId="ListContinue3">
    <w:name w:val="List Continue 3"/>
    <w:basedOn w:val="Normal"/>
    <w:semiHidden/>
    <w:rsid w:val="00773458"/>
    <w:pPr>
      <w:spacing w:after="120"/>
      <w:ind w:left="849"/>
      <w:contextualSpacing/>
    </w:pPr>
  </w:style>
  <w:style w:type="paragraph" w:styleId="ListContinue4">
    <w:name w:val="List Continue 4"/>
    <w:basedOn w:val="Normal"/>
    <w:semiHidden/>
    <w:rsid w:val="00773458"/>
    <w:pPr>
      <w:spacing w:after="120"/>
      <w:ind w:left="1132"/>
      <w:contextualSpacing/>
    </w:pPr>
  </w:style>
  <w:style w:type="paragraph" w:styleId="ListContinue5">
    <w:name w:val="List Continue 5"/>
    <w:basedOn w:val="Normal"/>
    <w:semiHidden/>
    <w:rsid w:val="00773458"/>
    <w:pPr>
      <w:spacing w:after="120"/>
      <w:ind w:left="1415"/>
      <w:contextualSpacing/>
    </w:pPr>
  </w:style>
  <w:style w:type="paragraph" w:styleId="ListNumber">
    <w:name w:val="List Number"/>
    <w:basedOn w:val="Normal"/>
    <w:semiHidden/>
    <w:rsid w:val="006E207D"/>
    <w:pPr>
      <w:numPr>
        <w:numId w:val="11"/>
      </w:numPr>
      <w:contextualSpacing/>
    </w:pPr>
  </w:style>
  <w:style w:type="paragraph" w:styleId="ListNumber2">
    <w:name w:val="List Number 2"/>
    <w:basedOn w:val="Normal"/>
    <w:semiHidden/>
    <w:unhideWhenUsed/>
    <w:rsid w:val="00773458"/>
    <w:pPr>
      <w:numPr>
        <w:numId w:val="12"/>
      </w:numPr>
      <w:contextualSpacing/>
    </w:pPr>
  </w:style>
  <w:style w:type="paragraph" w:styleId="ListNumber3">
    <w:name w:val="List Number 3"/>
    <w:basedOn w:val="Normal"/>
    <w:semiHidden/>
    <w:unhideWhenUsed/>
    <w:rsid w:val="00773458"/>
    <w:pPr>
      <w:numPr>
        <w:numId w:val="13"/>
      </w:numPr>
      <w:contextualSpacing/>
    </w:pPr>
  </w:style>
  <w:style w:type="paragraph" w:styleId="ListNumber4">
    <w:name w:val="List Number 4"/>
    <w:basedOn w:val="Normal"/>
    <w:semiHidden/>
    <w:unhideWhenUsed/>
    <w:rsid w:val="00773458"/>
    <w:pPr>
      <w:numPr>
        <w:numId w:val="14"/>
      </w:numPr>
      <w:contextualSpacing/>
    </w:pPr>
  </w:style>
  <w:style w:type="paragraph" w:styleId="ListNumber5">
    <w:name w:val="List Number 5"/>
    <w:basedOn w:val="Normal"/>
    <w:semiHidden/>
    <w:unhideWhenUsed/>
    <w:rsid w:val="00773458"/>
    <w:pPr>
      <w:numPr>
        <w:numId w:val="15"/>
      </w:numPr>
      <w:contextualSpacing/>
    </w:pPr>
  </w:style>
  <w:style w:type="table" w:styleId="ListTable1Light">
    <w:name w:val="List Table 1 Light"/>
    <w:basedOn w:val="TableNormal"/>
    <w:uiPriority w:val="46"/>
    <w:rsid w:val="007734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34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734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734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734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734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734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734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734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734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734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734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734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734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734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734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734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734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734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734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734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734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734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734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734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34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734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734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734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734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734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734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734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734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734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734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734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734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34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734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734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734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7345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73458"/>
    <w:rPr>
      <w:rFonts w:ascii="Consolas" w:eastAsia="Times New Roman" w:hAnsi="Consolas"/>
      <w:lang w:val="fr-FR" w:eastAsia="en-US"/>
    </w:rPr>
  </w:style>
  <w:style w:type="table" w:styleId="MediumGrid1">
    <w:name w:val="Medium Grid 1"/>
    <w:basedOn w:val="TableNormal"/>
    <w:uiPriority w:val="67"/>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734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734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734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734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734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734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734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73458"/>
    <w:rPr>
      <w:color w:val="2B579A"/>
      <w:shd w:val="clear" w:color="auto" w:fill="E1DFDD"/>
      <w:lang w:val="fr-FR"/>
    </w:rPr>
  </w:style>
  <w:style w:type="paragraph" w:styleId="MessageHeader">
    <w:name w:val="Message Header"/>
    <w:basedOn w:val="Normal"/>
    <w:link w:val="MessageHeaderChar"/>
    <w:semiHidden/>
    <w:rsid w:val="007734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3458"/>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773458"/>
    <w:pPr>
      <w:ind w:left="720"/>
    </w:pPr>
  </w:style>
  <w:style w:type="paragraph" w:styleId="NoteHeading">
    <w:name w:val="Note Heading"/>
    <w:basedOn w:val="Normal"/>
    <w:next w:val="Normal"/>
    <w:link w:val="NoteHeadingChar"/>
    <w:semiHidden/>
    <w:unhideWhenUsed/>
    <w:rsid w:val="00773458"/>
  </w:style>
  <w:style w:type="character" w:customStyle="1" w:styleId="NoteHeadingChar">
    <w:name w:val="Note Heading Char"/>
    <w:basedOn w:val="DefaultParagraphFont"/>
    <w:link w:val="NoteHeading"/>
    <w:semiHidden/>
    <w:rsid w:val="00773458"/>
    <w:rPr>
      <w:rFonts w:eastAsia="Times New Roman"/>
      <w:lang w:val="fr-FR" w:eastAsia="en-US"/>
    </w:rPr>
  </w:style>
  <w:style w:type="table" w:styleId="PlainTable1">
    <w:name w:val="Plain Table 1"/>
    <w:basedOn w:val="TableNormal"/>
    <w:uiPriority w:val="41"/>
    <w:rsid w:val="007734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34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345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734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734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73458"/>
    <w:rPr>
      <w:rFonts w:ascii="Consolas" w:hAnsi="Consolas"/>
      <w:sz w:val="21"/>
      <w:szCs w:val="21"/>
    </w:rPr>
  </w:style>
  <w:style w:type="character" w:customStyle="1" w:styleId="PlainTextChar">
    <w:name w:val="Plain Text Char"/>
    <w:basedOn w:val="DefaultParagraphFont"/>
    <w:link w:val="PlainText"/>
    <w:semiHidden/>
    <w:rsid w:val="00773458"/>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7734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3458"/>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773458"/>
  </w:style>
  <w:style w:type="character" w:customStyle="1" w:styleId="SalutationChar">
    <w:name w:val="Salutation Char"/>
    <w:basedOn w:val="DefaultParagraphFont"/>
    <w:link w:val="Salutation"/>
    <w:semiHidden/>
    <w:rsid w:val="00773458"/>
    <w:rPr>
      <w:rFonts w:eastAsia="Times New Roman"/>
      <w:lang w:val="fr-FR" w:eastAsia="en-US"/>
    </w:rPr>
  </w:style>
  <w:style w:type="paragraph" w:styleId="Signature">
    <w:name w:val="Signature"/>
    <w:basedOn w:val="Normal"/>
    <w:link w:val="SignatureChar"/>
    <w:semiHidden/>
    <w:unhideWhenUsed/>
    <w:rsid w:val="00773458"/>
    <w:pPr>
      <w:ind w:left="4252"/>
    </w:pPr>
  </w:style>
  <w:style w:type="character" w:customStyle="1" w:styleId="SignatureChar">
    <w:name w:val="Signature Char"/>
    <w:basedOn w:val="DefaultParagraphFont"/>
    <w:link w:val="Signature"/>
    <w:semiHidden/>
    <w:rsid w:val="00773458"/>
    <w:rPr>
      <w:rFonts w:eastAsia="Times New Roman"/>
      <w:lang w:val="fr-FR" w:eastAsia="en-US"/>
    </w:rPr>
  </w:style>
  <w:style w:type="character" w:styleId="SmartHyperlink">
    <w:name w:val="Smart Hyperlink"/>
    <w:basedOn w:val="DefaultParagraphFont"/>
    <w:uiPriority w:val="99"/>
    <w:semiHidden/>
    <w:rsid w:val="00773458"/>
    <w:rPr>
      <w:u w:val="dotted"/>
      <w:lang w:val="fr-FR"/>
    </w:rPr>
  </w:style>
  <w:style w:type="character" w:styleId="SmartLink">
    <w:name w:val="Smart Link"/>
    <w:basedOn w:val="DefaultParagraphFont"/>
    <w:uiPriority w:val="99"/>
    <w:semiHidden/>
    <w:unhideWhenUsed/>
    <w:rsid w:val="00773458"/>
    <w:rPr>
      <w:color w:val="0000FF"/>
      <w:u w:val="single"/>
      <w:shd w:val="clear" w:color="auto" w:fill="F3F2F1"/>
      <w:lang w:val="fr-FR"/>
    </w:rPr>
  </w:style>
  <w:style w:type="character" w:styleId="Strong">
    <w:name w:val="Strong"/>
    <w:basedOn w:val="DefaultParagraphFont"/>
    <w:semiHidden/>
    <w:qFormat/>
    <w:rsid w:val="00773458"/>
    <w:rPr>
      <w:b/>
      <w:bCs/>
      <w:lang w:val="fr-FR"/>
    </w:rPr>
  </w:style>
  <w:style w:type="paragraph" w:styleId="Subtitle">
    <w:name w:val="Subtitle"/>
    <w:basedOn w:val="Normal"/>
    <w:next w:val="Normal"/>
    <w:link w:val="SubtitleChar"/>
    <w:semiHidden/>
    <w:qFormat/>
    <w:rsid w:val="007734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73458"/>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773458"/>
    <w:rPr>
      <w:i/>
      <w:iCs/>
      <w:color w:val="404040" w:themeColor="text1" w:themeTint="BF"/>
      <w:lang w:val="fr-FR"/>
    </w:rPr>
  </w:style>
  <w:style w:type="character" w:styleId="SubtleReference">
    <w:name w:val="Subtle Reference"/>
    <w:basedOn w:val="DefaultParagraphFont"/>
    <w:uiPriority w:val="31"/>
    <w:semiHidden/>
    <w:qFormat/>
    <w:rsid w:val="00773458"/>
    <w:rPr>
      <w:smallCaps/>
      <w:color w:val="5A5A5A" w:themeColor="text1" w:themeTint="A5"/>
      <w:lang w:val="fr-FR"/>
    </w:rPr>
  </w:style>
  <w:style w:type="table" w:styleId="Table3Deffects1">
    <w:name w:val="Table 3D effect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73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73458"/>
    <w:pPr>
      <w:tabs>
        <w:tab w:val="clear" w:pos="1247"/>
      </w:tabs>
      <w:ind w:left="200" w:hanging="200"/>
    </w:pPr>
  </w:style>
  <w:style w:type="table" w:styleId="TableProfessional">
    <w:name w:val="Table Professional"/>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734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73458"/>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77345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345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70DF4"/>
  </w:style>
  <w:style w:type="character" w:customStyle="1" w:styleId="CH2Char">
    <w:name w:val="CH2 Char"/>
    <w:link w:val="CH2"/>
    <w:rsid w:val="00770DF4"/>
    <w:rPr>
      <w:b/>
      <w:sz w:val="24"/>
      <w:szCs w:val="24"/>
    </w:rPr>
  </w:style>
  <w:style w:type="paragraph" w:styleId="Revision">
    <w:name w:val="Revision"/>
    <w:hidden/>
    <w:uiPriority w:val="99"/>
    <w:semiHidden/>
    <w:rsid w:val="006B16A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news/libreville-commitment-elimination-mercury-containing-skin-lightening-cosmetics-africa" TargetMode="External"/><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 Id="rId4" Type="http://schemas.openxmlformats.org/officeDocument/2006/relationships/hyperlink" Target="https://minamataconvention.org/en/news/libreville-commitment-elimination-mercury-containing-skin-lightening-cosmetics-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27EC1AB0-AEB7-4AE6-8C72-B9BF6D538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985ec44e-1bab-4c0b-9df0-6ba128686fc9"/>
    <ds:schemaRef ds:uri="http://schemas.microsoft.com/office/2006/documentManagement/types"/>
    <ds:schemaRef ds:uri="http://purl.org/dc/elements/1.1/"/>
    <ds:schemaRef ds:uri="http://schemas.openxmlformats.org/package/2006/metadata/core-properties"/>
    <ds:schemaRef ds:uri="25a4600d-fc45-4aed-ad1e-9b44b590e5cc"/>
    <ds:schemaRef ds:uri="http://www.w3.org/XML/1998/namespace"/>
    <ds:schemaRef ds:uri="http://schemas.microsoft.com/office/infopath/2007/PartnerControls"/>
    <ds:schemaRef ds:uri="786100a8-bbaa-48b6-aa10-6d2082f346b4"/>
    <ds:schemaRef ds:uri="http://purl.org/dc/dcmitype/"/>
    <ds:schemaRef ds:uri="http://purl.org/dc/terms/"/>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3</Pages>
  <Words>1101</Words>
  <Characters>6278</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4</cp:revision>
  <cp:lastPrinted>2025-09-03T06:12:00Z</cp:lastPrinted>
  <dcterms:created xsi:type="dcterms:W3CDTF">2025-09-03T06:11:00Z</dcterms:created>
  <dcterms:modified xsi:type="dcterms:W3CDTF">2025-09-03T12:39:00Z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