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701"/>
        <w:gridCol w:w="6378"/>
        <w:gridCol w:w="1417"/>
      </w:tblGrid>
      <w:tr w:rsidR="009222E0" w:rsidRPr="009222E0" w14:paraId="0DC47744" w14:textId="77777777">
        <w:trPr>
          <w:trHeight w:val="850"/>
        </w:trPr>
        <w:tc>
          <w:tcPr>
            <w:tcW w:w="1701" w:type="dxa"/>
          </w:tcPr>
          <w:p w14:paraId="447D8997" w14:textId="77777777" w:rsidR="009222E0" w:rsidRPr="009222E0" w:rsidRDefault="009222E0" w:rsidP="009222E0">
            <w:pPr>
              <w:tabs>
                <w:tab w:val="clear" w:pos="1247"/>
                <w:tab w:val="clear" w:pos="1814"/>
                <w:tab w:val="clear" w:pos="2381"/>
                <w:tab w:val="clear" w:pos="2948"/>
                <w:tab w:val="clear" w:pos="3515"/>
                <w:tab w:val="left" w:pos="624"/>
                <w:tab w:val="left" w:pos="1871"/>
                <w:tab w:val="left" w:pos="2495"/>
                <w:tab w:val="left" w:pos="3119"/>
                <w:tab w:val="left" w:pos="3742"/>
                <w:tab w:val="left" w:pos="4366"/>
              </w:tabs>
              <w:spacing w:before="20" w:after="20"/>
              <w:rPr>
                <w:rFonts w:ascii="Arial" w:hAnsi="Arial" w:cs="Times New Roman Bold"/>
                <w:b/>
                <w:caps/>
                <w:color w:val="000000" w:themeColor="text1"/>
                <w:sz w:val="27"/>
                <w:lang w:val="es-ES_tradnl"/>
              </w:rPr>
            </w:pPr>
            <w:r w:rsidRPr="009222E0">
              <w:rPr>
                <w:rFonts w:ascii="Arial" w:hAnsi="Arial" w:cs="Times New Roman Bold"/>
                <w:b/>
                <w:caps/>
                <w:color w:val="000000" w:themeColor="text1"/>
                <w:sz w:val="27"/>
                <w:lang w:val="es-ES_tradnl"/>
              </w:rPr>
              <w:t xml:space="preserve">Naciones </w:t>
            </w:r>
            <w:r w:rsidRPr="009222E0">
              <w:rPr>
                <w:rFonts w:ascii="Arial" w:hAnsi="Arial" w:cs="Times New Roman Bold"/>
                <w:b/>
                <w:caps/>
                <w:color w:val="000000" w:themeColor="text1"/>
                <w:sz w:val="27"/>
                <w:lang w:val="es-ES_tradnl"/>
              </w:rPr>
              <w:br/>
              <w:t>Unidas</w:t>
            </w:r>
          </w:p>
        </w:tc>
        <w:tc>
          <w:tcPr>
            <w:tcW w:w="6378" w:type="dxa"/>
          </w:tcPr>
          <w:p w14:paraId="1F144C49" w14:textId="77777777" w:rsidR="009222E0" w:rsidRPr="009222E0" w:rsidRDefault="009222E0" w:rsidP="009222E0">
            <w:pPr>
              <w:tabs>
                <w:tab w:val="clear" w:pos="1814"/>
                <w:tab w:val="clear" w:pos="2381"/>
                <w:tab w:val="clear" w:pos="2948"/>
                <w:tab w:val="clear" w:pos="3515"/>
                <w:tab w:val="left" w:pos="1871"/>
                <w:tab w:val="left" w:pos="2495"/>
                <w:tab w:val="left" w:pos="3119"/>
                <w:tab w:val="left" w:pos="3742"/>
                <w:tab w:val="left" w:pos="4366"/>
              </w:tabs>
              <w:rPr>
                <w:lang w:val="es-ES_tradnl"/>
              </w:rPr>
            </w:pPr>
            <w:r w:rsidRPr="009222E0">
              <w:rPr>
                <w:noProof/>
                <w:lang w:val="es-ES_tradnl"/>
                <w14:ligatures w14:val="standardContextual"/>
              </w:rPr>
              <w:drawing>
                <wp:anchor distT="0" distB="0" distL="114300" distR="114300" simplePos="0" relativeHeight="251658240" behindDoc="0" locked="0" layoutInCell="1" allowOverlap="1" wp14:anchorId="40641522" wp14:editId="7085E43A">
                  <wp:simplePos x="0" y="0"/>
                  <wp:positionH relativeFrom="column">
                    <wp:posOffset>-2631</wp:posOffset>
                  </wp:positionH>
                  <wp:positionV relativeFrom="paragraph">
                    <wp:posOffset>998</wp:posOffset>
                  </wp:positionV>
                  <wp:extent cx="1305763" cy="573559"/>
                  <wp:effectExtent l="0" t="0" r="8890" b="0"/>
                  <wp:wrapNone/>
                  <wp:docPr id="722694892" name="Picture 3"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694892" name="Picture 3" descr="A black and white logo&#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305763" cy="573559"/>
                          </a:xfrm>
                          <a:prstGeom prst="rect">
                            <a:avLst/>
                          </a:prstGeom>
                        </pic:spPr>
                      </pic:pic>
                    </a:graphicData>
                  </a:graphic>
                </wp:anchor>
              </w:drawing>
            </w:r>
          </w:p>
        </w:tc>
        <w:tc>
          <w:tcPr>
            <w:tcW w:w="1417" w:type="dxa"/>
          </w:tcPr>
          <w:p w14:paraId="68BF4B9B" w14:textId="77777777" w:rsidR="009222E0" w:rsidRPr="009222E0" w:rsidRDefault="009222E0" w:rsidP="009222E0">
            <w:pPr>
              <w:tabs>
                <w:tab w:val="clear" w:pos="1814"/>
                <w:tab w:val="clear" w:pos="2381"/>
                <w:tab w:val="clear" w:pos="2948"/>
                <w:tab w:val="clear" w:pos="3515"/>
                <w:tab w:val="left" w:pos="1871"/>
                <w:tab w:val="left" w:pos="2495"/>
                <w:tab w:val="left" w:pos="3119"/>
                <w:tab w:val="left" w:pos="3742"/>
                <w:tab w:val="left" w:pos="4366"/>
              </w:tabs>
              <w:rPr>
                <w:lang w:val="es-ES_tradnl"/>
              </w:rPr>
            </w:pPr>
          </w:p>
        </w:tc>
      </w:tr>
    </w:tbl>
    <w:p w14:paraId="45202C24" w14:textId="77777777" w:rsidR="009222E0" w:rsidRPr="009222E0" w:rsidRDefault="009222E0" w:rsidP="009222E0">
      <w:pPr>
        <w:tabs>
          <w:tab w:val="clear" w:pos="1814"/>
          <w:tab w:val="clear" w:pos="2381"/>
          <w:tab w:val="clear" w:pos="2948"/>
          <w:tab w:val="clear" w:pos="3515"/>
          <w:tab w:val="left" w:pos="624"/>
          <w:tab w:val="left" w:pos="1871"/>
          <w:tab w:val="left" w:pos="2495"/>
          <w:tab w:val="left" w:pos="3119"/>
          <w:tab w:val="left" w:pos="3742"/>
          <w:tab w:val="left" w:pos="4366"/>
        </w:tabs>
        <w:rPr>
          <w:sz w:val="2"/>
          <w:lang w:val="es-ES_tradnl"/>
        </w:rPr>
      </w:pPr>
    </w:p>
    <w:tbl>
      <w:tblPr>
        <w:tblW w:w="9496" w:type="dxa"/>
        <w:tblLook w:val="0000" w:firstRow="0" w:lastRow="0" w:firstColumn="0" w:lastColumn="0" w:noHBand="0" w:noVBand="0"/>
      </w:tblPr>
      <w:tblGrid>
        <w:gridCol w:w="6378"/>
        <w:gridCol w:w="3118"/>
      </w:tblGrid>
      <w:tr w:rsidR="009222E0" w:rsidRPr="009222E0" w14:paraId="5DA5FABA" w14:textId="77777777">
        <w:trPr>
          <w:trHeight w:val="340"/>
        </w:trPr>
        <w:tc>
          <w:tcPr>
            <w:tcW w:w="3358" w:type="pct"/>
            <w:vAlign w:val="bottom"/>
          </w:tcPr>
          <w:p w14:paraId="7E4A4302" w14:textId="77777777" w:rsidR="009222E0" w:rsidRPr="009222E0" w:rsidRDefault="009222E0" w:rsidP="009222E0">
            <w:pPr>
              <w:tabs>
                <w:tab w:val="clear" w:pos="1814"/>
                <w:tab w:val="clear" w:pos="2381"/>
                <w:tab w:val="clear" w:pos="2948"/>
                <w:tab w:val="clear" w:pos="3515"/>
                <w:tab w:val="left" w:pos="1871"/>
                <w:tab w:val="left" w:pos="2495"/>
                <w:tab w:val="left" w:pos="3119"/>
                <w:tab w:val="left" w:pos="3742"/>
                <w:tab w:val="left" w:pos="4366"/>
              </w:tabs>
              <w:rPr>
                <w:lang w:val="es-ES_tradnl"/>
              </w:rPr>
            </w:pPr>
          </w:p>
        </w:tc>
        <w:tc>
          <w:tcPr>
            <w:tcW w:w="1642" w:type="pct"/>
            <w:noWrap/>
            <w:vAlign w:val="bottom"/>
          </w:tcPr>
          <w:p w14:paraId="01F98D14" w14:textId="3B3FDCDC" w:rsidR="009222E0" w:rsidRPr="009222E0" w:rsidRDefault="009222E0" w:rsidP="009222E0">
            <w:pPr>
              <w:tabs>
                <w:tab w:val="clear" w:pos="1247"/>
                <w:tab w:val="clear" w:pos="1814"/>
                <w:tab w:val="clear" w:pos="2381"/>
                <w:tab w:val="clear" w:pos="2948"/>
                <w:tab w:val="clear" w:pos="3515"/>
                <w:tab w:val="left" w:pos="1871"/>
                <w:tab w:val="left" w:pos="2495"/>
                <w:tab w:val="right" w:pos="2920"/>
                <w:tab w:val="left" w:pos="3119"/>
                <w:tab w:val="left" w:pos="3742"/>
                <w:tab w:val="left" w:pos="4366"/>
              </w:tabs>
              <w:rPr>
                <w:rFonts w:eastAsia="SimSun"/>
                <w:lang w:val="es-ES_tradnl"/>
              </w:rPr>
            </w:pPr>
            <w:r w:rsidRPr="009222E0">
              <w:rPr>
                <w:rFonts w:eastAsia="SimSun"/>
                <w:b/>
                <w:sz w:val="28"/>
                <w:lang w:val="es-ES_tradnl"/>
              </w:rPr>
              <w:t>UNEP</w:t>
            </w:r>
            <w:r w:rsidRPr="009222E0">
              <w:rPr>
                <w:rFonts w:eastAsia="SimSun"/>
                <w:lang w:val="es-ES_tradnl"/>
              </w:rPr>
              <w:t>/MC/COP.</w:t>
            </w:r>
            <w:bookmarkStart w:id="0" w:name="Symbol1A"/>
            <w:r w:rsidRPr="009222E0">
              <w:rPr>
                <w:rFonts w:eastAsia="SimSun"/>
                <w:lang w:val="es-ES_tradnl"/>
              </w:rPr>
              <w:t>6</w:t>
            </w:r>
            <w:bookmarkStart w:id="1" w:name="Symbol1B"/>
            <w:bookmarkEnd w:id="0"/>
            <w:r w:rsidRPr="009222E0">
              <w:rPr>
                <w:rFonts w:eastAsia="SimSun"/>
                <w:lang w:val="es-ES_tradnl"/>
              </w:rPr>
              <w:t>/</w:t>
            </w:r>
            <w:bookmarkEnd w:id="1"/>
            <w:r w:rsidRPr="00DC5B00">
              <w:rPr>
                <w:rFonts w:eastAsia="SimSun"/>
                <w:lang w:val="es-ES_tradnl"/>
              </w:rPr>
              <w:t>2</w:t>
            </w:r>
            <w:r w:rsidR="00DC5B00" w:rsidRPr="00DC5B00">
              <w:rPr>
                <w:rStyle w:val="FootnoteReference"/>
                <w:rFonts w:eastAsia="SimSun"/>
                <w:vertAlign w:val="baseline"/>
              </w:rPr>
              <w:footnoteReference w:customMarkFollows="1" w:id="2"/>
              <w:t>*</w:t>
            </w:r>
          </w:p>
        </w:tc>
      </w:tr>
    </w:tbl>
    <w:p w14:paraId="43908FD5" w14:textId="77777777" w:rsidR="009222E0" w:rsidRPr="009222E0" w:rsidRDefault="009222E0" w:rsidP="009222E0">
      <w:pPr>
        <w:tabs>
          <w:tab w:val="clear" w:pos="1814"/>
          <w:tab w:val="clear" w:pos="2381"/>
          <w:tab w:val="clear" w:pos="2948"/>
          <w:tab w:val="clear" w:pos="3515"/>
          <w:tab w:val="left" w:pos="624"/>
          <w:tab w:val="left" w:pos="1871"/>
          <w:tab w:val="left" w:pos="2495"/>
          <w:tab w:val="left" w:pos="3119"/>
          <w:tab w:val="left" w:pos="3742"/>
          <w:tab w:val="left" w:pos="4366"/>
        </w:tabs>
        <w:rPr>
          <w:sz w:val="2"/>
          <w:lang w:val="es-ES_tradnl"/>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9222E0" w:rsidRPr="009222E0" w14:paraId="6BD04DE6" w14:textId="77777777">
        <w:trPr>
          <w:trHeight w:val="2098"/>
        </w:trPr>
        <w:tc>
          <w:tcPr>
            <w:tcW w:w="3685" w:type="dxa"/>
          </w:tcPr>
          <w:p w14:paraId="1BEABC31" w14:textId="77777777" w:rsidR="009222E0" w:rsidRPr="009222E0" w:rsidRDefault="009222E0" w:rsidP="009222E0">
            <w:pPr>
              <w:tabs>
                <w:tab w:val="clear" w:pos="1814"/>
                <w:tab w:val="clear" w:pos="2381"/>
                <w:tab w:val="clear" w:pos="2948"/>
                <w:tab w:val="clear" w:pos="3515"/>
                <w:tab w:val="left" w:pos="624"/>
                <w:tab w:val="left" w:pos="1871"/>
                <w:tab w:val="left" w:pos="2495"/>
                <w:tab w:val="left" w:pos="3119"/>
                <w:tab w:val="left" w:pos="3742"/>
                <w:tab w:val="left" w:pos="4366"/>
              </w:tabs>
              <w:spacing w:before="120" w:after="240"/>
              <w:rPr>
                <w:lang w:val="es-ES_tradnl"/>
              </w:rPr>
            </w:pPr>
            <w:r w:rsidRPr="009222E0">
              <w:rPr>
                <w:noProof/>
                <w:lang w:val="es-ES_tradnl"/>
                <w14:ligatures w14:val="standardContextual"/>
              </w:rPr>
              <w:drawing>
                <wp:inline distT="0" distB="0" distL="0" distR="0" wp14:anchorId="37C5B9FF" wp14:editId="5B917BE8">
                  <wp:extent cx="2202815" cy="1028700"/>
                  <wp:effectExtent l="0" t="0" r="6985" b="0"/>
                  <wp:docPr id="47242973" name="Picture 4" descr="A logo with text on it&#10;&#10;AI-generated content may be incorrect."/>
                  <wp:cNvGraphicFramePr/>
                  <a:graphic xmlns:a="http://schemas.openxmlformats.org/drawingml/2006/main">
                    <a:graphicData uri="http://schemas.openxmlformats.org/drawingml/2006/picture">
                      <pic:pic xmlns:pic="http://schemas.openxmlformats.org/drawingml/2006/picture">
                        <pic:nvPicPr>
                          <pic:cNvPr id="47242973" name="Picture 4" descr="A logo with text on i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9222E0">
              <w:rPr>
                <w:lang w:val="es-ES_tradnl"/>
              </w:rPr>
              <w:t xml:space="preserve"> </w:t>
            </w:r>
          </w:p>
          <w:p w14:paraId="1742672A" w14:textId="77777777" w:rsidR="009222E0" w:rsidRPr="009222E0" w:rsidRDefault="009222E0" w:rsidP="009222E0">
            <w:pPr>
              <w:tabs>
                <w:tab w:val="clear" w:pos="1814"/>
                <w:tab w:val="clear" w:pos="2381"/>
                <w:tab w:val="clear" w:pos="2948"/>
                <w:tab w:val="clear" w:pos="3515"/>
                <w:tab w:val="left" w:pos="624"/>
                <w:tab w:val="left" w:pos="1871"/>
                <w:tab w:val="left" w:pos="2495"/>
                <w:tab w:val="left" w:pos="3119"/>
                <w:tab w:val="left" w:pos="3742"/>
                <w:tab w:val="left" w:pos="4366"/>
              </w:tabs>
              <w:spacing w:before="120" w:after="240"/>
              <w:rPr>
                <w:lang w:val="es-ES_tradnl"/>
              </w:rPr>
            </w:pPr>
          </w:p>
        </w:tc>
        <w:tc>
          <w:tcPr>
            <w:tcW w:w="2693" w:type="dxa"/>
          </w:tcPr>
          <w:p w14:paraId="697C750C" w14:textId="77777777" w:rsidR="009222E0" w:rsidRPr="009222E0" w:rsidRDefault="009222E0" w:rsidP="009222E0">
            <w:pPr>
              <w:tabs>
                <w:tab w:val="clear" w:pos="1814"/>
                <w:tab w:val="clear" w:pos="2381"/>
                <w:tab w:val="clear" w:pos="2948"/>
                <w:tab w:val="clear" w:pos="3515"/>
                <w:tab w:val="left" w:pos="1871"/>
                <w:tab w:val="left" w:pos="2495"/>
                <w:tab w:val="left" w:pos="3119"/>
                <w:tab w:val="left" w:pos="3742"/>
                <w:tab w:val="left" w:pos="4366"/>
              </w:tabs>
              <w:rPr>
                <w:lang w:val="es-ES_tradnl"/>
              </w:rPr>
            </w:pPr>
          </w:p>
        </w:tc>
        <w:tc>
          <w:tcPr>
            <w:tcW w:w="3118" w:type="dxa"/>
          </w:tcPr>
          <w:p w14:paraId="5CF33EFE" w14:textId="77777777" w:rsidR="009222E0" w:rsidRPr="006A3CD5" w:rsidRDefault="009222E0" w:rsidP="009222E0">
            <w:pPr>
              <w:pStyle w:val="AText"/>
              <w:rPr>
                <w:lang w:val="es-ES"/>
              </w:rPr>
            </w:pPr>
            <w:proofErr w:type="spellStart"/>
            <w:r w:rsidRPr="009222E0">
              <w:rPr>
                <w:lang w:val="es-ES_tradnl"/>
              </w:rPr>
              <w:t>Distr</w:t>
            </w:r>
            <w:proofErr w:type="spellEnd"/>
            <w:r w:rsidRPr="009222E0">
              <w:rPr>
                <w:lang w:val="es-ES_tradnl"/>
              </w:rPr>
              <w:t xml:space="preserve">. </w:t>
            </w:r>
            <w:r>
              <w:rPr>
                <w:color w:val="000000"/>
                <w:lang w:val="es-ES"/>
              </w:rPr>
              <w:t xml:space="preserve">general </w:t>
            </w:r>
          </w:p>
          <w:p w14:paraId="7AC475CE" w14:textId="77777777" w:rsidR="009222E0" w:rsidRPr="006A3CD5" w:rsidRDefault="009222E0" w:rsidP="009222E0">
            <w:pPr>
              <w:pStyle w:val="AText0"/>
              <w:rPr>
                <w:lang w:val="es-ES"/>
              </w:rPr>
            </w:pPr>
            <w:r>
              <w:rPr>
                <w:color w:val="000000"/>
                <w:lang w:val="es-ES"/>
              </w:rPr>
              <w:t xml:space="preserve">27 de mayo de 2025 </w:t>
            </w:r>
          </w:p>
          <w:p w14:paraId="002D7AE5" w14:textId="5DE85060" w:rsidR="009222E0" w:rsidRPr="009222E0" w:rsidRDefault="009222E0" w:rsidP="009222E0">
            <w:pPr>
              <w:tabs>
                <w:tab w:val="clear" w:pos="1814"/>
                <w:tab w:val="clear" w:pos="2381"/>
                <w:tab w:val="clear" w:pos="2948"/>
                <w:tab w:val="clear" w:pos="3515"/>
                <w:tab w:val="left" w:pos="624"/>
                <w:tab w:val="left" w:pos="1871"/>
                <w:tab w:val="left" w:pos="2495"/>
                <w:tab w:val="left" w:pos="3119"/>
                <w:tab w:val="left" w:pos="3742"/>
                <w:tab w:val="left" w:pos="4366"/>
              </w:tabs>
              <w:spacing w:before="120"/>
              <w:rPr>
                <w:lang w:val="es-ES_tradnl"/>
              </w:rPr>
            </w:pPr>
            <w:bookmarkStart w:id="2" w:name="DistributionLang"/>
            <w:r w:rsidRPr="009222E0">
              <w:rPr>
                <w:lang w:val="es-ES_tradnl"/>
              </w:rPr>
              <w:t xml:space="preserve">Español </w:t>
            </w:r>
            <w:r w:rsidRPr="009222E0">
              <w:rPr>
                <w:lang w:val="es-ES_tradnl"/>
              </w:rPr>
              <w:br/>
              <w:t>Original: inglés</w:t>
            </w:r>
            <w:bookmarkEnd w:id="2"/>
          </w:p>
        </w:tc>
      </w:tr>
    </w:tbl>
    <w:p w14:paraId="31495EED" w14:textId="77777777" w:rsidR="009222E0" w:rsidRPr="009222E0" w:rsidRDefault="009222E0" w:rsidP="009222E0">
      <w:pPr>
        <w:tabs>
          <w:tab w:val="clear" w:pos="1814"/>
          <w:tab w:val="clear" w:pos="2381"/>
          <w:tab w:val="clear" w:pos="2948"/>
          <w:tab w:val="clear" w:pos="3515"/>
          <w:tab w:val="left" w:pos="624"/>
          <w:tab w:val="left" w:pos="1871"/>
          <w:tab w:val="left" w:pos="2495"/>
          <w:tab w:val="left" w:pos="3119"/>
          <w:tab w:val="left" w:pos="3742"/>
          <w:tab w:val="left" w:pos="4366"/>
        </w:tabs>
        <w:rPr>
          <w:sz w:val="2"/>
          <w:lang w:val="es-ES_tradnl"/>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9222E0" w:rsidRPr="00F12AEA" w14:paraId="03D46570" w14:textId="77777777">
        <w:trPr>
          <w:trHeight w:val="57"/>
        </w:trPr>
        <w:tc>
          <w:tcPr>
            <w:tcW w:w="5301" w:type="dxa"/>
          </w:tcPr>
          <w:p w14:paraId="66CB8163" w14:textId="77777777" w:rsidR="009222E0" w:rsidRPr="009222E0" w:rsidRDefault="009222E0" w:rsidP="009222E0">
            <w:pPr>
              <w:tabs>
                <w:tab w:val="clear" w:pos="1814"/>
                <w:tab w:val="clear" w:pos="2381"/>
                <w:tab w:val="clear" w:pos="2948"/>
                <w:tab w:val="clear" w:pos="3515"/>
                <w:tab w:val="left" w:pos="1871"/>
                <w:tab w:val="left" w:pos="2495"/>
                <w:tab w:val="left" w:pos="3119"/>
                <w:tab w:val="left" w:pos="3742"/>
                <w:tab w:val="left" w:pos="4366"/>
              </w:tabs>
              <w:rPr>
                <w:b/>
                <w:lang w:val="es-ES_tradnl"/>
              </w:rPr>
            </w:pPr>
            <w:bookmarkStart w:id="3" w:name="CorNot1Text"/>
            <w:r w:rsidRPr="009222E0">
              <w:rPr>
                <w:b/>
                <w:lang w:val="es-ES_tradnl"/>
              </w:rPr>
              <w:t xml:space="preserve">Conferencia de las Partes en el Convenio </w:t>
            </w:r>
            <w:r w:rsidRPr="009222E0">
              <w:rPr>
                <w:b/>
                <w:lang w:val="es-ES_tradnl"/>
              </w:rPr>
              <w:br/>
              <w:t>de Minamata sobre el Mercurio</w:t>
            </w:r>
          </w:p>
          <w:p w14:paraId="282FA442" w14:textId="77777777" w:rsidR="009222E0" w:rsidRPr="009222E0" w:rsidRDefault="009222E0" w:rsidP="009222E0">
            <w:pPr>
              <w:tabs>
                <w:tab w:val="clear" w:pos="1814"/>
                <w:tab w:val="clear" w:pos="2381"/>
                <w:tab w:val="clear" w:pos="2948"/>
                <w:tab w:val="clear" w:pos="3515"/>
                <w:tab w:val="left" w:pos="1871"/>
                <w:tab w:val="left" w:pos="2495"/>
                <w:tab w:val="left" w:pos="3119"/>
                <w:tab w:val="left" w:pos="3742"/>
                <w:tab w:val="left" w:pos="4366"/>
              </w:tabs>
              <w:rPr>
                <w:b/>
                <w:lang w:val="es-ES_tradnl"/>
              </w:rPr>
            </w:pPr>
            <w:r w:rsidRPr="009222E0">
              <w:rPr>
                <w:b/>
                <w:lang w:val="es-ES_tradnl"/>
              </w:rPr>
              <w:t>Sexta reunión</w:t>
            </w:r>
            <w:bookmarkEnd w:id="3"/>
            <w:r w:rsidRPr="009222E0">
              <w:rPr>
                <w:b/>
                <w:lang w:val="es-ES_tradnl"/>
              </w:rPr>
              <w:t xml:space="preserve"> </w:t>
            </w:r>
          </w:p>
          <w:p w14:paraId="46BD4407" w14:textId="77777777" w:rsidR="009222E0" w:rsidRPr="009222E0" w:rsidRDefault="009222E0" w:rsidP="009222E0">
            <w:pPr>
              <w:tabs>
                <w:tab w:val="clear" w:pos="1814"/>
                <w:tab w:val="clear" w:pos="2381"/>
                <w:tab w:val="clear" w:pos="2948"/>
                <w:tab w:val="clear" w:pos="3515"/>
                <w:tab w:val="left" w:pos="1871"/>
                <w:tab w:val="left" w:pos="2495"/>
                <w:tab w:val="left" w:pos="3119"/>
                <w:tab w:val="left" w:pos="3742"/>
                <w:tab w:val="left" w:pos="4366"/>
              </w:tabs>
              <w:rPr>
                <w:lang w:val="es-ES_tradnl"/>
              </w:rPr>
            </w:pPr>
            <w:bookmarkStart w:id="4" w:name="CorNot1VenueDate"/>
            <w:r w:rsidRPr="009222E0">
              <w:rPr>
                <w:lang w:val="es-ES_tradnl"/>
              </w:rPr>
              <w:t>Ginebra, 3 a 7 de noviembre de 2025</w:t>
            </w:r>
            <w:bookmarkEnd w:id="4"/>
            <w:r w:rsidRPr="009222E0">
              <w:rPr>
                <w:lang w:val="es-ES_tradnl"/>
              </w:rPr>
              <w:t xml:space="preserve"> </w:t>
            </w:r>
          </w:p>
          <w:p w14:paraId="2C8FD1A7" w14:textId="589C5D21" w:rsidR="009222E0" w:rsidRDefault="009222E0" w:rsidP="009222E0">
            <w:pPr>
              <w:pStyle w:val="AATitle1"/>
              <w:rPr>
                <w:lang w:val="es-ES"/>
              </w:rPr>
            </w:pPr>
            <w:r>
              <w:rPr>
                <w:color w:val="000000"/>
                <w:lang w:val="es-ES"/>
              </w:rPr>
              <w:t>Tema 2 c) del programa provisiona</w:t>
            </w:r>
            <w:r w:rsidRPr="00DC5B00">
              <w:rPr>
                <w:color w:val="000000"/>
                <w:lang w:val="es-ES"/>
              </w:rPr>
              <w:t>l</w:t>
            </w:r>
            <w:r w:rsidR="00DC5B00" w:rsidRPr="006A3CD5">
              <w:rPr>
                <w:rStyle w:val="FootnoteReference"/>
                <w:vertAlign w:val="baseline"/>
                <w:lang w:val="es-ES"/>
              </w:rPr>
              <w:footnoteReference w:customMarkFollows="1" w:id="3"/>
              <w:t>**</w:t>
            </w:r>
          </w:p>
          <w:p w14:paraId="0333FB18" w14:textId="3105A43D" w:rsidR="009222E0" w:rsidRPr="009222E0" w:rsidRDefault="00BF0F59" w:rsidP="007A3723">
            <w:pPr>
              <w:tabs>
                <w:tab w:val="clear" w:pos="1814"/>
                <w:tab w:val="clear" w:pos="2381"/>
                <w:tab w:val="clear" w:pos="2948"/>
                <w:tab w:val="clear" w:pos="3515"/>
                <w:tab w:val="left" w:pos="1871"/>
                <w:tab w:val="left" w:pos="2495"/>
                <w:tab w:val="left" w:pos="3119"/>
                <w:tab w:val="left" w:pos="3742"/>
                <w:tab w:val="left" w:pos="4366"/>
              </w:tabs>
              <w:spacing w:before="120" w:after="120"/>
              <w:rPr>
                <w:b/>
                <w:lang w:val="es-ES_tradnl"/>
              </w:rPr>
            </w:pPr>
            <w:r w:rsidRPr="00BF0F59">
              <w:rPr>
                <w:b/>
                <w:color w:val="000000"/>
                <w:lang w:val="es-ES"/>
              </w:rPr>
              <w:t>Cuestiones de organización: elección de la Mesa</w:t>
            </w:r>
          </w:p>
        </w:tc>
        <w:tc>
          <w:tcPr>
            <w:tcW w:w="4195" w:type="dxa"/>
          </w:tcPr>
          <w:p w14:paraId="7C34775F" w14:textId="77777777" w:rsidR="009222E0" w:rsidRPr="009222E0" w:rsidRDefault="009222E0" w:rsidP="009222E0">
            <w:pPr>
              <w:tabs>
                <w:tab w:val="clear" w:pos="1814"/>
                <w:tab w:val="clear" w:pos="2381"/>
                <w:tab w:val="clear" w:pos="2948"/>
                <w:tab w:val="clear" w:pos="3515"/>
                <w:tab w:val="left" w:pos="1871"/>
                <w:tab w:val="left" w:pos="2495"/>
                <w:tab w:val="left" w:pos="3119"/>
                <w:tab w:val="left" w:pos="3742"/>
                <w:tab w:val="left" w:pos="4366"/>
              </w:tabs>
              <w:rPr>
                <w:lang w:val="es-ES_tradnl"/>
              </w:rPr>
            </w:pPr>
          </w:p>
        </w:tc>
      </w:tr>
    </w:tbl>
    <w:p w14:paraId="4160ED61" w14:textId="174287C1" w:rsidR="005C4F4B" w:rsidRPr="006A3CD5" w:rsidRDefault="005C4F4B" w:rsidP="00B8660C">
      <w:pPr>
        <w:pStyle w:val="BBTitle"/>
        <w:rPr>
          <w:lang w:val="es-ES"/>
        </w:rPr>
      </w:pPr>
      <w:r>
        <w:rPr>
          <w:bCs/>
          <w:lang w:val="es-ES"/>
        </w:rPr>
        <w:t>Elección de la Mesa</w:t>
      </w:r>
    </w:p>
    <w:p w14:paraId="3E7F82E5" w14:textId="77777777" w:rsidR="005C4F4B" w:rsidRPr="006A3CD5" w:rsidRDefault="005C4F4B" w:rsidP="005C4F4B">
      <w:pPr>
        <w:pStyle w:val="CH2"/>
        <w:rPr>
          <w:lang w:val="es-ES"/>
        </w:rPr>
      </w:pPr>
      <w:r>
        <w:rPr>
          <w:lang w:val="es-ES"/>
        </w:rPr>
        <w:tab/>
      </w:r>
      <w:r>
        <w:rPr>
          <w:lang w:val="es-ES"/>
        </w:rPr>
        <w:tab/>
      </w:r>
      <w:r>
        <w:rPr>
          <w:bCs/>
          <w:lang w:val="es-ES"/>
        </w:rPr>
        <w:t>Nota de la Secretaría</w:t>
      </w:r>
    </w:p>
    <w:p w14:paraId="3CCD712B" w14:textId="3A395FC6" w:rsidR="005C4F4B" w:rsidRPr="00B32705" w:rsidRDefault="000F36F3" w:rsidP="005C4F4B">
      <w:pPr>
        <w:pStyle w:val="CH1"/>
      </w:pPr>
      <w:r w:rsidRPr="000F36F3">
        <w:rPr>
          <w:bCs/>
          <w:lang w:val="es-ES"/>
        </w:rPr>
        <w:tab/>
        <w:t>I.</w:t>
      </w:r>
      <w:r w:rsidRPr="000F36F3">
        <w:rPr>
          <w:bCs/>
          <w:lang w:val="es-ES"/>
        </w:rPr>
        <w:tab/>
      </w:r>
      <w:r w:rsidR="005C4F4B">
        <w:rPr>
          <w:bCs/>
          <w:lang w:val="es-ES"/>
        </w:rPr>
        <w:t>Introducción</w:t>
      </w:r>
    </w:p>
    <w:p w14:paraId="307B60A1" w14:textId="0E6511B4" w:rsidR="005C4F4B" w:rsidRPr="006A3CD5" w:rsidRDefault="005C4F4B" w:rsidP="005C4F4B">
      <w:pPr>
        <w:pStyle w:val="Normalnumber"/>
        <w:tabs>
          <w:tab w:val="clear" w:pos="1247"/>
          <w:tab w:val="clear" w:pos="1814"/>
          <w:tab w:val="clear" w:pos="2381"/>
          <w:tab w:val="clear" w:pos="2948"/>
          <w:tab w:val="clear" w:pos="3515"/>
          <w:tab w:val="num" w:pos="624"/>
        </w:tabs>
        <w:rPr>
          <w:lang w:val="es-ES"/>
        </w:rPr>
      </w:pPr>
      <w:r>
        <w:rPr>
          <w:lang w:val="es-ES"/>
        </w:rPr>
        <w:t>Cabe esperar que</w:t>
      </w:r>
      <w:r w:rsidR="00DA552C">
        <w:rPr>
          <w:lang w:val="es-ES"/>
        </w:rPr>
        <w:t>,</w:t>
      </w:r>
      <w:r>
        <w:rPr>
          <w:lang w:val="es-ES"/>
        </w:rPr>
        <w:t xml:space="preserve"> en su 6ª reunión</w:t>
      </w:r>
      <w:r w:rsidR="00DA552C">
        <w:rPr>
          <w:lang w:val="es-ES"/>
        </w:rPr>
        <w:t>,</w:t>
      </w:r>
      <w:r>
        <w:rPr>
          <w:lang w:val="es-ES"/>
        </w:rPr>
        <w:t xml:space="preserve"> la Conferencia de las Partes en el Convenio de Minamata sobre el Mercurio </w:t>
      </w:r>
      <w:r w:rsidR="00DA552C">
        <w:rPr>
          <w:lang w:val="es-ES"/>
        </w:rPr>
        <w:t>elegirá</w:t>
      </w:r>
      <w:r>
        <w:rPr>
          <w:lang w:val="es-ES"/>
        </w:rPr>
        <w:t xml:space="preserve"> a los miembros de la Mesa de la Conferencia de las Partes, quienes ejercerán sus funciones desde la clausura de la 6ª reunión hasta la clausura de la 7ª reunión. </w:t>
      </w:r>
    </w:p>
    <w:p w14:paraId="0836CA72" w14:textId="77777777" w:rsidR="005C4F4B" w:rsidRPr="006A3CD5" w:rsidRDefault="005C4F4B" w:rsidP="005C4F4B">
      <w:pPr>
        <w:pStyle w:val="Normalnumber"/>
        <w:tabs>
          <w:tab w:val="clear" w:pos="1247"/>
          <w:tab w:val="clear" w:pos="1814"/>
          <w:tab w:val="clear" w:pos="2381"/>
          <w:tab w:val="clear" w:pos="2948"/>
          <w:tab w:val="clear" w:pos="3515"/>
          <w:tab w:val="num" w:pos="624"/>
        </w:tabs>
        <w:rPr>
          <w:lang w:val="es-ES"/>
        </w:rPr>
      </w:pPr>
      <w:r>
        <w:rPr>
          <w:lang w:val="es-ES"/>
        </w:rPr>
        <w:t>También se espera que, de conformidad con el párrafo 3 del artículo 3 del Reglamento del Comité de Aplicación y Cumplimiento, la Conferencia de las Partes elija a nueve nuevos miembros del Comité por un período de dos mandatos para sustituir a los miembros cuyo mandato va a finalizar en breve.</w:t>
      </w:r>
    </w:p>
    <w:p w14:paraId="3901359B" w14:textId="18DB6773" w:rsidR="005C4F4B" w:rsidRPr="006A3CD5" w:rsidRDefault="005C4F4B" w:rsidP="005C4F4B">
      <w:pPr>
        <w:pStyle w:val="Normalnumber"/>
        <w:tabs>
          <w:tab w:val="clear" w:pos="1247"/>
          <w:tab w:val="clear" w:pos="1814"/>
          <w:tab w:val="clear" w:pos="2381"/>
          <w:tab w:val="clear" w:pos="2948"/>
          <w:tab w:val="clear" w:pos="3515"/>
          <w:tab w:val="num" w:pos="624"/>
        </w:tabs>
        <w:rPr>
          <w:lang w:val="es-ES"/>
        </w:rPr>
      </w:pPr>
      <w:r>
        <w:rPr>
          <w:lang w:val="es-ES"/>
        </w:rPr>
        <w:t>Además, se espera que la Conferencia de las Partes confirme el nombramiento de los miembros de la Junta Directiva del Programa Internacional Específico para apoyar la creación de capacidad y la asistencia técnica.</w:t>
      </w:r>
    </w:p>
    <w:p w14:paraId="7E724C01" w14:textId="72BE03E5" w:rsidR="005C4F4B" w:rsidRPr="006A3CD5" w:rsidRDefault="005C4F4B" w:rsidP="005C4F4B">
      <w:pPr>
        <w:pStyle w:val="Normalnumber"/>
        <w:tabs>
          <w:tab w:val="clear" w:pos="1247"/>
          <w:tab w:val="clear" w:pos="1814"/>
          <w:tab w:val="clear" w:pos="2381"/>
          <w:tab w:val="clear" w:pos="2948"/>
          <w:tab w:val="clear" w:pos="3515"/>
          <w:tab w:val="num" w:pos="624"/>
        </w:tabs>
        <w:rPr>
          <w:lang w:val="es-ES"/>
        </w:rPr>
      </w:pPr>
      <w:r>
        <w:rPr>
          <w:lang w:val="es-ES"/>
        </w:rPr>
        <w:t xml:space="preserve">En la presente nota se proporciona información sobre las mencionadas elecciones, que tendrán lugar durante la sexta reunión de la Conferencia de las Partes. Cada grupo regional de las </w:t>
      </w:r>
      <w:r w:rsidR="000F36F3">
        <w:rPr>
          <w:lang w:val="es-ES"/>
        </w:rPr>
        <w:t>Naciones Unidas</w:t>
      </w:r>
      <w:r>
        <w:rPr>
          <w:lang w:val="es-ES"/>
        </w:rPr>
        <w:t xml:space="preserve">, según proceda, deberá presentar a la Secretaría las candidaturas correspondientes, a más tardar el segundo día de la sexta reunión. </w:t>
      </w:r>
    </w:p>
    <w:p w14:paraId="01DAB442" w14:textId="2724C6BC" w:rsidR="005C4F4B" w:rsidRPr="006A3CD5" w:rsidRDefault="00DA552C" w:rsidP="005C4F4B">
      <w:pPr>
        <w:pStyle w:val="CH1"/>
        <w:rPr>
          <w:lang w:val="es-ES"/>
        </w:rPr>
      </w:pPr>
      <w:r>
        <w:rPr>
          <w:bCs/>
          <w:lang w:val="es-ES"/>
        </w:rPr>
        <w:tab/>
      </w:r>
      <w:r w:rsidR="005C4F4B">
        <w:rPr>
          <w:bCs/>
          <w:lang w:val="es-ES"/>
        </w:rPr>
        <w:t>II.</w:t>
      </w:r>
      <w:r w:rsidR="005C4F4B">
        <w:rPr>
          <w:lang w:val="es-ES"/>
        </w:rPr>
        <w:tab/>
      </w:r>
      <w:r w:rsidR="005C4F4B">
        <w:rPr>
          <w:bCs/>
          <w:lang w:val="es-ES"/>
        </w:rPr>
        <w:t>Aplicación</w:t>
      </w:r>
    </w:p>
    <w:p w14:paraId="3E41FF0D" w14:textId="48E8CF45" w:rsidR="005C4F4B" w:rsidRPr="006A3CD5" w:rsidRDefault="00DA552C" w:rsidP="005C4F4B">
      <w:pPr>
        <w:pStyle w:val="CH2"/>
        <w:rPr>
          <w:lang w:val="es-ES"/>
        </w:rPr>
      </w:pPr>
      <w:r>
        <w:rPr>
          <w:bCs/>
          <w:lang w:val="es-ES"/>
        </w:rPr>
        <w:tab/>
      </w:r>
      <w:r w:rsidR="005C4F4B">
        <w:rPr>
          <w:bCs/>
          <w:lang w:val="es-ES"/>
        </w:rPr>
        <w:t>A.</w:t>
      </w:r>
      <w:r w:rsidR="005C4F4B">
        <w:rPr>
          <w:lang w:val="es-ES"/>
        </w:rPr>
        <w:tab/>
      </w:r>
      <w:r w:rsidR="005C4F4B">
        <w:rPr>
          <w:bCs/>
          <w:lang w:val="es-ES"/>
        </w:rPr>
        <w:t>Miembros de la Mesa de la Conferencia de las Partes</w:t>
      </w:r>
      <w:bookmarkStart w:id="5" w:name="_Hlk71718348"/>
      <w:bookmarkStart w:id="6" w:name="_Hlk71718509"/>
      <w:bookmarkStart w:id="7" w:name="_Hlk71718307"/>
      <w:bookmarkEnd w:id="5"/>
      <w:bookmarkEnd w:id="6"/>
    </w:p>
    <w:bookmarkEnd w:id="7"/>
    <w:p w14:paraId="04E25C9C" w14:textId="4328EE76" w:rsidR="005C4F4B" w:rsidRPr="006A3CD5" w:rsidRDefault="005C4F4B" w:rsidP="005C4F4B">
      <w:pPr>
        <w:pStyle w:val="Normalnumber"/>
        <w:tabs>
          <w:tab w:val="clear" w:pos="1247"/>
          <w:tab w:val="clear" w:pos="1814"/>
          <w:tab w:val="clear" w:pos="2381"/>
          <w:tab w:val="clear" w:pos="2948"/>
          <w:tab w:val="clear" w:pos="3515"/>
          <w:tab w:val="num" w:pos="624"/>
        </w:tabs>
        <w:rPr>
          <w:lang w:val="es-ES"/>
        </w:rPr>
      </w:pPr>
      <w:r>
        <w:rPr>
          <w:lang w:val="es-ES"/>
        </w:rPr>
        <w:t>En los párrafos 2 y 3 del artículo 22 del Reglamento de la Conferencia de las Partes, aprobado en virtud de la decisión MC-1/1, se establecen los siguientes procedimientos para la elección de la Mesa de la Conferencia de las Partes:</w:t>
      </w:r>
    </w:p>
    <w:p w14:paraId="7B0790B4" w14:textId="10257A51" w:rsidR="005C4F4B" w:rsidRPr="006A3CD5" w:rsidRDefault="005C4F4B" w:rsidP="005C4F4B">
      <w:pPr>
        <w:pStyle w:val="Normal-pool"/>
        <w:tabs>
          <w:tab w:val="clear" w:pos="624"/>
          <w:tab w:val="clear" w:pos="1247"/>
          <w:tab w:val="clear" w:pos="1871"/>
          <w:tab w:val="clear" w:pos="2495"/>
          <w:tab w:val="clear" w:pos="3119"/>
          <w:tab w:val="clear" w:pos="3742"/>
          <w:tab w:val="clear" w:pos="4366"/>
          <w:tab w:val="clear" w:pos="4990"/>
        </w:tabs>
        <w:spacing w:after="120"/>
        <w:ind w:left="1871"/>
        <w:rPr>
          <w:lang w:val="es-ES"/>
        </w:rPr>
      </w:pPr>
      <w:r>
        <w:rPr>
          <w:lang w:val="es-ES"/>
        </w:rPr>
        <w:t xml:space="preserve">En las reuniones ordinarias segundas y siguientes de la Conferencia de las Partes se elegirá, de entre los representantes de las Partes presentes en la reunión de que se trate, 1 presidencia y 9 vicepresidencias, una de las cuales actuará como relatoría. Las personas elegidas integrarán la </w:t>
      </w:r>
      <w:r>
        <w:rPr>
          <w:lang w:val="es-ES"/>
        </w:rPr>
        <w:lastRenderedPageBreak/>
        <w:t xml:space="preserve">Mesa de la Conferencia de las Partes. Cada uno de los cinco grupos regionales de las </w:t>
      </w:r>
      <w:r w:rsidR="000F36F3">
        <w:rPr>
          <w:lang w:val="es-ES"/>
        </w:rPr>
        <w:t>Naciones Unidas</w:t>
      </w:r>
      <w:r>
        <w:rPr>
          <w:lang w:val="es-ES"/>
        </w:rPr>
        <w:t xml:space="preserve"> estará representado por dos miembros de la Mesa. El mandato de los miembros comenzará en la clausura de la reunión en la que han sido elegidos y ejercerán sus funciones hasta la clausura de la siguiente reunión ordinaria de la Conferencia de las Partes, incluidas las reuniones extraordinarias que se celebren en el intervalo. Los cargos de </w:t>
      </w:r>
      <w:proofErr w:type="gramStart"/>
      <w:r>
        <w:rPr>
          <w:lang w:val="es-ES"/>
        </w:rPr>
        <w:t>Presidente</w:t>
      </w:r>
      <w:proofErr w:type="gramEnd"/>
      <w:r>
        <w:rPr>
          <w:lang w:val="es-ES"/>
        </w:rPr>
        <w:t xml:space="preserve"> y Relator estarán normalmente sujetos a rotación entre los grupos regionales de las</w:t>
      </w:r>
      <w:r w:rsidR="000F36F3">
        <w:rPr>
          <w:lang w:val="es-ES"/>
        </w:rPr>
        <w:t> Naciones Unidas</w:t>
      </w:r>
      <w:r>
        <w:rPr>
          <w:lang w:val="es-ES"/>
        </w:rPr>
        <w:t>. Ninguna persona podrá ser miembro de la Mesa durante más de dos períodos consecutivos.</w:t>
      </w:r>
    </w:p>
    <w:p w14:paraId="6C4746E5" w14:textId="1450F5F1" w:rsidR="005C4F4B" w:rsidRPr="006A3CD5" w:rsidRDefault="005C4F4B" w:rsidP="005C4F4B">
      <w:pPr>
        <w:pStyle w:val="Normalnumber"/>
        <w:tabs>
          <w:tab w:val="clear" w:pos="1247"/>
          <w:tab w:val="clear" w:pos="1814"/>
          <w:tab w:val="clear" w:pos="2381"/>
          <w:tab w:val="clear" w:pos="2948"/>
          <w:tab w:val="clear" w:pos="3515"/>
          <w:tab w:val="num" w:pos="624"/>
        </w:tabs>
        <w:spacing w:after="100"/>
        <w:rPr>
          <w:lang w:val="es-ES"/>
        </w:rPr>
      </w:pPr>
      <w:r>
        <w:rPr>
          <w:lang w:val="es-ES"/>
        </w:rPr>
        <w:t>En su 5ª reunión, la Conferencia de las Partes eligió un presidente y nueve vicepresidentes entre los representantes presentes en la reunión para que integrasen la Mesa desde la clausura de su 5ª reunión hasta la clausura de su 6ª reunión, como se indica a continuación:</w:t>
      </w:r>
    </w:p>
    <w:p w14:paraId="0577A2A0" w14:textId="77777777" w:rsidR="005C4F4B" w:rsidRPr="006A3CD5" w:rsidRDefault="005C4F4B" w:rsidP="0006279E">
      <w:pPr>
        <w:pStyle w:val="Normal-pool"/>
        <w:tabs>
          <w:tab w:val="clear" w:pos="1247"/>
          <w:tab w:val="clear" w:pos="1871"/>
          <w:tab w:val="clear" w:pos="2495"/>
          <w:tab w:val="clear" w:pos="3119"/>
          <w:tab w:val="clear" w:pos="3742"/>
          <w:tab w:val="clear" w:pos="4366"/>
          <w:tab w:val="clear" w:pos="4990"/>
        </w:tabs>
        <w:spacing w:after="120"/>
        <w:ind w:left="2495" w:hanging="624"/>
        <w:rPr>
          <w:lang w:val="es-ES"/>
        </w:rPr>
      </w:pPr>
      <w:r>
        <w:rPr>
          <w:lang w:val="es-ES"/>
        </w:rPr>
        <w:t>Presidencia:</w:t>
      </w:r>
      <w:r>
        <w:rPr>
          <w:lang w:val="es-ES"/>
        </w:rPr>
        <w:tab/>
      </w:r>
      <w:r>
        <w:rPr>
          <w:lang w:val="es-ES"/>
        </w:rPr>
        <w:tab/>
        <w:t>Osvaldo Patricio Álvarez Pérez (Chile)</w:t>
      </w:r>
    </w:p>
    <w:p w14:paraId="322787A3" w14:textId="05023E4E" w:rsidR="003B7849" w:rsidRPr="00E41801" w:rsidRDefault="005C4F4B" w:rsidP="006A3CD5">
      <w:pPr>
        <w:pStyle w:val="Normal-pool"/>
        <w:tabs>
          <w:tab w:val="clear" w:pos="1247"/>
          <w:tab w:val="clear" w:pos="1871"/>
          <w:tab w:val="clear" w:pos="2495"/>
          <w:tab w:val="clear" w:pos="3119"/>
          <w:tab w:val="clear" w:pos="3742"/>
          <w:tab w:val="clear" w:pos="4366"/>
          <w:tab w:val="clear" w:pos="4990"/>
        </w:tabs>
        <w:spacing w:after="120"/>
        <w:ind w:left="2495" w:hanging="624"/>
        <w:rPr>
          <w:lang w:val="es-ES"/>
        </w:rPr>
      </w:pPr>
      <w:r>
        <w:rPr>
          <w:lang w:val="es-ES"/>
        </w:rPr>
        <w:t>Vicepresidencias:</w:t>
      </w:r>
      <w:r w:rsidR="006A3CD5">
        <w:rPr>
          <w:lang w:val="es-ES"/>
        </w:rPr>
        <w:tab/>
      </w:r>
      <w:bookmarkStart w:id="8" w:name="_Hlk193116638"/>
      <w:proofErr w:type="spellStart"/>
      <w:r w:rsidR="003B7849">
        <w:rPr>
          <w:lang w:val="es-ES"/>
        </w:rPr>
        <w:t>Linroy</w:t>
      </w:r>
      <w:proofErr w:type="spellEnd"/>
      <w:r w:rsidR="003B7849">
        <w:rPr>
          <w:lang w:val="es-ES"/>
        </w:rPr>
        <w:t xml:space="preserve"> Christian (Antigua y Barbuda)</w:t>
      </w:r>
    </w:p>
    <w:p w14:paraId="33C7CBB4" w14:textId="55EACC18" w:rsidR="000F36F3" w:rsidRPr="006A3CD5" w:rsidRDefault="003B7849" w:rsidP="000F36F3">
      <w:pPr>
        <w:pStyle w:val="Normal-pool"/>
        <w:tabs>
          <w:tab w:val="clear" w:pos="1247"/>
          <w:tab w:val="clear" w:pos="1871"/>
          <w:tab w:val="clear" w:pos="2495"/>
          <w:tab w:val="clear" w:pos="3119"/>
          <w:tab w:val="clear" w:pos="3742"/>
          <w:tab w:val="clear" w:pos="4366"/>
          <w:tab w:val="clear" w:pos="4990"/>
        </w:tabs>
        <w:spacing w:after="120"/>
        <w:ind w:left="2495" w:hanging="624"/>
        <w:rPr>
          <w:lang w:val="es-ES"/>
        </w:rPr>
      </w:pPr>
      <w:r>
        <w:rPr>
          <w:lang w:val="es-ES"/>
        </w:rPr>
        <w:tab/>
      </w:r>
      <w:r>
        <w:rPr>
          <w:lang w:val="es-ES"/>
        </w:rPr>
        <w:tab/>
      </w:r>
      <w:r>
        <w:rPr>
          <w:lang w:val="es-ES"/>
        </w:rPr>
        <w:tab/>
      </w:r>
      <w:r>
        <w:rPr>
          <w:lang w:val="es-ES"/>
        </w:rPr>
        <w:tab/>
      </w:r>
      <w:r w:rsidR="000F36F3" w:rsidRPr="000F36F3">
        <w:rPr>
          <w:lang w:val="es-ES"/>
        </w:rPr>
        <w:t xml:space="preserve">Saeed A. Alzahrani (Arabia Saudita) </w:t>
      </w:r>
    </w:p>
    <w:bookmarkEnd w:id="8"/>
    <w:p w14:paraId="64E66E07" w14:textId="77777777" w:rsidR="005C4F4B" w:rsidRPr="006A3CD5" w:rsidRDefault="005C4F4B" w:rsidP="005C4F4B">
      <w:pPr>
        <w:pStyle w:val="Normal-pool"/>
        <w:tabs>
          <w:tab w:val="clear" w:pos="1247"/>
          <w:tab w:val="clear" w:pos="1871"/>
          <w:tab w:val="clear" w:pos="2495"/>
          <w:tab w:val="clear" w:pos="3119"/>
          <w:tab w:val="clear" w:pos="3742"/>
          <w:tab w:val="clear" w:pos="4366"/>
        </w:tabs>
        <w:spacing w:after="120"/>
        <w:ind w:left="3742"/>
        <w:rPr>
          <w:lang w:val="es-ES"/>
        </w:rPr>
      </w:pPr>
      <w:r>
        <w:rPr>
          <w:lang w:val="es-ES"/>
        </w:rPr>
        <w:t>Rachel Burgess (Australia)</w:t>
      </w:r>
    </w:p>
    <w:p w14:paraId="7717FC99" w14:textId="77777777" w:rsidR="005C4F4B" w:rsidRPr="006A3CD5" w:rsidRDefault="005C4F4B" w:rsidP="005C4F4B">
      <w:pPr>
        <w:pStyle w:val="Normal-pool"/>
        <w:tabs>
          <w:tab w:val="clear" w:pos="1247"/>
          <w:tab w:val="clear" w:pos="1871"/>
          <w:tab w:val="clear" w:pos="2495"/>
          <w:tab w:val="clear" w:pos="3119"/>
          <w:tab w:val="clear" w:pos="3742"/>
          <w:tab w:val="clear" w:pos="4366"/>
        </w:tabs>
        <w:spacing w:after="120"/>
        <w:ind w:left="3742"/>
        <w:rPr>
          <w:lang w:val="es-ES"/>
        </w:rPr>
      </w:pPr>
      <w:r>
        <w:rPr>
          <w:lang w:val="es-ES"/>
        </w:rPr>
        <w:t>Tuulia Toikka (Finlandia)</w:t>
      </w:r>
    </w:p>
    <w:p w14:paraId="6E4275A9" w14:textId="77777777" w:rsidR="005C4F4B" w:rsidRPr="006A3CD5" w:rsidRDefault="005C4F4B" w:rsidP="005C4F4B">
      <w:pPr>
        <w:pStyle w:val="Normal-pool"/>
        <w:tabs>
          <w:tab w:val="clear" w:pos="1247"/>
          <w:tab w:val="clear" w:pos="1871"/>
          <w:tab w:val="clear" w:pos="2495"/>
          <w:tab w:val="clear" w:pos="3119"/>
          <w:tab w:val="clear" w:pos="3742"/>
          <w:tab w:val="clear" w:pos="4366"/>
        </w:tabs>
        <w:spacing w:after="120"/>
        <w:ind w:left="3742"/>
        <w:rPr>
          <w:lang w:val="es-ES"/>
        </w:rPr>
      </w:pPr>
      <w:r>
        <w:rPr>
          <w:lang w:val="es-ES"/>
        </w:rPr>
        <w:t xml:space="preserve">Irma </w:t>
      </w:r>
      <w:proofErr w:type="spellStart"/>
      <w:r>
        <w:rPr>
          <w:lang w:val="es-ES"/>
        </w:rPr>
        <w:t>Gurguliani</w:t>
      </w:r>
      <w:proofErr w:type="spellEnd"/>
      <w:r>
        <w:rPr>
          <w:lang w:val="es-ES"/>
        </w:rPr>
        <w:t xml:space="preserve"> (Georgia)</w:t>
      </w:r>
    </w:p>
    <w:p w14:paraId="06A8CCCF" w14:textId="41FEB466" w:rsidR="005C4F4B" w:rsidRPr="006A3CD5" w:rsidRDefault="005C4F4B" w:rsidP="005C4F4B">
      <w:pPr>
        <w:pStyle w:val="Normal-pool"/>
        <w:tabs>
          <w:tab w:val="clear" w:pos="1247"/>
          <w:tab w:val="clear" w:pos="1871"/>
          <w:tab w:val="clear" w:pos="2495"/>
          <w:tab w:val="clear" w:pos="3119"/>
          <w:tab w:val="clear" w:pos="3742"/>
          <w:tab w:val="clear" w:pos="4366"/>
        </w:tabs>
        <w:spacing w:after="120"/>
        <w:ind w:left="3742"/>
        <w:rPr>
          <w:lang w:val="es-ES"/>
        </w:rPr>
      </w:pPr>
      <w:r>
        <w:rPr>
          <w:lang w:val="es-ES"/>
        </w:rPr>
        <w:t xml:space="preserve">Sidi Aloueimine (Mauritania) </w:t>
      </w:r>
    </w:p>
    <w:p w14:paraId="14C5D0C8" w14:textId="77777777" w:rsidR="005C4F4B" w:rsidRPr="006A3CD5" w:rsidRDefault="005C4F4B" w:rsidP="005C4F4B">
      <w:pPr>
        <w:pStyle w:val="Normal-pool"/>
        <w:tabs>
          <w:tab w:val="clear" w:pos="1247"/>
          <w:tab w:val="clear" w:pos="1871"/>
          <w:tab w:val="clear" w:pos="2495"/>
          <w:tab w:val="clear" w:pos="3119"/>
          <w:tab w:val="clear" w:pos="3742"/>
          <w:tab w:val="clear" w:pos="4366"/>
        </w:tabs>
        <w:spacing w:after="120"/>
        <w:ind w:left="3742"/>
        <w:rPr>
          <w:lang w:val="es-ES"/>
        </w:rPr>
      </w:pPr>
      <w:bookmarkStart w:id="9" w:name="_Hlk38275898"/>
      <w:r>
        <w:rPr>
          <w:lang w:val="es-ES"/>
        </w:rPr>
        <w:t xml:space="preserve">Syed Mujtaba Hussain (Pakistán), sustituido por Aisha Humera </w:t>
      </w:r>
      <w:proofErr w:type="spellStart"/>
      <w:r>
        <w:rPr>
          <w:lang w:val="es-ES"/>
        </w:rPr>
        <w:t>Moriani</w:t>
      </w:r>
      <w:proofErr w:type="spellEnd"/>
      <w:r>
        <w:rPr>
          <w:lang w:val="es-ES"/>
        </w:rPr>
        <w:t xml:space="preserve"> (Pakistán)</w:t>
      </w:r>
    </w:p>
    <w:bookmarkEnd w:id="9"/>
    <w:p w14:paraId="03E74940" w14:textId="77777777" w:rsidR="005C4F4B" w:rsidRPr="006A3CD5" w:rsidRDefault="005C4F4B" w:rsidP="005C4F4B">
      <w:pPr>
        <w:pStyle w:val="Normal-pool"/>
        <w:tabs>
          <w:tab w:val="clear" w:pos="1247"/>
          <w:tab w:val="clear" w:pos="1871"/>
          <w:tab w:val="clear" w:pos="2495"/>
          <w:tab w:val="clear" w:pos="3119"/>
          <w:tab w:val="clear" w:pos="3742"/>
          <w:tab w:val="clear" w:pos="4366"/>
        </w:tabs>
        <w:spacing w:after="120"/>
        <w:ind w:left="3742"/>
        <w:rPr>
          <w:lang w:val="es-ES"/>
        </w:rPr>
      </w:pPr>
      <w:r>
        <w:rPr>
          <w:lang w:val="es-ES"/>
        </w:rPr>
        <w:t xml:space="preserve">Claudia </w:t>
      </w:r>
      <w:proofErr w:type="spellStart"/>
      <w:r>
        <w:rPr>
          <w:lang w:val="es-ES"/>
        </w:rPr>
        <w:t>Sorina</w:t>
      </w:r>
      <w:proofErr w:type="spellEnd"/>
      <w:r>
        <w:rPr>
          <w:lang w:val="es-ES"/>
        </w:rPr>
        <w:t xml:space="preserve"> Dumitru (Rumanía)</w:t>
      </w:r>
    </w:p>
    <w:p w14:paraId="07484070" w14:textId="77777777" w:rsidR="005C4F4B" w:rsidRPr="006A3CD5" w:rsidRDefault="005C4F4B" w:rsidP="005C4F4B">
      <w:pPr>
        <w:pStyle w:val="Normal-pool"/>
        <w:tabs>
          <w:tab w:val="clear" w:pos="1247"/>
          <w:tab w:val="clear" w:pos="1871"/>
          <w:tab w:val="clear" w:pos="2495"/>
          <w:tab w:val="clear" w:pos="3119"/>
          <w:tab w:val="clear" w:pos="3742"/>
          <w:tab w:val="clear" w:pos="4366"/>
        </w:tabs>
        <w:spacing w:after="120"/>
        <w:ind w:left="3742"/>
        <w:rPr>
          <w:lang w:val="es-ES"/>
        </w:rPr>
      </w:pPr>
      <w:r>
        <w:rPr>
          <w:lang w:val="es-ES"/>
        </w:rPr>
        <w:t xml:space="preserve">Mohamed </w:t>
      </w:r>
      <w:proofErr w:type="spellStart"/>
      <w:r>
        <w:rPr>
          <w:lang w:val="es-ES"/>
        </w:rPr>
        <w:t>Abdulai</w:t>
      </w:r>
      <w:proofErr w:type="spellEnd"/>
      <w:r>
        <w:rPr>
          <w:lang w:val="es-ES"/>
        </w:rPr>
        <w:t xml:space="preserve"> Kamara (Sierra Leona)</w:t>
      </w:r>
    </w:p>
    <w:p w14:paraId="79DCCBBF" w14:textId="00F7E690" w:rsidR="005C4F4B" w:rsidRPr="006A3CD5" w:rsidRDefault="005C4F4B" w:rsidP="005C4F4B">
      <w:pPr>
        <w:pStyle w:val="Normalnumber"/>
        <w:tabs>
          <w:tab w:val="clear" w:pos="1247"/>
          <w:tab w:val="clear" w:pos="1814"/>
          <w:tab w:val="clear" w:pos="2381"/>
          <w:tab w:val="clear" w:pos="2948"/>
          <w:tab w:val="clear" w:pos="3515"/>
          <w:tab w:val="num" w:pos="624"/>
        </w:tabs>
        <w:rPr>
          <w:lang w:val="es-ES"/>
        </w:rPr>
      </w:pPr>
      <w:r>
        <w:rPr>
          <w:lang w:val="es-ES"/>
        </w:rPr>
        <w:t>El mandato de los siguientes miembros de la Mesa expirará en la clausura de la sexta reunión de la Conferencia de las Partes: Arabia Saudita, Chile, Pakistán, Rumanía.</w:t>
      </w:r>
    </w:p>
    <w:p w14:paraId="26814E08" w14:textId="4074D4E5" w:rsidR="005C4F4B" w:rsidRPr="006A3CD5" w:rsidRDefault="005C4F4B" w:rsidP="005C4F4B">
      <w:pPr>
        <w:pStyle w:val="Normalnumber"/>
        <w:tabs>
          <w:tab w:val="clear" w:pos="1247"/>
          <w:tab w:val="clear" w:pos="1814"/>
          <w:tab w:val="clear" w:pos="2381"/>
          <w:tab w:val="clear" w:pos="2948"/>
          <w:tab w:val="clear" w:pos="3515"/>
          <w:tab w:val="num" w:pos="624"/>
        </w:tabs>
        <w:rPr>
          <w:lang w:val="es-ES"/>
        </w:rPr>
      </w:pPr>
      <w:r>
        <w:rPr>
          <w:lang w:val="es-ES"/>
        </w:rPr>
        <w:t xml:space="preserve">También en su </w:t>
      </w:r>
      <w:r w:rsidR="000F36F3">
        <w:rPr>
          <w:lang w:val="es-ES"/>
        </w:rPr>
        <w:t>5ª</w:t>
      </w:r>
      <w:r>
        <w:rPr>
          <w:lang w:val="es-ES"/>
        </w:rPr>
        <w:t xml:space="preserve"> reunión, la Conferencia de las Partes convino en que la relatoría de su </w:t>
      </w:r>
      <w:r w:rsidR="000F36F3">
        <w:rPr>
          <w:lang w:val="es-ES"/>
        </w:rPr>
        <w:t>6ª</w:t>
      </w:r>
      <w:r>
        <w:rPr>
          <w:lang w:val="es-ES"/>
        </w:rPr>
        <w:t xml:space="preserve"> reunión sería designada por la Mesa durante el período entre reuniones. En su 2ª reunión, celebrada el</w:t>
      </w:r>
      <w:r w:rsidR="000F36F3">
        <w:rPr>
          <w:lang w:val="es-ES"/>
        </w:rPr>
        <w:t> </w:t>
      </w:r>
      <w:r>
        <w:rPr>
          <w:lang w:val="es-ES"/>
        </w:rPr>
        <w:t>4 de marzo de 2025, la Mesa eligió por unanimidad a Saeed A. Alzahrani (Arabia Saudita) como Relator de la 6ª reunión de la Conferencia de las Partes.</w:t>
      </w:r>
    </w:p>
    <w:p w14:paraId="499B5542" w14:textId="00FF3D07" w:rsidR="005C4F4B" w:rsidRPr="006A3CD5" w:rsidRDefault="005C4F4B" w:rsidP="005C4F4B">
      <w:pPr>
        <w:pStyle w:val="Normalnumber"/>
        <w:tabs>
          <w:tab w:val="clear" w:pos="1247"/>
          <w:tab w:val="clear" w:pos="1814"/>
          <w:tab w:val="clear" w:pos="2381"/>
          <w:tab w:val="clear" w:pos="2948"/>
          <w:tab w:val="clear" w:pos="3515"/>
          <w:tab w:val="num" w:pos="624"/>
        </w:tabs>
        <w:rPr>
          <w:lang w:val="es-ES"/>
        </w:rPr>
      </w:pPr>
      <w:r>
        <w:rPr>
          <w:lang w:val="es-ES"/>
        </w:rPr>
        <w:t>De conformidad con el artículo 22 del Reglamento, en su 6ª reunión la Conferencia de las Partes elegirá, de entre los representantes de las Partes presentes en la reunión, 1 presidencia y 9 vicepresidencias, una de las cuales actuará como relatoría, que integrarán la Mesa de la 7ª reunión. A</w:t>
      </w:r>
      <w:r w:rsidR="000F36F3">
        <w:rPr>
          <w:lang w:val="es-ES"/>
        </w:rPr>
        <w:t> </w:t>
      </w:r>
      <w:r>
        <w:rPr>
          <w:lang w:val="es-ES"/>
        </w:rPr>
        <w:t xml:space="preserve">tal efecto, cada grupo regional de las </w:t>
      </w:r>
      <w:r w:rsidR="000F36F3">
        <w:rPr>
          <w:lang w:val="es-ES"/>
        </w:rPr>
        <w:t>Naciones Unidas</w:t>
      </w:r>
      <w:r>
        <w:rPr>
          <w:lang w:val="es-ES"/>
        </w:rPr>
        <w:t xml:space="preserve"> deberá presentar a la Secretaría dos candidaturas, a más tardar el segundo día de la sexta reunión. </w:t>
      </w:r>
    </w:p>
    <w:p w14:paraId="6722A256" w14:textId="736A1E08" w:rsidR="005C4F4B" w:rsidRPr="006A3CD5" w:rsidRDefault="005C4F4B" w:rsidP="005C4F4B">
      <w:pPr>
        <w:pStyle w:val="Normalnumber"/>
        <w:tabs>
          <w:tab w:val="clear" w:pos="1247"/>
          <w:tab w:val="clear" w:pos="1814"/>
          <w:tab w:val="clear" w:pos="2381"/>
          <w:tab w:val="clear" w:pos="2948"/>
          <w:tab w:val="clear" w:pos="3515"/>
          <w:tab w:val="num" w:pos="624"/>
        </w:tabs>
        <w:rPr>
          <w:lang w:val="es-ES"/>
        </w:rPr>
      </w:pPr>
      <w:r>
        <w:rPr>
          <w:lang w:val="es-ES"/>
        </w:rPr>
        <w:t>De acuerdo con el párrafo 3 del artículo 22 del reglamento y la práctica seguida en ocasiones anteriores, a fin de asegurar la alternancia entre los grupos regionales, el presidente de la Mesa de la séptima reunión de la Conferencia de las Partes procederá de uno de los Estados de Europa Occidental y otros Estados.</w:t>
      </w:r>
    </w:p>
    <w:p w14:paraId="36BAA385" w14:textId="490F1776" w:rsidR="005C4F4B" w:rsidRPr="006A3CD5" w:rsidRDefault="005C4F4B" w:rsidP="005C4F4B">
      <w:pPr>
        <w:pStyle w:val="Normalnumber"/>
        <w:tabs>
          <w:tab w:val="clear" w:pos="1247"/>
          <w:tab w:val="clear" w:pos="1814"/>
          <w:tab w:val="clear" w:pos="2381"/>
          <w:tab w:val="clear" w:pos="2948"/>
          <w:tab w:val="clear" w:pos="3515"/>
          <w:tab w:val="num" w:pos="624"/>
        </w:tabs>
        <w:rPr>
          <w:lang w:val="es-ES"/>
        </w:rPr>
      </w:pPr>
      <w:r>
        <w:rPr>
          <w:lang w:val="es-ES"/>
        </w:rPr>
        <w:t xml:space="preserve">La presidencia del Comité de Aplicación y Cumplimiento estará integrada por un miembro </w:t>
      </w:r>
      <w:r w:rsidRPr="00DC6CC3">
        <w:rPr>
          <w:i/>
          <w:iCs/>
          <w:lang w:val="es-ES"/>
        </w:rPr>
        <w:t xml:space="preserve">ex </w:t>
      </w:r>
      <w:proofErr w:type="spellStart"/>
      <w:r w:rsidRPr="00DC6CC3">
        <w:rPr>
          <w:i/>
          <w:iCs/>
          <w:lang w:val="es-ES"/>
        </w:rPr>
        <w:t>officio</w:t>
      </w:r>
      <w:proofErr w:type="spellEnd"/>
      <w:r>
        <w:rPr>
          <w:lang w:val="es-ES"/>
        </w:rPr>
        <w:t xml:space="preserve"> de la Mesa.</w:t>
      </w:r>
    </w:p>
    <w:p w14:paraId="311FFCD5" w14:textId="26647404" w:rsidR="005C4F4B" w:rsidRPr="006A3CD5" w:rsidRDefault="00DA552C" w:rsidP="005C4F4B">
      <w:pPr>
        <w:pStyle w:val="CH2"/>
        <w:rPr>
          <w:lang w:val="es-ES"/>
        </w:rPr>
      </w:pPr>
      <w:bookmarkStart w:id="10" w:name="_Hlk71718493"/>
      <w:r>
        <w:rPr>
          <w:bCs/>
          <w:lang w:val="es-ES"/>
        </w:rPr>
        <w:tab/>
      </w:r>
      <w:r w:rsidR="005C4F4B">
        <w:rPr>
          <w:bCs/>
          <w:lang w:val="es-ES"/>
        </w:rPr>
        <w:t>B.</w:t>
      </w:r>
      <w:r w:rsidR="005C4F4B">
        <w:rPr>
          <w:lang w:val="es-ES"/>
        </w:rPr>
        <w:tab/>
      </w:r>
      <w:r w:rsidR="005C4F4B">
        <w:rPr>
          <w:bCs/>
          <w:lang w:val="es-ES"/>
        </w:rPr>
        <w:t>Miembros del Comité de Aplicación y Cumplimiento</w:t>
      </w:r>
      <w:bookmarkEnd w:id="10"/>
    </w:p>
    <w:p w14:paraId="33335737" w14:textId="005F9F66" w:rsidR="005C4F4B" w:rsidRPr="006A3CD5" w:rsidRDefault="005C4F4B" w:rsidP="005C4F4B">
      <w:pPr>
        <w:pStyle w:val="Normalnumber"/>
        <w:tabs>
          <w:tab w:val="clear" w:pos="1247"/>
          <w:tab w:val="clear" w:pos="1814"/>
          <w:tab w:val="clear" w:pos="2381"/>
          <w:tab w:val="clear" w:pos="2948"/>
          <w:tab w:val="clear" w:pos="3515"/>
          <w:tab w:val="num" w:pos="624"/>
        </w:tabs>
        <w:spacing w:after="100"/>
        <w:rPr>
          <w:lang w:val="es-ES"/>
        </w:rPr>
      </w:pPr>
      <w:r w:rsidRPr="00E07CA5">
        <w:rPr>
          <w:spacing w:val="-2"/>
          <w:lang w:val="es-ES"/>
        </w:rPr>
        <w:t>De conformidad con los párrafos 1 y 2 del artículo 3 del Reglamento del Comité de Aplicación y Cumplimiento, aprobado en virtud de la decisión MC-2/4, el Comité estará integrado por 15 miembros propuestos por las Partes y elegidos por la Conferencia de las Partes, teniendo debidamente</w:t>
      </w:r>
      <w:r w:rsidR="00E07CA5">
        <w:rPr>
          <w:lang w:val="es-ES"/>
        </w:rPr>
        <w:t> </w:t>
      </w:r>
      <w:r>
        <w:rPr>
          <w:lang w:val="es-ES"/>
        </w:rPr>
        <w:t xml:space="preserve">en cuenta la representación geográfica equitativa de los cinco grupos regionales de las </w:t>
      </w:r>
      <w:r w:rsidR="000F36F3">
        <w:rPr>
          <w:lang w:val="es-ES"/>
        </w:rPr>
        <w:t>Naciones Unidas</w:t>
      </w:r>
      <w:r>
        <w:rPr>
          <w:lang w:val="es-ES"/>
        </w:rPr>
        <w:t>. Los miembros del Comité tendrán competencia en una esfera de interés para el Convenio de Minamata sobre el Mercurio, y la composición reflejará un equilibrio apropiado de conocimientos especializados.</w:t>
      </w:r>
    </w:p>
    <w:p w14:paraId="53A598AB" w14:textId="77777777" w:rsidR="005C4F4B" w:rsidRPr="006A3CD5" w:rsidRDefault="005C4F4B" w:rsidP="005C4F4B">
      <w:pPr>
        <w:pStyle w:val="Normalnumber"/>
        <w:tabs>
          <w:tab w:val="clear" w:pos="1247"/>
          <w:tab w:val="clear" w:pos="1814"/>
          <w:tab w:val="clear" w:pos="2381"/>
          <w:tab w:val="clear" w:pos="2948"/>
          <w:tab w:val="clear" w:pos="3515"/>
          <w:tab w:val="num" w:pos="624"/>
        </w:tabs>
        <w:spacing w:after="100"/>
        <w:rPr>
          <w:lang w:val="es-ES"/>
        </w:rPr>
      </w:pPr>
      <w:r>
        <w:rPr>
          <w:lang w:val="es-ES"/>
        </w:rPr>
        <w:t>En el párrafo 3 del artículo 3 del Reglamento del Comité se establecen los siguientes procedimientos para la elección de los miembros del Comité:</w:t>
      </w:r>
    </w:p>
    <w:p w14:paraId="12DEC119" w14:textId="2612B623" w:rsidR="005C4F4B" w:rsidRPr="006A3CD5" w:rsidRDefault="005C4F4B" w:rsidP="005C4F4B">
      <w:pPr>
        <w:pStyle w:val="Normal-pool"/>
        <w:tabs>
          <w:tab w:val="clear" w:pos="624"/>
          <w:tab w:val="clear" w:pos="1247"/>
          <w:tab w:val="clear" w:pos="1871"/>
          <w:tab w:val="clear" w:pos="2495"/>
          <w:tab w:val="clear" w:pos="3119"/>
          <w:tab w:val="clear" w:pos="3742"/>
          <w:tab w:val="clear" w:pos="4366"/>
        </w:tabs>
        <w:spacing w:after="120"/>
        <w:ind w:left="1871"/>
        <w:rPr>
          <w:lang w:val="es-ES"/>
        </w:rPr>
      </w:pPr>
      <w:r>
        <w:rPr>
          <w:lang w:val="es-ES"/>
        </w:rPr>
        <w:t xml:space="preserve">Los primeros miembros del Comité desempeñarán sus funciones en el período que comienza al finalizar la primera reunión ordinaria de la Conferencia de las Partes hasta la clausura de la tercera reunión ordinaria de la Conferencia de las Partes. En su tercera reunión ordinaria, la Conferencia de las Partes volverá a elegir a 10 miembros de entre los primeros miembros </w:t>
      </w:r>
      <w:r>
        <w:rPr>
          <w:lang w:val="es-ES"/>
        </w:rPr>
        <w:lastRenderedPageBreak/>
        <w:t>del Comité por un mandato y elegirá a 5 nuevos miembros por dos mandatos. En lo sucesivo, en cada reunión ordinaria, la Conferencia de las Partes elegirá nuevos miembros por un período de dos mandatos para sustituir a aquellos cuyo mandato vaya a finalizar en breve.</w:t>
      </w:r>
    </w:p>
    <w:p w14:paraId="06A2A1EB" w14:textId="77777777" w:rsidR="005C4F4B" w:rsidRPr="006A3CD5" w:rsidRDefault="005C4F4B" w:rsidP="005C4F4B">
      <w:pPr>
        <w:pStyle w:val="Normalnumber"/>
        <w:tabs>
          <w:tab w:val="clear" w:pos="1247"/>
          <w:tab w:val="clear" w:pos="1814"/>
          <w:tab w:val="clear" w:pos="2381"/>
          <w:tab w:val="clear" w:pos="2948"/>
          <w:tab w:val="clear" w:pos="3515"/>
          <w:tab w:val="num" w:pos="624"/>
        </w:tabs>
        <w:spacing w:after="100"/>
        <w:ind w:left="1248"/>
        <w:rPr>
          <w:lang w:val="es-ES"/>
        </w:rPr>
      </w:pPr>
      <w:r>
        <w:rPr>
          <w:lang w:val="es-ES"/>
        </w:rPr>
        <w:t>En su quinta reunión, la Conferencia de las Partes eligió a los siguientes miembros del Comité de Aplicación y Cumplimiento:</w:t>
      </w:r>
    </w:p>
    <w:p w14:paraId="282A72F0" w14:textId="77777777" w:rsidR="005C4F4B" w:rsidRPr="006A3CD5" w:rsidRDefault="005C4F4B" w:rsidP="005C4F4B">
      <w:pPr>
        <w:pStyle w:val="Normalnumber"/>
        <w:numPr>
          <w:ilvl w:val="0"/>
          <w:numId w:val="0"/>
        </w:numPr>
        <w:spacing w:after="100"/>
        <w:ind w:left="1871"/>
        <w:rPr>
          <w:lang w:val="es-ES"/>
        </w:rPr>
      </w:pPr>
      <w:r>
        <w:rPr>
          <w:lang w:val="es-ES"/>
        </w:rPr>
        <w:t>De los Estados de África:</w:t>
      </w:r>
    </w:p>
    <w:p w14:paraId="7F882E5C" w14:textId="77777777" w:rsidR="005C4F4B" w:rsidRPr="006A3CD5" w:rsidRDefault="005C4F4B" w:rsidP="005C4F4B">
      <w:pPr>
        <w:pStyle w:val="Normalnumber"/>
        <w:numPr>
          <w:ilvl w:val="0"/>
          <w:numId w:val="0"/>
        </w:numPr>
        <w:spacing w:after="100"/>
        <w:ind w:left="2495"/>
        <w:rPr>
          <w:lang w:val="es-ES"/>
        </w:rPr>
      </w:pPr>
      <w:proofErr w:type="spellStart"/>
      <w:r>
        <w:rPr>
          <w:lang w:val="es-ES"/>
        </w:rPr>
        <w:t>Mve</w:t>
      </w:r>
      <w:proofErr w:type="spellEnd"/>
      <w:r>
        <w:rPr>
          <w:lang w:val="es-ES"/>
        </w:rPr>
        <w:t xml:space="preserve"> </w:t>
      </w:r>
      <w:proofErr w:type="spellStart"/>
      <w:r>
        <w:rPr>
          <w:lang w:val="es-ES"/>
        </w:rPr>
        <w:t>Beh</w:t>
      </w:r>
      <w:proofErr w:type="spellEnd"/>
      <w:r>
        <w:rPr>
          <w:lang w:val="es-ES"/>
        </w:rPr>
        <w:t xml:space="preserve"> Jean Hervé (Gabón)</w:t>
      </w:r>
    </w:p>
    <w:p w14:paraId="26678313" w14:textId="77777777" w:rsidR="005C4F4B" w:rsidRPr="006A3CD5" w:rsidRDefault="005C4F4B" w:rsidP="005C4F4B">
      <w:pPr>
        <w:pStyle w:val="Normalnumber"/>
        <w:numPr>
          <w:ilvl w:val="0"/>
          <w:numId w:val="0"/>
        </w:numPr>
        <w:spacing w:after="100"/>
        <w:ind w:left="2495"/>
        <w:rPr>
          <w:lang w:val="es-ES"/>
        </w:rPr>
      </w:pPr>
      <w:proofErr w:type="spellStart"/>
      <w:r>
        <w:rPr>
          <w:lang w:val="es-ES"/>
        </w:rPr>
        <w:t>Oluwatoyin</w:t>
      </w:r>
      <w:proofErr w:type="spellEnd"/>
      <w:r>
        <w:rPr>
          <w:lang w:val="es-ES"/>
        </w:rPr>
        <w:t xml:space="preserve"> </w:t>
      </w:r>
      <w:proofErr w:type="spellStart"/>
      <w:r>
        <w:rPr>
          <w:lang w:val="es-ES"/>
        </w:rPr>
        <w:t>Olabanji</w:t>
      </w:r>
      <w:proofErr w:type="spellEnd"/>
      <w:r>
        <w:rPr>
          <w:lang w:val="es-ES"/>
        </w:rPr>
        <w:t xml:space="preserve"> (Nigeria)</w:t>
      </w:r>
    </w:p>
    <w:p w14:paraId="6C1C28EC" w14:textId="77777777" w:rsidR="005C4F4B" w:rsidRPr="006A3CD5" w:rsidRDefault="005C4F4B" w:rsidP="005C4F4B">
      <w:pPr>
        <w:pStyle w:val="Normalnumber"/>
        <w:numPr>
          <w:ilvl w:val="0"/>
          <w:numId w:val="0"/>
        </w:numPr>
        <w:spacing w:after="100"/>
        <w:ind w:left="2495"/>
        <w:rPr>
          <w:lang w:val="es-ES"/>
        </w:rPr>
      </w:pPr>
      <w:r>
        <w:rPr>
          <w:lang w:val="es-ES"/>
        </w:rPr>
        <w:t xml:space="preserve">Musa </w:t>
      </w:r>
      <w:proofErr w:type="spellStart"/>
      <w:r>
        <w:rPr>
          <w:lang w:val="es-ES"/>
        </w:rPr>
        <w:t>Kuzumila</w:t>
      </w:r>
      <w:proofErr w:type="spellEnd"/>
      <w:r>
        <w:rPr>
          <w:lang w:val="es-ES"/>
        </w:rPr>
        <w:t xml:space="preserve"> </w:t>
      </w:r>
      <w:proofErr w:type="spellStart"/>
      <w:r>
        <w:rPr>
          <w:lang w:val="es-ES"/>
        </w:rPr>
        <w:t>Ngunila</w:t>
      </w:r>
      <w:proofErr w:type="spellEnd"/>
      <w:r>
        <w:rPr>
          <w:lang w:val="es-ES"/>
        </w:rPr>
        <w:t xml:space="preserve"> (República Unida de </w:t>
      </w:r>
      <w:proofErr w:type="spellStart"/>
      <w:r>
        <w:rPr>
          <w:lang w:val="es-ES"/>
        </w:rPr>
        <w:t>Tanzanía</w:t>
      </w:r>
      <w:proofErr w:type="spellEnd"/>
      <w:r>
        <w:rPr>
          <w:lang w:val="es-ES"/>
        </w:rPr>
        <w:t>)</w:t>
      </w:r>
    </w:p>
    <w:p w14:paraId="3CB222DB" w14:textId="77777777" w:rsidR="009222E0" w:rsidRPr="006A3CD5" w:rsidRDefault="009222E0" w:rsidP="009222E0">
      <w:pPr>
        <w:pStyle w:val="Normalnumber"/>
        <w:numPr>
          <w:ilvl w:val="0"/>
          <w:numId w:val="0"/>
        </w:numPr>
        <w:spacing w:before="120" w:after="100"/>
        <w:ind w:left="1871"/>
        <w:rPr>
          <w:lang w:val="es-ES"/>
        </w:rPr>
      </w:pPr>
      <w:r>
        <w:rPr>
          <w:lang w:val="es-ES"/>
        </w:rPr>
        <w:t>De los Estados de América Latina y el Caribe:</w:t>
      </w:r>
    </w:p>
    <w:p w14:paraId="18EFF8BD" w14:textId="77777777" w:rsidR="009222E0" w:rsidRPr="006A3CD5" w:rsidRDefault="009222E0" w:rsidP="009222E0">
      <w:pPr>
        <w:pStyle w:val="Normalnumber"/>
        <w:numPr>
          <w:ilvl w:val="0"/>
          <w:numId w:val="0"/>
        </w:numPr>
        <w:spacing w:after="100"/>
        <w:ind w:left="2495"/>
        <w:rPr>
          <w:lang w:val="es-ES"/>
        </w:rPr>
      </w:pPr>
      <w:r>
        <w:rPr>
          <w:lang w:val="es-ES"/>
        </w:rPr>
        <w:t>Jimena Nieto Carrasco (Colombia)</w:t>
      </w:r>
    </w:p>
    <w:p w14:paraId="49262195" w14:textId="77777777" w:rsidR="009222E0" w:rsidRPr="006A3CD5" w:rsidRDefault="009222E0" w:rsidP="009222E0">
      <w:pPr>
        <w:pStyle w:val="Normalnumber"/>
        <w:numPr>
          <w:ilvl w:val="0"/>
          <w:numId w:val="0"/>
        </w:numPr>
        <w:spacing w:after="100"/>
        <w:ind w:left="2495"/>
        <w:rPr>
          <w:lang w:val="es-ES"/>
        </w:rPr>
      </w:pPr>
      <w:r>
        <w:rPr>
          <w:lang w:val="es-ES"/>
        </w:rPr>
        <w:t>María del Mar Solano Trejos (Costa Rica)</w:t>
      </w:r>
    </w:p>
    <w:p w14:paraId="56E33070" w14:textId="77777777" w:rsidR="009222E0" w:rsidRPr="006A3CD5" w:rsidRDefault="009222E0" w:rsidP="009222E0">
      <w:pPr>
        <w:pStyle w:val="Normalnumber"/>
        <w:numPr>
          <w:ilvl w:val="0"/>
          <w:numId w:val="0"/>
        </w:numPr>
        <w:spacing w:after="100"/>
        <w:ind w:left="2495"/>
        <w:rPr>
          <w:lang w:val="es-ES"/>
        </w:rPr>
      </w:pPr>
      <w:r>
        <w:rPr>
          <w:lang w:val="es-ES"/>
        </w:rPr>
        <w:t>Meredith Henry-Cumberbatch (Suriname)</w:t>
      </w:r>
    </w:p>
    <w:p w14:paraId="0F5AC858" w14:textId="77777777" w:rsidR="005C4F4B" w:rsidRPr="006A3CD5" w:rsidRDefault="005C4F4B" w:rsidP="005C4F4B">
      <w:pPr>
        <w:pStyle w:val="Normalnumber"/>
        <w:numPr>
          <w:ilvl w:val="0"/>
          <w:numId w:val="0"/>
        </w:numPr>
        <w:spacing w:before="120" w:after="100"/>
        <w:ind w:left="1871"/>
        <w:rPr>
          <w:lang w:val="es-ES"/>
        </w:rPr>
      </w:pPr>
      <w:r>
        <w:rPr>
          <w:lang w:val="es-ES"/>
        </w:rPr>
        <w:t>De los Estados de Asia y el Pacífico:</w:t>
      </w:r>
    </w:p>
    <w:p w14:paraId="28C48CF2" w14:textId="0512F7B9" w:rsidR="005C4F4B" w:rsidRPr="006A3CD5" w:rsidRDefault="005C4F4B" w:rsidP="4EFE8C72">
      <w:pPr>
        <w:pStyle w:val="Normalnumber"/>
        <w:numPr>
          <w:ilvl w:val="0"/>
          <w:numId w:val="0"/>
        </w:numPr>
        <w:spacing w:after="100"/>
        <w:ind w:left="2495"/>
        <w:rPr>
          <w:lang w:val="pt-BR"/>
        </w:rPr>
      </w:pPr>
      <w:r w:rsidRPr="4EFE8C72">
        <w:rPr>
          <w:lang w:val="pt-BR"/>
        </w:rPr>
        <w:t xml:space="preserve">Hu </w:t>
      </w:r>
      <w:proofErr w:type="spellStart"/>
      <w:r w:rsidRPr="4EFE8C72">
        <w:rPr>
          <w:lang w:val="pt-BR"/>
        </w:rPr>
        <w:t>Yunfang</w:t>
      </w:r>
      <w:proofErr w:type="spellEnd"/>
      <w:r w:rsidRPr="4EFE8C72">
        <w:rPr>
          <w:lang w:val="pt-BR"/>
        </w:rPr>
        <w:t xml:space="preserve"> (China)</w:t>
      </w:r>
      <w:r w:rsidR="007B1ECD" w:rsidRPr="4EFE8C72">
        <w:rPr>
          <w:lang w:val="pt-BR"/>
        </w:rPr>
        <w:t xml:space="preserve">, </w:t>
      </w:r>
      <w:proofErr w:type="spellStart"/>
      <w:r w:rsidR="007B1ECD" w:rsidRPr="4EFE8C72">
        <w:rPr>
          <w:lang w:val="pt-BR"/>
        </w:rPr>
        <w:t>sustituid</w:t>
      </w:r>
      <w:r w:rsidR="0870E929" w:rsidRPr="4EFE8C72">
        <w:rPr>
          <w:lang w:val="pt-BR"/>
        </w:rPr>
        <w:t>a</w:t>
      </w:r>
      <w:proofErr w:type="spellEnd"/>
      <w:r w:rsidR="007B1ECD" w:rsidRPr="4EFE8C72">
        <w:rPr>
          <w:lang w:val="pt-BR"/>
        </w:rPr>
        <w:t xml:space="preserve"> por Yao Wei (China)</w:t>
      </w:r>
      <w:r w:rsidRPr="4EFE8C72">
        <w:rPr>
          <w:lang w:val="pt-BR"/>
        </w:rPr>
        <w:t xml:space="preserve"> </w:t>
      </w:r>
    </w:p>
    <w:p w14:paraId="175FE381" w14:textId="21B6F89E" w:rsidR="005C4F4B" w:rsidRPr="006A3CD5" w:rsidRDefault="005C4F4B" w:rsidP="005C4F4B">
      <w:pPr>
        <w:pStyle w:val="Normalnumber"/>
        <w:numPr>
          <w:ilvl w:val="0"/>
          <w:numId w:val="0"/>
        </w:numPr>
        <w:spacing w:after="100"/>
        <w:ind w:left="2495"/>
        <w:rPr>
          <w:lang w:val="es-ES"/>
        </w:rPr>
      </w:pPr>
      <w:r w:rsidRPr="006A3CD5">
        <w:rPr>
          <w:lang w:val="es-ES"/>
        </w:rPr>
        <w:t>Satyendra Kumar (India)</w:t>
      </w:r>
      <w:r w:rsidR="007F2C17" w:rsidRPr="006A3CD5">
        <w:rPr>
          <w:lang w:val="es-ES"/>
        </w:rPr>
        <w:t xml:space="preserve">, sustituido por </w:t>
      </w:r>
      <w:r w:rsidR="00876EF7" w:rsidRPr="006A3CD5">
        <w:rPr>
          <w:lang w:val="es-ES"/>
        </w:rPr>
        <w:t>Amit Raj (India)</w:t>
      </w:r>
    </w:p>
    <w:p w14:paraId="37E148E2" w14:textId="610E0FCF" w:rsidR="005C4F4B" w:rsidRPr="006A3CD5" w:rsidRDefault="005C4F4B" w:rsidP="005C4F4B">
      <w:pPr>
        <w:pStyle w:val="Normalnumber"/>
        <w:numPr>
          <w:ilvl w:val="0"/>
          <w:numId w:val="0"/>
        </w:numPr>
        <w:spacing w:after="100"/>
        <w:ind w:left="2495"/>
        <w:rPr>
          <w:lang w:val="es-ES"/>
        </w:rPr>
      </w:pPr>
      <w:proofErr w:type="spellStart"/>
      <w:r>
        <w:rPr>
          <w:lang w:val="es-ES"/>
        </w:rPr>
        <w:t>Hossein</w:t>
      </w:r>
      <w:proofErr w:type="spellEnd"/>
      <w:r>
        <w:rPr>
          <w:lang w:val="es-ES"/>
        </w:rPr>
        <w:t xml:space="preserve"> </w:t>
      </w:r>
      <w:proofErr w:type="spellStart"/>
      <w:r>
        <w:rPr>
          <w:lang w:val="es-ES"/>
        </w:rPr>
        <w:t>Rahdar</w:t>
      </w:r>
      <w:proofErr w:type="spellEnd"/>
      <w:r>
        <w:rPr>
          <w:lang w:val="es-ES"/>
        </w:rPr>
        <w:t xml:space="preserve"> (Irán (República Islámica del))</w:t>
      </w:r>
      <w:r w:rsidR="006B0169">
        <w:rPr>
          <w:lang w:val="es-ES"/>
        </w:rPr>
        <w:t xml:space="preserve">, sustituido por </w:t>
      </w:r>
      <w:r>
        <w:rPr>
          <w:lang w:val="es-ES"/>
        </w:rPr>
        <w:t xml:space="preserve">Sajad </w:t>
      </w:r>
      <w:proofErr w:type="spellStart"/>
      <w:r>
        <w:rPr>
          <w:lang w:val="es-ES"/>
        </w:rPr>
        <w:t>Motaharnia</w:t>
      </w:r>
      <w:proofErr w:type="spellEnd"/>
      <w:r>
        <w:rPr>
          <w:lang w:val="es-ES"/>
        </w:rPr>
        <w:t xml:space="preserve"> (Irán (República Islámica del)).</w:t>
      </w:r>
    </w:p>
    <w:p w14:paraId="516B9804" w14:textId="77777777" w:rsidR="005C4F4B" w:rsidRPr="006A3CD5" w:rsidRDefault="005C4F4B" w:rsidP="005C4F4B">
      <w:pPr>
        <w:pStyle w:val="Normalnumber"/>
        <w:numPr>
          <w:ilvl w:val="0"/>
          <w:numId w:val="0"/>
        </w:numPr>
        <w:spacing w:before="120" w:after="100"/>
        <w:ind w:left="1871"/>
        <w:rPr>
          <w:lang w:val="es-ES"/>
        </w:rPr>
      </w:pPr>
      <w:r>
        <w:rPr>
          <w:lang w:val="es-ES"/>
        </w:rPr>
        <w:t>De los Estados de Europa Occidental y otros Estados:</w:t>
      </w:r>
    </w:p>
    <w:p w14:paraId="27B3B3E9" w14:textId="77777777" w:rsidR="005C4F4B" w:rsidRPr="00B32705" w:rsidRDefault="005C4F4B" w:rsidP="005C4F4B">
      <w:pPr>
        <w:pStyle w:val="Normalnumber"/>
        <w:numPr>
          <w:ilvl w:val="0"/>
          <w:numId w:val="0"/>
        </w:numPr>
        <w:spacing w:after="100"/>
        <w:ind w:left="2495"/>
      </w:pPr>
      <w:r w:rsidRPr="006A3CD5">
        <w:rPr>
          <w:lang w:val="en-US"/>
        </w:rPr>
        <w:t xml:space="preserve">Helga Schrott (Austria) </w:t>
      </w:r>
    </w:p>
    <w:p w14:paraId="3409BF0C" w14:textId="77777777" w:rsidR="005C4F4B" w:rsidRPr="00B32705" w:rsidRDefault="005C4F4B" w:rsidP="005C4F4B">
      <w:pPr>
        <w:pStyle w:val="Normalnumber"/>
        <w:numPr>
          <w:ilvl w:val="0"/>
          <w:numId w:val="0"/>
        </w:numPr>
        <w:spacing w:after="100"/>
        <w:ind w:left="2495"/>
      </w:pPr>
      <w:r w:rsidRPr="006A3CD5">
        <w:rPr>
          <w:lang w:val="en-US"/>
        </w:rPr>
        <w:t>Anik Beaudoin (</w:t>
      </w:r>
      <w:proofErr w:type="spellStart"/>
      <w:r w:rsidRPr="006A3CD5">
        <w:rPr>
          <w:lang w:val="en-US"/>
        </w:rPr>
        <w:t>Canadá</w:t>
      </w:r>
      <w:proofErr w:type="spellEnd"/>
      <w:r w:rsidRPr="006A3CD5">
        <w:rPr>
          <w:lang w:val="en-US"/>
        </w:rPr>
        <w:t>)</w:t>
      </w:r>
    </w:p>
    <w:p w14:paraId="74F2FB2F" w14:textId="77777777" w:rsidR="005C4F4B" w:rsidRDefault="005C4F4B" w:rsidP="005C4F4B">
      <w:pPr>
        <w:pStyle w:val="Normalnumber"/>
        <w:numPr>
          <w:ilvl w:val="0"/>
          <w:numId w:val="0"/>
        </w:numPr>
        <w:spacing w:after="100"/>
        <w:ind w:left="2495"/>
        <w:rPr>
          <w:lang w:val="es-ES"/>
        </w:rPr>
      </w:pPr>
      <w:r>
        <w:rPr>
          <w:lang w:val="es-ES"/>
        </w:rPr>
        <w:t xml:space="preserve">Gene </w:t>
      </w:r>
      <w:proofErr w:type="spellStart"/>
      <w:r>
        <w:rPr>
          <w:lang w:val="es-ES"/>
        </w:rPr>
        <w:t>Smilansky</w:t>
      </w:r>
      <w:proofErr w:type="spellEnd"/>
      <w:r>
        <w:rPr>
          <w:lang w:val="es-ES"/>
        </w:rPr>
        <w:t xml:space="preserve"> (Estados Unidos de América)</w:t>
      </w:r>
    </w:p>
    <w:p w14:paraId="4DC73856" w14:textId="77777777" w:rsidR="009222E0" w:rsidRPr="006A3CD5" w:rsidRDefault="009222E0" w:rsidP="009222E0">
      <w:pPr>
        <w:pStyle w:val="Normalnumber"/>
        <w:numPr>
          <w:ilvl w:val="0"/>
          <w:numId w:val="0"/>
        </w:numPr>
        <w:spacing w:before="120" w:after="100"/>
        <w:ind w:left="1871"/>
        <w:rPr>
          <w:lang w:val="es-ES"/>
        </w:rPr>
      </w:pPr>
      <w:r>
        <w:rPr>
          <w:lang w:val="es-ES"/>
        </w:rPr>
        <w:t>De los Estados de Europa Oriental:</w:t>
      </w:r>
    </w:p>
    <w:p w14:paraId="6EC91F7E" w14:textId="77777777" w:rsidR="009222E0" w:rsidRPr="006A3CD5" w:rsidRDefault="009222E0" w:rsidP="009222E0">
      <w:pPr>
        <w:pStyle w:val="Normalnumber"/>
        <w:numPr>
          <w:ilvl w:val="0"/>
          <w:numId w:val="0"/>
        </w:numPr>
        <w:spacing w:after="100"/>
        <w:ind w:left="2495"/>
        <w:rPr>
          <w:lang w:val="es-ES"/>
        </w:rPr>
      </w:pPr>
      <w:proofErr w:type="spellStart"/>
      <w:r>
        <w:rPr>
          <w:lang w:val="es-ES"/>
        </w:rPr>
        <w:t>Atanas</w:t>
      </w:r>
      <w:proofErr w:type="spellEnd"/>
      <w:r>
        <w:rPr>
          <w:lang w:val="es-ES"/>
        </w:rPr>
        <w:t xml:space="preserve"> </w:t>
      </w:r>
      <w:proofErr w:type="spellStart"/>
      <w:r>
        <w:rPr>
          <w:lang w:val="es-ES"/>
        </w:rPr>
        <w:t>Stoyanov</w:t>
      </w:r>
      <w:proofErr w:type="spellEnd"/>
      <w:r>
        <w:rPr>
          <w:lang w:val="es-ES"/>
        </w:rPr>
        <w:t xml:space="preserve"> </w:t>
      </w:r>
      <w:proofErr w:type="spellStart"/>
      <w:r>
        <w:rPr>
          <w:lang w:val="es-ES"/>
        </w:rPr>
        <w:t>Dishkelov</w:t>
      </w:r>
      <w:proofErr w:type="spellEnd"/>
      <w:r>
        <w:rPr>
          <w:lang w:val="es-ES"/>
        </w:rPr>
        <w:t xml:space="preserve"> (Bulgaria)</w:t>
      </w:r>
    </w:p>
    <w:p w14:paraId="34CA2653" w14:textId="77777777" w:rsidR="009222E0" w:rsidRPr="006A3CD5" w:rsidRDefault="009222E0" w:rsidP="009222E0">
      <w:pPr>
        <w:pStyle w:val="Normalnumber"/>
        <w:numPr>
          <w:ilvl w:val="0"/>
          <w:numId w:val="0"/>
        </w:numPr>
        <w:spacing w:after="100"/>
        <w:ind w:left="2495"/>
        <w:rPr>
          <w:lang w:val="es-ES"/>
        </w:rPr>
      </w:pPr>
      <w:r>
        <w:rPr>
          <w:lang w:val="es-ES"/>
        </w:rPr>
        <w:t xml:space="preserve">Eva </w:t>
      </w:r>
      <w:proofErr w:type="spellStart"/>
      <w:r>
        <w:rPr>
          <w:lang w:val="es-ES"/>
        </w:rPr>
        <w:t>Salplachtova</w:t>
      </w:r>
      <w:proofErr w:type="spellEnd"/>
      <w:r>
        <w:rPr>
          <w:lang w:val="es-ES"/>
        </w:rPr>
        <w:t xml:space="preserve"> (Chequia)</w:t>
      </w:r>
    </w:p>
    <w:p w14:paraId="4A2D1A3D" w14:textId="77777777" w:rsidR="009222E0" w:rsidRPr="00B32705" w:rsidRDefault="009222E0" w:rsidP="009222E0">
      <w:pPr>
        <w:pStyle w:val="Normalnumber"/>
        <w:numPr>
          <w:ilvl w:val="0"/>
          <w:numId w:val="0"/>
        </w:numPr>
        <w:spacing w:after="100"/>
        <w:ind w:left="2495"/>
      </w:pPr>
      <w:proofErr w:type="spellStart"/>
      <w:r>
        <w:rPr>
          <w:lang w:val="es-ES"/>
        </w:rPr>
        <w:t>Jelena</w:t>
      </w:r>
      <w:proofErr w:type="spellEnd"/>
      <w:r>
        <w:rPr>
          <w:lang w:val="es-ES"/>
        </w:rPr>
        <w:t xml:space="preserve"> Kovačević (Montenegro)</w:t>
      </w:r>
    </w:p>
    <w:p w14:paraId="289B3363" w14:textId="57551172" w:rsidR="005C4F4B" w:rsidRPr="006A3CD5" w:rsidRDefault="005C4F4B" w:rsidP="005C4F4B">
      <w:pPr>
        <w:pStyle w:val="Normalnumber"/>
        <w:tabs>
          <w:tab w:val="clear" w:pos="1247"/>
          <w:tab w:val="clear" w:pos="1814"/>
          <w:tab w:val="clear" w:pos="2381"/>
          <w:tab w:val="clear" w:pos="2948"/>
          <w:tab w:val="clear" w:pos="3515"/>
          <w:tab w:val="num" w:pos="624"/>
        </w:tabs>
        <w:ind w:left="1248"/>
        <w:rPr>
          <w:lang w:val="es-ES"/>
        </w:rPr>
      </w:pPr>
      <w:r>
        <w:rPr>
          <w:lang w:val="es-ES"/>
        </w:rPr>
        <w:t>La Conferencia de las Partes eligió por un período de dos mandatos a seis nuevos miembros del Comité, que desempeñarán sus funciones hasta la clausura de la séptima reunión de la Conferencia de las Partes, procedentes de los siguientes países: Chequia, China, Costa Rica, Estados Unidos de América, India, Nigeria. El mandato de los nueve miembros restantes expirará en la clausura de la sexta reunión de la Conferencia de las Partes.</w:t>
      </w:r>
    </w:p>
    <w:p w14:paraId="650F1370" w14:textId="38DDDD90" w:rsidR="005C4F4B" w:rsidRPr="006A3CD5" w:rsidRDefault="005C4F4B" w:rsidP="005C4F4B">
      <w:pPr>
        <w:pStyle w:val="Normalnumber"/>
        <w:tabs>
          <w:tab w:val="clear" w:pos="1247"/>
          <w:tab w:val="clear" w:pos="1814"/>
          <w:tab w:val="clear" w:pos="2381"/>
          <w:tab w:val="clear" w:pos="2948"/>
          <w:tab w:val="clear" w:pos="3515"/>
          <w:tab w:val="num" w:pos="624"/>
        </w:tabs>
        <w:ind w:left="1248"/>
        <w:rPr>
          <w:lang w:val="es-ES"/>
        </w:rPr>
      </w:pPr>
      <w:r>
        <w:rPr>
          <w:lang w:val="es-ES"/>
        </w:rPr>
        <w:t>De conformidad con el artículo 3 del Reglamento del Comité, en su sexta reunión la Conferencia de las Partes deberá elegir nueve nuevos miembros del Comité de Aplicación y Cumplimiento por un período de dos mandatos para sustituir a los miembros cuyo mandato vaya a</w:t>
      </w:r>
      <w:r w:rsidR="000F36F3">
        <w:rPr>
          <w:lang w:val="es-ES"/>
        </w:rPr>
        <w:t> </w:t>
      </w:r>
      <w:r>
        <w:rPr>
          <w:lang w:val="es-ES"/>
        </w:rPr>
        <w:t>finalizar en breve. Cabe señalar que, de conformidad con el párrafo 5 del artículo 3, ningún miembro puede ejercer sus funciones por más de dos mandatos consecutivos. Cada grupo regional de</w:t>
      </w:r>
      <w:r w:rsidR="000F36F3">
        <w:rPr>
          <w:lang w:val="es-ES"/>
        </w:rPr>
        <w:t> </w:t>
      </w:r>
      <w:r>
        <w:rPr>
          <w:lang w:val="es-ES"/>
        </w:rPr>
        <w:t xml:space="preserve">las </w:t>
      </w:r>
      <w:r w:rsidR="000F36F3">
        <w:rPr>
          <w:lang w:val="es-ES"/>
        </w:rPr>
        <w:t>Naciones Unidas</w:t>
      </w:r>
      <w:r>
        <w:rPr>
          <w:lang w:val="es-ES"/>
        </w:rPr>
        <w:t xml:space="preserve"> deberá presentar a la Secretaría dos candidaturas, a más tardar el segundo día</w:t>
      </w:r>
      <w:r w:rsidR="000F36F3">
        <w:rPr>
          <w:lang w:val="es-ES"/>
        </w:rPr>
        <w:t> </w:t>
      </w:r>
      <w:r>
        <w:rPr>
          <w:lang w:val="es-ES"/>
        </w:rPr>
        <w:t>de la sexta reunión.</w:t>
      </w:r>
    </w:p>
    <w:p w14:paraId="0E698B8E" w14:textId="76C39125" w:rsidR="005C4F4B" w:rsidRPr="006A3CD5" w:rsidRDefault="00DA552C" w:rsidP="005C4F4B">
      <w:pPr>
        <w:pStyle w:val="CH2"/>
        <w:rPr>
          <w:lang w:val="es-ES"/>
        </w:rPr>
      </w:pPr>
      <w:r>
        <w:rPr>
          <w:bCs/>
          <w:lang w:val="es-ES"/>
        </w:rPr>
        <w:tab/>
      </w:r>
      <w:r w:rsidR="005C4F4B">
        <w:rPr>
          <w:bCs/>
          <w:lang w:val="es-ES"/>
        </w:rPr>
        <w:t>C.</w:t>
      </w:r>
      <w:r w:rsidR="005C4F4B">
        <w:rPr>
          <w:lang w:val="es-ES"/>
        </w:rPr>
        <w:tab/>
      </w:r>
      <w:r w:rsidR="005C4F4B">
        <w:rPr>
          <w:bCs/>
          <w:lang w:val="es-ES"/>
        </w:rPr>
        <w:t>Miembros de la Junta Directiva del Programa Internacional Específico</w:t>
      </w:r>
    </w:p>
    <w:p w14:paraId="021B6E3A" w14:textId="0F4E492F" w:rsidR="005C4F4B" w:rsidRPr="006A3CD5" w:rsidRDefault="005C4F4B" w:rsidP="005C4F4B">
      <w:pPr>
        <w:pStyle w:val="Normalnumber"/>
        <w:tabs>
          <w:tab w:val="clear" w:pos="1247"/>
          <w:tab w:val="clear" w:pos="1814"/>
          <w:tab w:val="clear" w:pos="2381"/>
          <w:tab w:val="clear" w:pos="2948"/>
          <w:tab w:val="clear" w:pos="3515"/>
          <w:tab w:val="num" w:pos="624"/>
        </w:tabs>
        <w:ind w:left="1248"/>
        <w:rPr>
          <w:lang w:val="es-ES"/>
        </w:rPr>
      </w:pPr>
      <w:r>
        <w:rPr>
          <w:lang w:val="es-ES"/>
        </w:rPr>
        <w:t>De conformidad con el párrafo 1 del artículo 3 de su Reglamento</w:t>
      </w:r>
      <w:r w:rsidRPr="00B32705">
        <w:rPr>
          <w:rStyle w:val="FootnoteReference"/>
          <w:lang w:val="es-ES"/>
        </w:rPr>
        <w:footnoteReference w:id="4"/>
      </w:r>
      <w:r>
        <w:rPr>
          <w:lang w:val="es-ES"/>
        </w:rPr>
        <w:t xml:space="preserve">, la Junta Directiva del Programa Internacional Específico estará integrada por diez miembros. Cada una de las cinco regiones de las </w:t>
      </w:r>
      <w:r w:rsidR="000F36F3">
        <w:rPr>
          <w:lang w:val="es-ES"/>
        </w:rPr>
        <w:t>Naciones Unidas</w:t>
      </w:r>
      <w:r>
        <w:rPr>
          <w:lang w:val="es-ES"/>
        </w:rPr>
        <w:t xml:space="preserve"> designará dos miembros por conducto de sus representantes en la Mesa. </w:t>
      </w:r>
    </w:p>
    <w:p w14:paraId="71605DEA" w14:textId="2503FF3C" w:rsidR="005C4F4B" w:rsidRPr="006A3CD5" w:rsidRDefault="005C4F4B" w:rsidP="005C4F4B">
      <w:pPr>
        <w:pStyle w:val="Normalnumber"/>
        <w:tabs>
          <w:tab w:val="clear" w:pos="1247"/>
          <w:tab w:val="clear" w:pos="1814"/>
          <w:tab w:val="clear" w:pos="2381"/>
          <w:tab w:val="clear" w:pos="2948"/>
          <w:tab w:val="clear" w:pos="3515"/>
          <w:tab w:val="num" w:pos="624"/>
        </w:tabs>
        <w:ind w:left="1248"/>
        <w:rPr>
          <w:lang w:val="es-ES"/>
        </w:rPr>
      </w:pPr>
      <w:r>
        <w:rPr>
          <w:lang w:val="es-ES"/>
        </w:rPr>
        <w:t xml:space="preserve">De conformidad con el párrafo 2 del artículo 3, los primeros miembros de la Junta </w:t>
      </w:r>
      <w:r w:rsidR="006B0169">
        <w:rPr>
          <w:lang w:val="es-ES"/>
        </w:rPr>
        <w:t>debían ejercer</w:t>
      </w:r>
      <w:r>
        <w:rPr>
          <w:lang w:val="es-ES"/>
        </w:rPr>
        <w:t xml:space="preserve"> sus funciones hasta la tercera reunión de la Conferencia de las Partes. Posteriormente, los miembros ser</w:t>
      </w:r>
      <w:r w:rsidR="006B0169">
        <w:rPr>
          <w:lang w:val="es-ES"/>
        </w:rPr>
        <w:t>ía</w:t>
      </w:r>
      <w:r>
        <w:rPr>
          <w:lang w:val="es-ES"/>
        </w:rPr>
        <w:t xml:space="preserve">n nombrados cada dos años por grupos regionales y confirmados en su puesto por la Conferencia de las Partes. A tal efecto, cada grupo regional de las </w:t>
      </w:r>
      <w:r w:rsidR="000F36F3">
        <w:rPr>
          <w:lang w:val="es-ES"/>
        </w:rPr>
        <w:t>Naciones Unidas</w:t>
      </w:r>
      <w:r>
        <w:rPr>
          <w:lang w:val="es-ES"/>
        </w:rPr>
        <w:t xml:space="preserve"> deberá presentar a la Secretaría las dos candidaturas, no más tarde del penúltimo día de la sexta reunión de la Conferencia </w:t>
      </w:r>
      <w:r>
        <w:rPr>
          <w:lang w:val="es-ES"/>
        </w:rPr>
        <w:lastRenderedPageBreak/>
        <w:t>de las Partes. Ningún miembro podrá ejercer sus funciones en la Junta Directiva durante más de dos mandatos consecutivos.</w:t>
      </w:r>
    </w:p>
    <w:p w14:paraId="18FFD8B7" w14:textId="77777777" w:rsidR="005C4F4B" w:rsidRPr="006A3CD5" w:rsidRDefault="005C4F4B" w:rsidP="005C4F4B">
      <w:pPr>
        <w:pStyle w:val="Normalnumber"/>
        <w:keepNext/>
        <w:keepLines/>
        <w:tabs>
          <w:tab w:val="clear" w:pos="1247"/>
          <w:tab w:val="clear" w:pos="1814"/>
          <w:tab w:val="clear" w:pos="2381"/>
          <w:tab w:val="clear" w:pos="2948"/>
          <w:tab w:val="clear" w:pos="3515"/>
          <w:tab w:val="num" w:pos="624"/>
        </w:tabs>
        <w:ind w:left="1248"/>
        <w:rPr>
          <w:lang w:val="es-ES"/>
        </w:rPr>
      </w:pPr>
      <w:r>
        <w:rPr>
          <w:lang w:val="es-ES"/>
        </w:rPr>
        <w:t>En su quinta reunión, la Conferencia de las Partes confirmó el nombramiento de los siguientes miembros de la Junta Directiva del Programa Internacional Específico:</w:t>
      </w:r>
    </w:p>
    <w:p w14:paraId="2A29B4E1" w14:textId="77777777" w:rsidR="005C4F4B" w:rsidRPr="006A3CD5" w:rsidRDefault="005C4F4B" w:rsidP="005C4F4B">
      <w:pPr>
        <w:pStyle w:val="Normalnumber"/>
        <w:numPr>
          <w:ilvl w:val="0"/>
          <w:numId w:val="0"/>
        </w:numPr>
        <w:spacing w:before="120" w:after="100"/>
        <w:ind w:left="1871"/>
        <w:rPr>
          <w:lang w:val="es-ES"/>
        </w:rPr>
      </w:pPr>
      <w:r>
        <w:rPr>
          <w:lang w:val="es-ES"/>
        </w:rPr>
        <w:t xml:space="preserve">De los Estados de África: </w:t>
      </w:r>
    </w:p>
    <w:p w14:paraId="1D0CF1C2" w14:textId="77777777" w:rsidR="005C4F4B" w:rsidRPr="006A3CD5" w:rsidRDefault="005C4F4B" w:rsidP="005C4F4B">
      <w:pPr>
        <w:pStyle w:val="Normalnumber"/>
        <w:numPr>
          <w:ilvl w:val="0"/>
          <w:numId w:val="0"/>
        </w:numPr>
        <w:spacing w:after="100"/>
        <w:ind w:left="2495"/>
        <w:rPr>
          <w:lang w:val="es-ES"/>
        </w:rPr>
      </w:pPr>
      <w:r>
        <w:rPr>
          <w:lang w:val="es-ES"/>
        </w:rPr>
        <w:t xml:space="preserve">Liliane </w:t>
      </w:r>
      <w:proofErr w:type="spellStart"/>
      <w:r>
        <w:rPr>
          <w:lang w:val="es-ES"/>
        </w:rPr>
        <w:t>Randrianomenjanahary</w:t>
      </w:r>
      <w:proofErr w:type="spellEnd"/>
      <w:r>
        <w:rPr>
          <w:lang w:val="es-ES"/>
        </w:rPr>
        <w:t xml:space="preserve"> (Madagascar)</w:t>
      </w:r>
    </w:p>
    <w:p w14:paraId="14A36709" w14:textId="77777777" w:rsidR="005C4F4B" w:rsidRPr="006A3CD5" w:rsidRDefault="005C4F4B" w:rsidP="005C4F4B">
      <w:pPr>
        <w:pStyle w:val="Normalnumber"/>
        <w:numPr>
          <w:ilvl w:val="0"/>
          <w:numId w:val="0"/>
        </w:numPr>
        <w:spacing w:after="100"/>
        <w:ind w:left="2495"/>
        <w:rPr>
          <w:lang w:val="es-ES"/>
        </w:rPr>
      </w:pPr>
      <w:r>
        <w:rPr>
          <w:lang w:val="es-ES"/>
        </w:rPr>
        <w:t xml:space="preserve">Obed </w:t>
      </w:r>
      <w:proofErr w:type="spellStart"/>
      <w:r>
        <w:rPr>
          <w:lang w:val="es-ES"/>
        </w:rPr>
        <w:t>Meringo</w:t>
      </w:r>
      <w:proofErr w:type="spellEnd"/>
      <w:r>
        <w:rPr>
          <w:lang w:val="es-ES"/>
        </w:rPr>
        <w:t xml:space="preserve"> </w:t>
      </w:r>
      <w:proofErr w:type="spellStart"/>
      <w:r>
        <w:rPr>
          <w:lang w:val="es-ES"/>
        </w:rPr>
        <w:t>Baloyi</w:t>
      </w:r>
      <w:proofErr w:type="spellEnd"/>
      <w:r>
        <w:rPr>
          <w:lang w:val="es-ES"/>
        </w:rPr>
        <w:t xml:space="preserve"> (Sudáfrica)</w:t>
      </w:r>
    </w:p>
    <w:p w14:paraId="313AB401" w14:textId="77777777" w:rsidR="009222E0" w:rsidRPr="006A3CD5" w:rsidRDefault="009222E0" w:rsidP="009222E0">
      <w:pPr>
        <w:pStyle w:val="Normalnumber"/>
        <w:numPr>
          <w:ilvl w:val="0"/>
          <w:numId w:val="0"/>
        </w:numPr>
        <w:spacing w:before="120" w:after="100"/>
        <w:ind w:left="1871"/>
        <w:rPr>
          <w:lang w:val="es-ES"/>
        </w:rPr>
      </w:pPr>
      <w:r>
        <w:rPr>
          <w:lang w:val="es-ES"/>
        </w:rPr>
        <w:t>De los Estados de América Latina y el Caribe:</w:t>
      </w:r>
    </w:p>
    <w:p w14:paraId="34184EEC" w14:textId="77777777" w:rsidR="009222E0" w:rsidRPr="006A3CD5" w:rsidRDefault="009222E0" w:rsidP="009222E0">
      <w:pPr>
        <w:pStyle w:val="Normalnumber"/>
        <w:numPr>
          <w:ilvl w:val="0"/>
          <w:numId w:val="0"/>
        </w:numPr>
        <w:spacing w:after="100"/>
        <w:ind w:left="2495"/>
        <w:rPr>
          <w:lang w:val="es-ES"/>
        </w:rPr>
      </w:pPr>
      <w:r>
        <w:rPr>
          <w:lang w:val="es-ES"/>
        </w:rPr>
        <w:t>Ana Cristina Linhares (Brasil)</w:t>
      </w:r>
    </w:p>
    <w:p w14:paraId="2398954B" w14:textId="77777777" w:rsidR="009222E0" w:rsidRPr="006A3CD5" w:rsidRDefault="009222E0" w:rsidP="009222E0">
      <w:pPr>
        <w:pStyle w:val="Normalnumber"/>
        <w:numPr>
          <w:ilvl w:val="0"/>
          <w:numId w:val="0"/>
        </w:numPr>
        <w:spacing w:after="100"/>
        <w:ind w:left="2495"/>
        <w:rPr>
          <w:lang w:val="es-ES"/>
        </w:rPr>
      </w:pPr>
      <w:r>
        <w:rPr>
          <w:lang w:val="es-ES"/>
        </w:rPr>
        <w:t>Michele Astwood (Guyana)</w:t>
      </w:r>
    </w:p>
    <w:p w14:paraId="5BB489A7" w14:textId="77777777" w:rsidR="005C4F4B" w:rsidRPr="006A3CD5" w:rsidRDefault="005C4F4B" w:rsidP="005C4F4B">
      <w:pPr>
        <w:pStyle w:val="Normalnumber"/>
        <w:numPr>
          <w:ilvl w:val="0"/>
          <w:numId w:val="0"/>
        </w:numPr>
        <w:spacing w:before="120" w:after="100"/>
        <w:ind w:left="1871"/>
        <w:rPr>
          <w:lang w:val="es-ES"/>
        </w:rPr>
      </w:pPr>
      <w:r>
        <w:rPr>
          <w:lang w:val="es-ES"/>
        </w:rPr>
        <w:t xml:space="preserve">De los Estados de Asia y el Pacífico: </w:t>
      </w:r>
    </w:p>
    <w:p w14:paraId="3811AD27" w14:textId="77777777" w:rsidR="005C4F4B" w:rsidRPr="006A3CD5" w:rsidRDefault="005C4F4B" w:rsidP="005C4F4B">
      <w:pPr>
        <w:pStyle w:val="Normalnumber"/>
        <w:numPr>
          <w:ilvl w:val="0"/>
          <w:numId w:val="0"/>
        </w:numPr>
        <w:spacing w:after="100"/>
        <w:ind w:left="2495"/>
        <w:rPr>
          <w:lang w:val="es-ES"/>
        </w:rPr>
      </w:pPr>
      <w:r w:rsidRPr="006A3CD5">
        <w:rPr>
          <w:lang w:val="es-ES"/>
        </w:rPr>
        <w:t xml:space="preserve">Luay Sadeq </w:t>
      </w:r>
      <w:proofErr w:type="spellStart"/>
      <w:r w:rsidRPr="006A3CD5">
        <w:rPr>
          <w:lang w:val="es-ES"/>
        </w:rPr>
        <w:t>Almukhtar</w:t>
      </w:r>
      <w:proofErr w:type="spellEnd"/>
      <w:r w:rsidRPr="006A3CD5">
        <w:rPr>
          <w:lang w:val="es-ES"/>
        </w:rPr>
        <w:t xml:space="preserve"> (Iraq)</w:t>
      </w:r>
    </w:p>
    <w:p w14:paraId="192C70B6" w14:textId="21C7B31D" w:rsidR="005C4F4B" w:rsidRPr="006A3CD5" w:rsidRDefault="005C4F4B" w:rsidP="005C4F4B">
      <w:pPr>
        <w:pStyle w:val="Normalnumber"/>
        <w:numPr>
          <w:ilvl w:val="0"/>
          <w:numId w:val="0"/>
        </w:numPr>
        <w:spacing w:after="100"/>
        <w:ind w:left="2495"/>
        <w:rPr>
          <w:lang w:val="es-ES"/>
        </w:rPr>
      </w:pPr>
      <w:proofErr w:type="spellStart"/>
      <w:r w:rsidRPr="006A3CD5">
        <w:rPr>
          <w:lang w:val="es-ES"/>
        </w:rPr>
        <w:t>Wasantha</w:t>
      </w:r>
      <w:proofErr w:type="spellEnd"/>
      <w:r w:rsidRPr="006A3CD5">
        <w:rPr>
          <w:lang w:val="es-ES"/>
        </w:rPr>
        <w:t xml:space="preserve"> </w:t>
      </w:r>
      <w:proofErr w:type="spellStart"/>
      <w:r w:rsidRPr="006A3CD5">
        <w:rPr>
          <w:lang w:val="es-ES"/>
        </w:rPr>
        <w:t>Dissanayake</w:t>
      </w:r>
      <w:proofErr w:type="spellEnd"/>
      <w:r w:rsidRPr="006A3CD5">
        <w:rPr>
          <w:lang w:val="es-ES"/>
        </w:rPr>
        <w:t xml:space="preserve"> (Sri Lanka)</w:t>
      </w:r>
      <w:r w:rsidR="00EE3AC0" w:rsidRPr="006A3CD5">
        <w:rPr>
          <w:lang w:val="es-ES"/>
        </w:rPr>
        <w:t>, sustituido por R. H. M. P. Abeykoon (Sri Lanka)</w:t>
      </w:r>
    </w:p>
    <w:p w14:paraId="0EF67FD3" w14:textId="77777777" w:rsidR="009222E0" w:rsidRPr="006A3CD5" w:rsidRDefault="009222E0" w:rsidP="009222E0">
      <w:pPr>
        <w:pStyle w:val="Normalnumber"/>
        <w:numPr>
          <w:ilvl w:val="0"/>
          <w:numId w:val="0"/>
        </w:numPr>
        <w:spacing w:before="120" w:after="100"/>
        <w:ind w:left="1871"/>
        <w:rPr>
          <w:lang w:val="es-ES"/>
        </w:rPr>
      </w:pPr>
      <w:r>
        <w:rPr>
          <w:lang w:val="es-ES"/>
        </w:rPr>
        <w:t xml:space="preserve">De los Estados de Europa Occidental y otros Estados: </w:t>
      </w:r>
    </w:p>
    <w:p w14:paraId="21927DBF" w14:textId="77777777" w:rsidR="009222E0" w:rsidRPr="006A3CD5" w:rsidRDefault="009222E0" w:rsidP="009222E0">
      <w:pPr>
        <w:pStyle w:val="Normalnumber"/>
        <w:numPr>
          <w:ilvl w:val="0"/>
          <w:numId w:val="0"/>
        </w:numPr>
        <w:spacing w:after="100"/>
        <w:ind w:left="2495"/>
        <w:rPr>
          <w:lang w:val="es-ES"/>
        </w:rPr>
      </w:pPr>
      <w:r>
        <w:rPr>
          <w:lang w:val="es-ES"/>
        </w:rPr>
        <w:t>Rafael Zubrzycki (Alemania)</w:t>
      </w:r>
    </w:p>
    <w:p w14:paraId="0BEED5CB" w14:textId="77777777" w:rsidR="009222E0" w:rsidRPr="006A3CD5" w:rsidRDefault="009222E0" w:rsidP="009222E0">
      <w:pPr>
        <w:pStyle w:val="Normalnumber"/>
        <w:numPr>
          <w:ilvl w:val="0"/>
          <w:numId w:val="0"/>
        </w:numPr>
        <w:spacing w:after="100"/>
        <w:ind w:left="2495"/>
        <w:rPr>
          <w:lang w:val="es-ES"/>
        </w:rPr>
      </w:pPr>
      <w:r>
        <w:rPr>
          <w:lang w:val="es-ES"/>
        </w:rPr>
        <w:t xml:space="preserve">Andrew Clark (Estados Unidos de América) </w:t>
      </w:r>
    </w:p>
    <w:p w14:paraId="58ECAACA" w14:textId="77777777" w:rsidR="005C4F4B" w:rsidRPr="006A3CD5" w:rsidRDefault="005C4F4B" w:rsidP="005C4F4B">
      <w:pPr>
        <w:pStyle w:val="Normalnumber"/>
        <w:numPr>
          <w:ilvl w:val="0"/>
          <w:numId w:val="0"/>
        </w:numPr>
        <w:spacing w:before="120" w:after="100"/>
        <w:ind w:left="1871"/>
        <w:rPr>
          <w:lang w:val="es-ES"/>
        </w:rPr>
      </w:pPr>
      <w:r>
        <w:rPr>
          <w:lang w:val="es-ES"/>
        </w:rPr>
        <w:t xml:space="preserve">De los Estados de Europa Oriental: </w:t>
      </w:r>
    </w:p>
    <w:p w14:paraId="0A60FBD3" w14:textId="77777777" w:rsidR="005C4F4B" w:rsidRPr="006A3CD5" w:rsidRDefault="005C4F4B" w:rsidP="005C4F4B">
      <w:pPr>
        <w:pStyle w:val="Normalnumber"/>
        <w:numPr>
          <w:ilvl w:val="0"/>
          <w:numId w:val="0"/>
        </w:numPr>
        <w:spacing w:after="100"/>
        <w:ind w:left="2495"/>
        <w:rPr>
          <w:lang w:val="es-ES"/>
        </w:rPr>
      </w:pPr>
      <w:r>
        <w:rPr>
          <w:lang w:val="es-ES"/>
        </w:rPr>
        <w:t xml:space="preserve">Mario </w:t>
      </w:r>
      <w:proofErr w:type="spellStart"/>
      <w:r>
        <w:rPr>
          <w:lang w:val="es-ES"/>
        </w:rPr>
        <w:t>Vujić</w:t>
      </w:r>
      <w:proofErr w:type="spellEnd"/>
      <w:r>
        <w:rPr>
          <w:lang w:val="es-ES"/>
        </w:rPr>
        <w:t xml:space="preserve"> (Croacia)</w:t>
      </w:r>
    </w:p>
    <w:p w14:paraId="45A98B78" w14:textId="77777777" w:rsidR="005C4F4B" w:rsidRPr="006A3CD5" w:rsidRDefault="005C4F4B" w:rsidP="005C4F4B">
      <w:pPr>
        <w:pStyle w:val="Normalnumber"/>
        <w:numPr>
          <w:ilvl w:val="0"/>
          <w:numId w:val="0"/>
        </w:numPr>
        <w:spacing w:after="100"/>
        <w:ind w:left="2495"/>
        <w:rPr>
          <w:lang w:val="es-ES"/>
        </w:rPr>
      </w:pPr>
      <w:r>
        <w:rPr>
          <w:lang w:val="es-ES"/>
        </w:rPr>
        <w:t>Suzana Andonova (Macedonia del Norte)</w:t>
      </w:r>
    </w:p>
    <w:p w14:paraId="2FA42B81" w14:textId="240AB1DF" w:rsidR="005C4F4B" w:rsidRPr="006A3CD5" w:rsidRDefault="005C4F4B" w:rsidP="005C4F4B">
      <w:pPr>
        <w:pStyle w:val="Normalnumber"/>
        <w:tabs>
          <w:tab w:val="clear" w:pos="1247"/>
          <w:tab w:val="clear" w:pos="1814"/>
          <w:tab w:val="clear" w:pos="2381"/>
          <w:tab w:val="clear" w:pos="2948"/>
          <w:tab w:val="clear" w:pos="3515"/>
          <w:tab w:val="num" w:pos="624"/>
        </w:tabs>
        <w:rPr>
          <w:lang w:val="es-ES"/>
        </w:rPr>
      </w:pPr>
      <w:r>
        <w:rPr>
          <w:lang w:val="es-ES"/>
        </w:rPr>
        <w:t>El mandato de los siguientes miembros de la Junta Directiva expirará en la clausura de la sexta reunión de la Conferencia de las Partes: Alemania, Brasil, Croacia, Estados Unidos de América, Macedonia del Norte.</w:t>
      </w:r>
    </w:p>
    <w:p w14:paraId="4825C95B" w14:textId="479C0AF3" w:rsidR="005C4F4B" w:rsidRPr="006A3CD5" w:rsidRDefault="005C4F4B" w:rsidP="005C4F4B">
      <w:pPr>
        <w:pStyle w:val="Normalnumber"/>
        <w:tabs>
          <w:tab w:val="clear" w:pos="1247"/>
          <w:tab w:val="clear" w:pos="1814"/>
          <w:tab w:val="clear" w:pos="2381"/>
          <w:tab w:val="clear" w:pos="2948"/>
          <w:tab w:val="clear" w:pos="3515"/>
          <w:tab w:val="num" w:pos="624"/>
        </w:tabs>
        <w:rPr>
          <w:lang w:val="es-ES"/>
        </w:rPr>
      </w:pPr>
      <w:r>
        <w:rPr>
          <w:lang w:val="es-ES"/>
        </w:rPr>
        <w:t>Se espera que la Conferencia de las Partes, en su 6ª reunión, confirmará, a partir de las candidaturas recibidas de los grupos regionales, a diez miembros de la Junta Directiva para el siguiente mandato, que ejercerán sus funciones desde la clausura de su 6ª reunión hasta la clausura de</w:t>
      </w:r>
      <w:r w:rsidR="000F36F3">
        <w:rPr>
          <w:lang w:val="es-ES"/>
        </w:rPr>
        <w:t> </w:t>
      </w:r>
      <w:r>
        <w:rPr>
          <w:lang w:val="es-ES"/>
        </w:rPr>
        <w:t>su 7ª reunión.</w:t>
      </w:r>
    </w:p>
    <w:tbl>
      <w:tblPr>
        <w:tblStyle w:val="TableGrid"/>
        <w:tblW w:w="5000" w:type="pct"/>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01"/>
        <w:gridCol w:w="1899"/>
        <w:gridCol w:w="1899"/>
        <w:gridCol w:w="1899"/>
        <w:gridCol w:w="1899"/>
      </w:tblGrid>
      <w:tr w:rsidR="005C4F4B" w:rsidRPr="00F12AEA" w14:paraId="5DC32611" w14:textId="77777777">
        <w:trPr>
          <w:jc w:val="right"/>
        </w:trPr>
        <w:tc>
          <w:tcPr>
            <w:tcW w:w="1900" w:type="dxa"/>
          </w:tcPr>
          <w:p w14:paraId="6CAA8B90" w14:textId="77777777" w:rsidR="005C4F4B" w:rsidRPr="006A3CD5" w:rsidRDefault="005C4F4B">
            <w:pPr>
              <w:pStyle w:val="Normal-pool"/>
              <w:spacing w:before="520"/>
              <w:rPr>
                <w:rFonts w:eastAsiaTheme="minorHAnsi"/>
                <w:lang w:val="es-ES"/>
              </w:rPr>
            </w:pPr>
          </w:p>
        </w:tc>
        <w:tc>
          <w:tcPr>
            <w:tcW w:w="1899" w:type="dxa"/>
          </w:tcPr>
          <w:p w14:paraId="65B8F58B" w14:textId="77777777" w:rsidR="005C4F4B" w:rsidRPr="006A3CD5" w:rsidRDefault="005C4F4B">
            <w:pPr>
              <w:pStyle w:val="Normal-pool"/>
              <w:spacing w:before="520"/>
              <w:rPr>
                <w:rFonts w:eastAsiaTheme="minorHAnsi"/>
                <w:lang w:val="es-ES"/>
              </w:rPr>
            </w:pPr>
          </w:p>
        </w:tc>
        <w:tc>
          <w:tcPr>
            <w:tcW w:w="1899" w:type="dxa"/>
            <w:tcBorders>
              <w:bottom w:val="single" w:sz="4" w:space="0" w:color="auto"/>
            </w:tcBorders>
          </w:tcPr>
          <w:p w14:paraId="03B0B46F" w14:textId="77777777" w:rsidR="005C4F4B" w:rsidRPr="006A3CD5" w:rsidRDefault="005C4F4B">
            <w:pPr>
              <w:pStyle w:val="Normal-pool"/>
              <w:spacing w:before="520"/>
              <w:rPr>
                <w:rFonts w:eastAsiaTheme="minorHAnsi"/>
                <w:lang w:val="es-ES"/>
              </w:rPr>
            </w:pPr>
          </w:p>
        </w:tc>
        <w:tc>
          <w:tcPr>
            <w:tcW w:w="1899" w:type="dxa"/>
          </w:tcPr>
          <w:p w14:paraId="2D06BF1F" w14:textId="77777777" w:rsidR="005C4F4B" w:rsidRPr="006A3CD5" w:rsidRDefault="005C4F4B">
            <w:pPr>
              <w:pStyle w:val="Normal-pool"/>
              <w:spacing w:before="520"/>
              <w:rPr>
                <w:rFonts w:eastAsiaTheme="minorHAnsi"/>
                <w:lang w:val="es-ES"/>
              </w:rPr>
            </w:pPr>
          </w:p>
        </w:tc>
        <w:tc>
          <w:tcPr>
            <w:tcW w:w="1899" w:type="dxa"/>
          </w:tcPr>
          <w:p w14:paraId="76DED5F6" w14:textId="77777777" w:rsidR="005C4F4B" w:rsidRPr="006A3CD5" w:rsidRDefault="005C4F4B">
            <w:pPr>
              <w:pStyle w:val="Normal-pool"/>
              <w:spacing w:before="520"/>
              <w:rPr>
                <w:rFonts w:eastAsiaTheme="minorHAnsi"/>
                <w:lang w:val="es-ES"/>
              </w:rPr>
            </w:pPr>
          </w:p>
        </w:tc>
      </w:tr>
    </w:tbl>
    <w:p w14:paraId="0AE67C31" w14:textId="76ACA46B" w:rsidR="00035D73" w:rsidRPr="006A3CD5" w:rsidRDefault="00035D73" w:rsidP="00035D73">
      <w:pPr>
        <w:pStyle w:val="Normal-pool"/>
        <w:rPr>
          <w:lang w:val="es-ES"/>
        </w:rPr>
      </w:pPr>
    </w:p>
    <w:sectPr w:rsidR="00035D73" w:rsidRPr="006A3CD5" w:rsidSect="00035D73">
      <w:headerReference w:type="even" r:id="rId13"/>
      <w:headerReference w:type="default" r:id="rId14"/>
      <w:footerReference w:type="even" r:id="rId15"/>
      <w:footerReference w:type="default" r:id="rId16"/>
      <w:headerReference w:type="first" r:id="rId17"/>
      <w:footerReference w:type="first" r:id="rId18"/>
      <w:pgSz w:w="11907" w:h="16839"/>
      <w:pgMar w:top="907" w:right="992" w:bottom="1418" w:left="1418" w:header="539" w:footer="9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3220F" w14:textId="77777777" w:rsidR="00716BCD" w:rsidRPr="00035D73" w:rsidRDefault="00716BCD" w:rsidP="00035D73">
      <w:r w:rsidRPr="00035D73">
        <w:separator/>
      </w:r>
    </w:p>
  </w:endnote>
  <w:endnote w:type="continuationSeparator" w:id="0">
    <w:p w14:paraId="2CB9D0AA" w14:textId="77777777" w:rsidR="00716BCD" w:rsidRPr="00035D73" w:rsidRDefault="00716BCD" w:rsidP="00035D73">
      <w:r w:rsidRPr="00035D73">
        <w:continuationSeparator/>
      </w:r>
    </w:p>
  </w:endnote>
  <w:endnote w:type="continuationNotice" w:id="1">
    <w:p w14:paraId="21E51824" w14:textId="77777777" w:rsidR="00716BCD" w:rsidRDefault="00716B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altName w:val="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67EB8" w14:textId="0CFAD0C8" w:rsidR="00035D73" w:rsidRPr="00035D73" w:rsidRDefault="00035D73" w:rsidP="00035D73">
    <w:pPr>
      <w:pStyle w:val="Footer-pool"/>
    </w:pPr>
    <w:r w:rsidRPr="00035D73">
      <w:fldChar w:fldCharType="begin"/>
    </w:r>
    <w:r w:rsidRPr="00035D73">
      <w:instrText xml:space="preserve"> PAGE </w:instrText>
    </w:r>
    <w:r w:rsidRPr="00035D73">
      <w:fldChar w:fldCharType="separate"/>
    </w:r>
    <w:r w:rsidRPr="00035D73">
      <w:rPr>
        <w:noProof/>
      </w:rPr>
      <w:t>1</w:t>
    </w:r>
    <w:r w:rsidRPr="00035D7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0B29B" w14:textId="0C5F2943" w:rsidR="00035D73" w:rsidRPr="00035D73" w:rsidRDefault="00035D73" w:rsidP="00035D73">
    <w:pPr>
      <w:pStyle w:val="Footer-pool"/>
      <w:jc w:val="right"/>
    </w:pPr>
    <w:r w:rsidRPr="00035D73">
      <w:fldChar w:fldCharType="begin"/>
    </w:r>
    <w:r w:rsidRPr="00035D73">
      <w:instrText xml:space="preserve"> PAGE \* MERGEFORMAT </w:instrText>
    </w:r>
    <w:r w:rsidRPr="00035D73">
      <w:fldChar w:fldCharType="separate"/>
    </w:r>
    <w:r w:rsidRPr="00035D73">
      <w:rPr>
        <w:noProof/>
      </w:rPr>
      <w:t>1</w:t>
    </w:r>
    <w:r w:rsidRPr="00035D7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01142" w14:textId="585D4139" w:rsidR="00035D73" w:rsidRPr="00035D73" w:rsidRDefault="000A4516" w:rsidP="00035D73">
    <w:pPr>
      <w:pStyle w:val="Footer-jobnumber"/>
    </w:pPr>
    <w:bookmarkStart w:id="11" w:name="FooterJobDate"/>
    <w:r>
      <w:t>K2508211[</w:t>
    </w:r>
    <w:r w:rsidR="000F36F3">
      <w:t>S</w:t>
    </w:r>
    <w:r>
      <w:t>]</w:t>
    </w:r>
    <w:r>
      <w:tab/>
    </w:r>
    <w:bookmarkEnd w:id="11"/>
    <w:r w:rsidR="00F33CF2">
      <w:t>290925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C1574" w14:textId="77777777" w:rsidR="00716BCD" w:rsidRPr="00035D73" w:rsidRDefault="00716BCD" w:rsidP="000F36F3">
      <w:pPr>
        <w:spacing w:before="20" w:after="40"/>
        <w:ind w:left="624"/>
      </w:pPr>
      <w:r w:rsidRPr="00035D73">
        <w:separator/>
      </w:r>
    </w:p>
  </w:footnote>
  <w:footnote w:type="continuationSeparator" w:id="0">
    <w:p w14:paraId="0F29D76D" w14:textId="77777777" w:rsidR="00716BCD" w:rsidRPr="00035D73" w:rsidRDefault="00716BCD" w:rsidP="00035D73">
      <w:r w:rsidRPr="00035D73">
        <w:continuationSeparator/>
      </w:r>
    </w:p>
  </w:footnote>
  <w:footnote w:type="continuationNotice" w:id="1">
    <w:p w14:paraId="7913983C" w14:textId="77777777" w:rsidR="00716BCD" w:rsidRDefault="00716BCD"/>
  </w:footnote>
  <w:footnote w:id="2">
    <w:p w14:paraId="1C08B5AC" w14:textId="0C9C0DEA" w:rsidR="00DC5B00" w:rsidRPr="006A3CD5" w:rsidRDefault="00DC5B00" w:rsidP="00F33CF2">
      <w:pPr>
        <w:pStyle w:val="Footnote-Text"/>
        <w:rPr>
          <w:lang w:val="es-ES"/>
        </w:rPr>
      </w:pPr>
      <w:r w:rsidRPr="006A3CD5">
        <w:rPr>
          <w:lang w:val="es-ES"/>
        </w:rPr>
        <w:t xml:space="preserve">* </w:t>
      </w:r>
      <w:proofErr w:type="spellStart"/>
      <w:r w:rsidR="00F33CF2" w:rsidRPr="00F33CF2">
        <w:t>Publicado</w:t>
      </w:r>
      <w:proofErr w:type="spellEnd"/>
      <w:r w:rsidR="00F33CF2" w:rsidRPr="00F33CF2">
        <w:t xml:space="preserve"> </w:t>
      </w:r>
      <w:proofErr w:type="spellStart"/>
      <w:r w:rsidR="00F33CF2" w:rsidRPr="00F33CF2">
        <w:t>nuevamente</w:t>
      </w:r>
      <w:proofErr w:type="spellEnd"/>
      <w:r w:rsidR="00F33CF2" w:rsidRPr="00F33CF2">
        <w:t xml:space="preserve"> </w:t>
      </w:r>
      <w:proofErr w:type="spellStart"/>
      <w:r w:rsidR="00F33CF2" w:rsidRPr="00F33CF2">
        <w:t>por</w:t>
      </w:r>
      <w:proofErr w:type="spellEnd"/>
      <w:r w:rsidR="00F33CF2" w:rsidRPr="00F33CF2">
        <w:t xml:space="preserve"> </w:t>
      </w:r>
      <w:proofErr w:type="spellStart"/>
      <w:r w:rsidR="00F33CF2" w:rsidRPr="00F33CF2">
        <w:t>segunda</w:t>
      </w:r>
      <w:proofErr w:type="spellEnd"/>
      <w:r w:rsidR="00F33CF2" w:rsidRPr="00F33CF2">
        <w:t xml:space="preserve"> </w:t>
      </w:r>
      <w:proofErr w:type="spellStart"/>
      <w:r w:rsidR="00F33CF2" w:rsidRPr="00F33CF2">
        <w:t>vez</w:t>
      </w:r>
      <w:proofErr w:type="spellEnd"/>
      <w:r w:rsidR="00F33CF2" w:rsidRPr="00F33CF2">
        <w:t xml:space="preserve"> </w:t>
      </w:r>
      <w:proofErr w:type="spellStart"/>
      <w:r w:rsidR="00F33CF2" w:rsidRPr="00F33CF2">
        <w:t>por</w:t>
      </w:r>
      <w:proofErr w:type="spellEnd"/>
      <w:r w:rsidR="00F33CF2" w:rsidRPr="00F33CF2">
        <w:t xml:space="preserve"> </w:t>
      </w:r>
      <w:proofErr w:type="spellStart"/>
      <w:r w:rsidR="00F33CF2" w:rsidRPr="00F33CF2">
        <w:t>razones</w:t>
      </w:r>
      <w:proofErr w:type="spellEnd"/>
      <w:r w:rsidR="00F33CF2" w:rsidRPr="00F33CF2">
        <w:t xml:space="preserve"> </w:t>
      </w:r>
      <w:proofErr w:type="spellStart"/>
      <w:r w:rsidR="00F33CF2" w:rsidRPr="00F33CF2">
        <w:t>técnicas</w:t>
      </w:r>
      <w:proofErr w:type="spellEnd"/>
      <w:r w:rsidR="00F33CF2" w:rsidRPr="00F33CF2">
        <w:t xml:space="preserve"> (29 de </w:t>
      </w:r>
      <w:proofErr w:type="spellStart"/>
      <w:r w:rsidR="00F33CF2" w:rsidRPr="00F33CF2">
        <w:t>septiembre</w:t>
      </w:r>
      <w:proofErr w:type="spellEnd"/>
      <w:r w:rsidR="00F33CF2" w:rsidRPr="00F33CF2">
        <w:t xml:space="preserve"> de 2025)</w:t>
      </w:r>
      <w:r w:rsidR="007F2C17" w:rsidRPr="006A3CD5">
        <w:rPr>
          <w:lang w:val="es-ES_tradnl"/>
        </w:rPr>
        <w:t>.</w:t>
      </w:r>
    </w:p>
  </w:footnote>
  <w:footnote w:id="3">
    <w:p w14:paraId="4F6CCC96" w14:textId="7B15BEF5" w:rsidR="00DC5B00" w:rsidRPr="006A3CD5" w:rsidRDefault="00DC5B00" w:rsidP="00DC5B00">
      <w:pPr>
        <w:pStyle w:val="Footnote-Text"/>
        <w:rPr>
          <w:lang w:val="en-US"/>
        </w:rPr>
      </w:pPr>
      <w:r w:rsidRPr="00DC5B00">
        <w:t>**</w:t>
      </w:r>
      <w:r>
        <w:t xml:space="preserve"> </w:t>
      </w:r>
      <w:r w:rsidRPr="00DC5B00">
        <w:t>UNEP/MC/</w:t>
      </w:r>
      <w:r w:rsidRPr="00DF0815">
        <w:rPr>
          <w:lang w:val="es-ES_tradnl"/>
        </w:rPr>
        <w:t>COP</w:t>
      </w:r>
      <w:r w:rsidRPr="00DC5B00">
        <w:t>.6/1/Rev.1</w:t>
      </w:r>
      <w:r w:rsidR="006A3CD5">
        <w:t>.</w:t>
      </w:r>
    </w:p>
  </w:footnote>
  <w:footnote w:id="4">
    <w:p w14:paraId="464F3542" w14:textId="77777777" w:rsidR="005C4F4B" w:rsidRPr="00B003EB" w:rsidRDefault="005C4F4B" w:rsidP="005C4F4B">
      <w:pPr>
        <w:pStyle w:val="Footnote-Text"/>
      </w:pPr>
      <w:r w:rsidRPr="00B003EB">
        <w:rPr>
          <w:rStyle w:val="FootnoteReference"/>
          <w:sz w:val="18"/>
          <w:lang w:val="es-ES"/>
        </w:rPr>
        <w:footnoteRef/>
      </w:r>
      <w:r w:rsidRPr="006A3CD5">
        <w:rPr>
          <w:lang w:val="en-US"/>
        </w:rPr>
        <w:t xml:space="preserve"> UNEP/MC/COP.2/9, </w:t>
      </w:r>
      <w:proofErr w:type="spellStart"/>
      <w:r w:rsidRPr="006A3CD5">
        <w:rPr>
          <w:lang w:val="en-US"/>
        </w:rPr>
        <w:t>anexo</w:t>
      </w:r>
      <w:proofErr w:type="spellEnd"/>
      <w:r w:rsidRPr="006A3CD5">
        <w:rPr>
          <w:lang w:val="en-US"/>
        </w:rPr>
        <w:t xml:space="preserve"> 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6804B" w14:textId="2E6A364E" w:rsidR="00035D73" w:rsidRPr="00035D73" w:rsidRDefault="00A35238" w:rsidP="00035D73">
    <w:pPr>
      <w:pStyle w:val="Header-pool"/>
    </w:pPr>
    <w:r>
      <w:rPr>
        <w:noProof/>
      </w:rPr>
      <w:t>UNEP/MC/COP.6/2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EA5D7" w14:textId="05A5CCA6" w:rsidR="00035D73" w:rsidRPr="00035D73" w:rsidRDefault="00A35238" w:rsidP="00035D73">
    <w:pPr>
      <w:pStyle w:val="Header-pool"/>
      <w:jc w:val="right"/>
    </w:pPr>
    <w:r>
      <w:rPr>
        <w:noProof/>
      </w:rPr>
      <w:t>UNEP/MC/COP.6/2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1F8DE" w14:textId="77777777" w:rsidR="00001CAF" w:rsidRDefault="00001CAF" w:rsidP="009222E0">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B3E2A4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A3E569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C16589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F4821E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7EE4E7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EC9ED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86831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43E7C1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982E0D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0F442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2"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4"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560672902">
    <w:abstractNumId w:val="13"/>
  </w:num>
  <w:num w:numId="2" w16cid:durableId="1242644713">
    <w:abstractNumId w:val="14"/>
  </w:num>
  <w:num w:numId="3" w16cid:durableId="1933662228">
    <w:abstractNumId w:val="12"/>
  </w:num>
  <w:num w:numId="4" w16cid:durableId="1991909117">
    <w:abstractNumId w:val="10"/>
  </w:num>
  <w:num w:numId="5" w16cid:durableId="1138956019">
    <w:abstractNumId w:val="11"/>
  </w:num>
  <w:num w:numId="6" w16cid:durableId="1419058306">
    <w:abstractNumId w:val="9"/>
  </w:num>
  <w:num w:numId="7" w16cid:durableId="976489216">
    <w:abstractNumId w:val="7"/>
  </w:num>
  <w:num w:numId="8" w16cid:durableId="1637905475">
    <w:abstractNumId w:val="6"/>
  </w:num>
  <w:num w:numId="9" w16cid:durableId="879053836">
    <w:abstractNumId w:val="5"/>
  </w:num>
  <w:num w:numId="10" w16cid:durableId="751240735">
    <w:abstractNumId w:val="4"/>
  </w:num>
  <w:num w:numId="11" w16cid:durableId="658537198">
    <w:abstractNumId w:val="8"/>
  </w:num>
  <w:num w:numId="12" w16cid:durableId="770662472">
    <w:abstractNumId w:val="3"/>
  </w:num>
  <w:num w:numId="13" w16cid:durableId="2035571595">
    <w:abstractNumId w:val="2"/>
  </w:num>
  <w:num w:numId="14" w16cid:durableId="1203984623">
    <w:abstractNumId w:val="1"/>
  </w:num>
  <w:num w:numId="15" w16cid:durableId="109864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624"/>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D73"/>
    <w:rsid w:val="00001CAF"/>
    <w:rsid w:val="000029C5"/>
    <w:rsid w:val="00011A3E"/>
    <w:rsid w:val="000168E2"/>
    <w:rsid w:val="00035D73"/>
    <w:rsid w:val="0006279E"/>
    <w:rsid w:val="00070CAB"/>
    <w:rsid w:val="00075712"/>
    <w:rsid w:val="00092B9A"/>
    <w:rsid w:val="00094986"/>
    <w:rsid w:val="000979A6"/>
    <w:rsid w:val="00097DB9"/>
    <w:rsid w:val="000A4516"/>
    <w:rsid w:val="000B26AD"/>
    <w:rsid w:val="000B750E"/>
    <w:rsid w:val="000C0A72"/>
    <w:rsid w:val="000C6D91"/>
    <w:rsid w:val="000F36F3"/>
    <w:rsid w:val="00150AF1"/>
    <w:rsid w:val="00151716"/>
    <w:rsid w:val="00160579"/>
    <w:rsid w:val="001662BC"/>
    <w:rsid w:val="00177997"/>
    <w:rsid w:val="00187A47"/>
    <w:rsid w:val="00187B23"/>
    <w:rsid w:val="00191672"/>
    <w:rsid w:val="00191B0D"/>
    <w:rsid w:val="001A3BF8"/>
    <w:rsid w:val="001D5343"/>
    <w:rsid w:val="001F6BCD"/>
    <w:rsid w:val="002017CF"/>
    <w:rsid w:val="00230075"/>
    <w:rsid w:val="00261696"/>
    <w:rsid w:val="00265DC4"/>
    <w:rsid w:val="0027170E"/>
    <w:rsid w:val="00277195"/>
    <w:rsid w:val="002838DE"/>
    <w:rsid w:val="002856BE"/>
    <w:rsid w:val="002D0E12"/>
    <w:rsid w:val="00301D70"/>
    <w:rsid w:val="003164A3"/>
    <w:rsid w:val="00347A02"/>
    <w:rsid w:val="00362624"/>
    <w:rsid w:val="003717BE"/>
    <w:rsid w:val="003A1EA2"/>
    <w:rsid w:val="003B1616"/>
    <w:rsid w:val="003B40AD"/>
    <w:rsid w:val="003B7849"/>
    <w:rsid w:val="00405FF3"/>
    <w:rsid w:val="00416D82"/>
    <w:rsid w:val="004571A8"/>
    <w:rsid w:val="00460635"/>
    <w:rsid w:val="004723BA"/>
    <w:rsid w:val="004B0802"/>
    <w:rsid w:val="004C5476"/>
    <w:rsid w:val="004C5BA7"/>
    <w:rsid w:val="004E525D"/>
    <w:rsid w:val="005058BB"/>
    <w:rsid w:val="00512DE2"/>
    <w:rsid w:val="0053044D"/>
    <w:rsid w:val="00543242"/>
    <w:rsid w:val="005506C6"/>
    <w:rsid w:val="0055507A"/>
    <w:rsid w:val="00572C5B"/>
    <w:rsid w:val="00590571"/>
    <w:rsid w:val="00590AB6"/>
    <w:rsid w:val="005B1C4C"/>
    <w:rsid w:val="005C4F4B"/>
    <w:rsid w:val="005D6888"/>
    <w:rsid w:val="005E02A7"/>
    <w:rsid w:val="006367CF"/>
    <w:rsid w:val="006570D0"/>
    <w:rsid w:val="006A2280"/>
    <w:rsid w:val="006A3CD5"/>
    <w:rsid w:val="006B0169"/>
    <w:rsid w:val="006B38F9"/>
    <w:rsid w:val="006B4D49"/>
    <w:rsid w:val="006B5C64"/>
    <w:rsid w:val="00716BCD"/>
    <w:rsid w:val="00734315"/>
    <w:rsid w:val="00745246"/>
    <w:rsid w:val="00764819"/>
    <w:rsid w:val="0078638E"/>
    <w:rsid w:val="007A3723"/>
    <w:rsid w:val="007A6A72"/>
    <w:rsid w:val="007B1ECD"/>
    <w:rsid w:val="007F2C17"/>
    <w:rsid w:val="007F682E"/>
    <w:rsid w:val="00811487"/>
    <w:rsid w:val="00813A98"/>
    <w:rsid w:val="00876EF7"/>
    <w:rsid w:val="0088231D"/>
    <w:rsid w:val="008D3A2E"/>
    <w:rsid w:val="008D401F"/>
    <w:rsid w:val="008F5ED7"/>
    <w:rsid w:val="00907084"/>
    <w:rsid w:val="009143CB"/>
    <w:rsid w:val="009222E0"/>
    <w:rsid w:val="00935A95"/>
    <w:rsid w:val="009443D7"/>
    <w:rsid w:val="009615FD"/>
    <w:rsid w:val="0096641C"/>
    <w:rsid w:val="00976868"/>
    <w:rsid w:val="00977384"/>
    <w:rsid w:val="00991490"/>
    <w:rsid w:val="00997B6A"/>
    <w:rsid w:val="009A014E"/>
    <w:rsid w:val="009B5A6F"/>
    <w:rsid w:val="009C0B6C"/>
    <w:rsid w:val="009C274A"/>
    <w:rsid w:val="009F1964"/>
    <w:rsid w:val="00A06D99"/>
    <w:rsid w:val="00A35238"/>
    <w:rsid w:val="00A8051F"/>
    <w:rsid w:val="00A80C2B"/>
    <w:rsid w:val="00A84B40"/>
    <w:rsid w:val="00AB34C7"/>
    <w:rsid w:val="00AE2383"/>
    <w:rsid w:val="00AE23EB"/>
    <w:rsid w:val="00AF75C4"/>
    <w:rsid w:val="00B01836"/>
    <w:rsid w:val="00B23205"/>
    <w:rsid w:val="00B23A46"/>
    <w:rsid w:val="00B32705"/>
    <w:rsid w:val="00B44A77"/>
    <w:rsid w:val="00B8660C"/>
    <w:rsid w:val="00BC6D04"/>
    <w:rsid w:val="00BF0F59"/>
    <w:rsid w:val="00C438FF"/>
    <w:rsid w:val="00C5732B"/>
    <w:rsid w:val="00C72BE9"/>
    <w:rsid w:val="00C86765"/>
    <w:rsid w:val="00CA1981"/>
    <w:rsid w:val="00CA33A9"/>
    <w:rsid w:val="00CC7FD6"/>
    <w:rsid w:val="00CD38C0"/>
    <w:rsid w:val="00CE142A"/>
    <w:rsid w:val="00CF30C9"/>
    <w:rsid w:val="00CF71ED"/>
    <w:rsid w:val="00D03CCC"/>
    <w:rsid w:val="00D35858"/>
    <w:rsid w:val="00D4163B"/>
    <w:rsid w:val="00D77F22"/>
    <w:rsid w:val="00DA552C"/>
    <w:rsid w:val="00DC5B00"/>
    <w:rsid w:val="00DC6CC3"/>
    <w:rsid w:val="00DF0815"/>
    <w:rsid w:val="00E01D40"/>
    <w:rsid w:val="00E07CA5"/>
    <w:rsid w:val="00E106BB"/>
    <w:rsid w:val="00E8443C"/>
    <w:rsid w:val="00E90C69"/>
    <w:rsid w:val="00E9459E"/>
    <w:rsid w:val="00ED52DC"/>
    <w:rsid w:val="00EE3AC0"/>
    <w:rsid w:val="00F12AEA"/>
    <w:rsid w:val="00F33CF2"/>
    <w:rsid w:val="00F50D3D"/>
    <w:rsid w:val="00F7048E"/>
    <w:rsid w:val="00F76BF3"/>
    <w:rsid w:val="00FB1DDE"/>
    <w:rsid w:val="00FE0386"/>
    <w:rsid w:val="00FE0569"/>
    <w:rsid w:val="0870E929"/>
    <w:rsid w:val="1B7EE6FD"/>
    <w:rsid w:val="1E5A474D"/>
    <w:rsid w:val="1F7A2859"/>
    <w:rsid w:val="357B1030"/>
    <w:rsid w:val="4EFE8C72"/>
    <w:rsid w:val="59FFC0A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EDDAE4"/>
  <w15:chartTrackingRefBased/>
  <w15:docId w15:val="{B7600FBD-AF66-4F67-8E62-C366A8468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0B750E"/>
    <w:pPr>
      <w:tabs>
        <w:tab w:val="left" w:pos="1247"/>
        <w:tab w:val="left" w:pos="1814"/>
        <w:tab w:val="left" w:pos="2381"/>
        <w:tab w:val="left" w:pos="2948"/>
        <w:tab w:val="left" w:pos="3515"/>
      </w:tabs>
      <w:spacing w:after="0" w:line="240" w:lineRule="auto"/>
    </w:pPr>
    <w:rPr>
      <w:rFonts w:ascii="Times New Roman" w:eastAsia="Times New Roman" w:hAnsi="Times New Roman" w:cs="Times New Roman"/>
      <w:kern w:val="0"/>
      <w:sz w:val="20"/>
      <w:szCs w:val="20"/>
      <w:lang w:eastAsia="en-US"/>
      <w14:ligatures w14:val="none"/>
    </w:rPr>
  </w:style>
  <w:style w:type="paragraph" w:styleId="Heading1">
    <w:name w:val="heading 1"/>
    <w:basedOn w:val="CH1"/>
    <w:next w:val="Normalnumber"/>
    <w:link w:val="Heading1Char"/>
    <w:semiHidden/>
    <w:rsid w:val="00035D73"/>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semiHidden/>
    <w:rsid w:val="00035D73"/>
    <w:pPr>
      <w:numPr>
        <w:numId w:val="3"/>
      </w:numPr>
      <w:tabs>
        <w:tab w:val="clear" w:pos="851"/>
        <w:tab w:val="clear" w:pos="1247"/>
        <w:tab w:val="clear" w:pos="4990"/>
      </w:tabs>
      <w:outlineLvl w:val="1"/>
    </w:pPr>
  </w:style>
  <w:style w:type="paragraph" w:styleId="Heading3">
    <w:name w:val="heading 3"/>
    <w:basedOn w:val="CH3"/>
    <w:next w:val="Normalnumber"/>
    <w:link w:val="Heading3Char"/>
    <w:semiHidden/>
    <w:rsid w:val="00035D73"/>
    <w:pPr>
      <w:numPr>
        <w:numId w:val="4"/>
      </w:numPr>
      <w:tabs>
        <w:tab w:val="clear" w:pos="851"/>
        <w:tab w:val="clear" w:pos="1247"/>
        <w:tab w:val="clear" w:pos="4990"/>
      </w:tabs>
      <w:outlineLvl w:val="2"/>
    </w:pPr>
  </w:style>
  <w:style w:type="paragraph" w:styleId="Heading4">
    <w:name w:val="heading 4"/>
    <w:basedOn w:val="Normal"/>
    <w:next w:val="Normalnumber"/>
    <w:link w:val="Heading4Char"/>
    <w:semiHidden/>
    <w:rsid w:val="00035D73"/>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semiHidden/>
    <w:rsid w:val="00035D73"/>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035D73"/>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rsid w:val="00035D73"/>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035D73"/>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035D73"/>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semiHidden/>
    <w:rsid w:val="000B750E"/>
    <w:rPr>
      <w:rFonts w:ascii="Times New Roman" w:eastAsia="Times New Roman" w:hAnsi="Times New Roman" w:cs="Times New Roman"/>
      <w:b/>
      <w:kern w:val="0"/>
      <w:sz w:val="28"/>
      <w:szCs w:val="28"/>
      <w:lang w:eastAsia="en-US"/>
      <w14:ligatures w14:val="none"/>
    </w:rPr>
  </w:style>
  <w:style w:type="character" w:customStyle="1" w:styleId="Heading2Char">
    <w:name w:val="Heading 2 Char"/>
    <w:basedOn w:val="DefaultParagraphFont"/>
    <w:link w:val="Heading2"/>
    <w:semiHidden/>
    <w:rsid w:val="000B750E"/>
    <w:rPr>
      <w:rFonts w:ascii="Times New Roman" w:eastAsia="Times New Roman" w:hAnsi="Times New Roman" w:cs="Times New Roman"/>
      <w:b/>
      <w:kern w:val="0"/>
      <w:lang w:eastAsia="en-US"/>
      <w14:ligatures w14:val="none"/>
    </w:rPr>
  </w:style>
  <w:style w:type="character" w:customStyle="1" w:styleId="Heading3Char">
    <w:name w:val="Heading 3 Char"/>
    <w:basedOn w:val="DefaultParagraphFont"/>
    <w:link w:val="Heading3"/>
    <w:semiHidden/>
    <w:rsid w:val="000B750E"/>
    <w:rPr>
      <w:rFonts w:ascii="Times New Roman" w:eastAsia="Times New Roman" w:hAnsi="Times New Roman" w:cs="Times New Roman"/>
      <w:b/>
      <w:kern w:val="0"/>
      <w:sz w:val="20"/>
      <w:szCs w:val="20"/>
      <w:lang w:eastAsia="en-US"/>
      <w14:ligatures w14:val="none"/>
    </w:rPr>
  </w:style>
  <w:style w:type="character" w:customStyle="1" w:styleId="Heading4Char">
    <w:name w:val="Heading 4 Char"/>
    <w:basedOn w:val="DefaultParagraphFont"/>
    <w:link w:val="Heading4"/>
    <w:semiHidden/>
    <w:rsid w:val="000B750E"/>
    <w:rPr>
      <w:rFonts w:ascii="Times New Roman" w:eastAsia="Times New Roman" w:hAnsi="Times New Roman" w:cs="Times New Roman"/>
      <w:b/>
      <w:kern w:val="0"/>
      <w:sz w:val="20"/>
      <w:szCs w:val="20"/>
      <w:lang w:eastAsia="en-US"/>
      <w14:ligatures w14:val="none"/>
    </w:rPr>
  </w:style>
  <w:style w:type="character" w:customStyle="1" w:styleId="Heading5Char">
    <w:name w:val="Heading 5 Char"/>
    <w:basedOn w:val="DefaultParagraphFont"/>
    <w:link w:val="Heading5"/>
    <w:semiHidden/>
    <w:rsid w:val="000B750E"/>
    <w:rPr>
      <w:rFonts w:ascii="Times New Roman" w:eastAsia="Times New Roman" w:hAnsi="Times New Roman" w:cs="Times New Roman"/>
      <w:b/>
      <w:kern w:val="0"/>
      <w:sz w:val="20"/>
      <w:szCs w:val="20"/>
      <w:lang w:eastAsia="en-US"/>
      <w14:ligatures w14:val="none"/>
    </w:rPr>
  </w:style>
  <w:style w:type="character" w:customStyle="1" w:styleId="Heading6Char">
    <w:name w:val="Heading 6 Char"/>
    <w:basedOn w:val="DefaultParagraphFont"/>
    <w:link w:val="Heading6"/>
    <w:semiHidden/>
    <w:rsid w:val="00035D73"/>
    <w:rPr>
      <w:rFonts w:ascii="Times New Roman" w:eastAsia="Times New Roman" w:hAnsi="Times New Roman" w:cs="Times New Roman"/>
      <w:bCs/>
      <w:kern w:val="0"/>
      <w:szCs w:val="20"/>
      <w:lang w:val="en-GB" w:eastAsia="en-US"/>
      <w14:ligatures w14:val="none"/>
    </w:rPr>
  </w:style>
  <w:style w:type="character" w:customStyle="1" w:styleId="Heading7Char">
    <w:name w:val="Heading 7 Char"/>
    <w:basedOn w:val="DefaultParagraphFont"/>
    <w:link w:val="Heading7"/>
    <w:semiHidden/>
    <w:rsid w:val="00035D73"/>
    <w:rPr>
      <w:rFonts w:ascii="Times New Roman" w:eastAsia="Times New Roman" w:hAnsi="Times New Roman" w:cs="Times New Roman"/>
      <w:b/>
      <w:snapToGrid w:val="0"/>
      <w:kern w:val="0"/>
      <w:sz w:val="20"/>
      <w:szCs w:val="20"/>
      <w:u w:val="single"/>
      <w:lang w:val="en-GB" w:eastAsia="en-US"/>
      <w14:ligatures w14:val="none"/>
    </w:rPr>
  </w:style>
  <w:style w:type="character" w:customStyle="1" w:styleId="Heading8Char">
    <w:name w:val="Heading 8 Char"/>
    <w:basedOn w:val="DefaultParagraphFont"/>
    <w:link w:val="Heading8"/>
    <w:semiHidden/>
    <w:rsid w:val="00035D73"/>
    <w:rPr>
      <w:rFonts w:ascii="Times New Roman" w:eastAsia="Times New Roman" w:hAnsi="Times New Roman" w:cs="Times New Roman"/>
      <w:b/>
      <w:snapToGrid w:val="0"/>
      <w:kern w:val="0"/>
      <w:sz w:val="20"/>
      <w:szCs w:val="20"/>
      <w:u w:val="single"/>
      <w:lang w:val="en-GB" w:eastAsia="en-US"/>
      <w14:ligatures w14:val="none"/>
    </w:rPr>
  </w:style>
  <w:style w:type="character" w:customStyle="1" w:styleId="Heading9Char">
    <w:name w:val="Heading 9 Char"/>
    <w:basedOn w:val="DefaultParagraphFont"/>
    <w:link w:val="Heading9"/>
    <w:semiHidden/>
    <w:rsid w:val="00035D73"/>
    <w:rPr>
      <w:rFonts w:ascii="Times New Roman" w:eastAsia="Times New Roman" w:hAnsi="Times New Roman" w:cs="Times New Roman"/>
      <w:snapToGrid w:val="0"/>
      <w:kern w:val="0"/>
      <w:sz w:val="20"/>
      <w:szCs w:val="20"/>
      <w:u w:val="single"/>
      <w:lang w:val="en-GB" w:eastAsia="en-US"/>
      <w14:ligatures w14:val="none"/>
    </w:rPr>
  </w:style>
  <w:style w:type="paragraph" w:styleId="Title">
    <w:name w:val="Title"/>
    <w:basedOn w:val="Normal"/>
    <w:next w:val="Normal"/>
    <w:link w:val="TitleChar"/>
    <w:uiPriority w:val="10"/>
    <w:semiHidden/>
    <w:qFormat/>
    <w:rsid w:val="00035D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0B750E"/>
    <w:rPr>
      <w:rFonts w:asciiTheme="majorHAnsi" w:eastAsiaTheme="majorEastAsia" w:hAnsiTheme="majorHAnsi" w:cstheme="majorBidi"/>
      <w:spacing w:val="-10"/>
      <w:kern w:val="28"/>
      <w:sz w:val="56"/>
      <w:szCs w:val="56"/>
      <w:lang w:eastAsia="en-US"/>
      <w14:ligatures w14:val="none"/>
    </w:rPr>
  </w:style>
  <w:style w:type="paragraph" w:styleId="Subtitle">
    <w:name w:val="Subtitle"/>
    <w:basedOn w:val="Normal"/>
    <w:next w:val="Normal"/>
    <w:link w:val="SubtitleChar"/>
    <w:uiPriority w:val="11"/>
    <w:semiHidden/>
    <w:qFormat/>
    <w:rsid w:val="00035D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semiHidden/>
    <w:rsid w:val="000B750E"/>
    <w:rPr>
      <w:rFonts w:ascii="Times New Roman" w:eastAsiaTheme="majorEastAsia" w:hAnsi="Times New Roman" w:cstheme="majorBidi"/>
      <w:color w:val="595959" w:themeColor="text1" w:themeTint="A6"/>
      <w:spacing w:val="15"/>
      <w:kern w:val="0"/>
      <w:sz w:val="28"/>
      <w:szCs w:val="28"/>
      <w:lang w:eastAsia="en-US"/>
      <w14:ligatures w14:val="none"/>
    </w:rPr>
  </w:style>
  <w:style w:type="paragraph" w:styleId="Quote">
    <w:name w:val="Quote"/>
    <w:basedOn w:val="Normal"/>
    <w:next w:val="Normal"/>
    <w:link w:val="QuoteChar"/>
    <w:uiPriority w:val="29"/>
    <w:semiHidden/>
    <w:qFormat/>
    <w:rsid w:val="00035D73"/>
    <w:pPr>
      <w:spacing w:before="160"/>
      <w:jc w:val="center"/>
    </w:pPr>
    <w:rPr>
      <w:i/>
      <w:iCs/>
      <w:color w:val="404040" w:themeColor="text1" w:themeTint="BF"/>
    </w:rPr>
  </w:style>
  <w:style w:type="character" w:customStyle="1" w:styleId="QuoteChar">
    <w:name w:val="Quote Char"/>
    <w:basedOn w:val="DefaultParagraphFont"/>
    <w:link w:val="Quote"/>
    <w:uiPriority w:val="29"/>
    <w:semiHidden/>
    <w:rsid w:val="000B750E"/>
    <w:rPr>
      <w:rFonts w:ascii="Times New Roman" w:eastAsia="Times New Roman" w:hAnsi="Times New Roman" w:cs="Times New Roman"/>
      <w:i/>
      <w:iCs/>
      <w:color w:val="404040" w:themeColor="text1" w:themeTint="BF"/>
      <w:kern w:val="0"/>
      <w:sz w:val="20"/>
      <w:szCs w:val="20"/>
      <w:lang w:eastAsia="en-US"/>
      <w14:ligatures w14:val="none"/>
    </w:rPr>
  </w:style>
  <w:style w:type="paragraph" w:styleId="ListParagraph">
    <w:name w:val="List Paragraph"/>
    <w:basedOn w:val="Normal"/>
    <w:uiPriority w:val="34"/>
    <w:semiHidden/>
    <w:qFormat/>
    <w:rsid w:val="00035D73"/>
    <w:pPr>
      <w:ind w:left="720"/>
      <w:contextualSpacing/>
    </w:pPr>
  </w:style>
  <w:style w:type="character" w:styleId="IntenseEmphasis">
    <w:name w:val="Intense Emphasis"/>
    <w:basedOn w:val="DefaultParagraphFont"/>
    <w:uiPriority w:val="21"/>
    <w:semiHidden/>
    <w:qFormat/>
    <w:rsid w:val="00035D73"/>
    <w:rPr>
      <w:i/>
      <w:iCs/>
      <w:color w:val="0F4761" w:themeColor="accent1" w:themeShade="BF"/>
      <w:lang w:val="en-GB"/>
    </w:rPr>
  </w:style>
  <w:style w:type="paragraph" w:styleId="IntenseQuote">
    <w:name w:val="Intense Quote"/>
    <w:basedOn w:val="Normal"/>
    <w:next w:val="Normal"/>
    <w:link w:val="IntenseQuoteChar"/>
    <w:uiPriority w:val="30"/>
    <w:semiHidden/>
    <w:qFormat/>
    <w:rsid w:val="00035D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semiHidden/>
    <w:rsid w:val="000B750E"/>
    <w:rPr>
      <w:rFonts w:ascii="Times New Roman" w:eastAsia="Times New Roman" w:hAnsi="Times New Roman" w:cs="Times New Roman"/>
      <w:i/>
      <w:iCs/>
      <w:color w:val="0F4761" w:themeColor="accent1" w:themeShade="BF"/>
      <w:kern w:val="0"/>
      <w:sz w:val="20"/>
      <w:szCs w:val="20"/>
      <w:lang w:eastAsia="en-US"/>
      <w14:ligatures w14:val="none"/>
    </w:rPr>
  </w:style>
  <w:style w:type="character" w:styleId="IntenseReference">
    <w:name w:val="Intense Reference"/>
    <w:basedOn w:val="DefaultParagraphFont"/>
    <w:uiPriority w:val="32"/>
    <w:semiHidden/>
    <w:qFormat/>
    <w:rsid w:val="00035D73"/>
    <w:rPr>
      <w:b/>
      <w:bCs/>
      <w:smallCaps/>
      <w:color w:val="0F4761" w:themeColor="accent1" w:themeShade="BF"/>
      <w:spacing w:val="5"/>
      <w:lang w:val="en-GB"/>
    </w:rPr>
  </w:style>
  <w:style w:type="character" w:styleId="PageNumber">
    <w:name w:val="page number"/>
    <w:semiHidden/>
    <w:rsid w:val="00035D73"/>
    <w:rPr>
      <w:rFonts w:ascii="Times New Roman" w:hAnsi="Times New Roman"/>
      <w:b/>
      <w:sz w:val="18"/>
      <w:lang w:val="en-GB"/>
    </w:rPr>
  </w:style>
  <w:style w:type="table" w:customStyle="1" w:styleId="Tabledocright">
    <w:name w:val="Table_doc_right"/>
    <w:basedOn w:val="TableNormal"/>
    <w:rsid w:val="00035D73"/>
    <w:pPr>
      <w:spacing w:before="40" w:after="40" w:line="240" w:lineRule="auto"/>
    </w:pPr>
    <w:rPr>
      <w:rFonts w:ascii="Times New Roman" w:eastAsia="SimSun" w:hAnsi="Times New Roman" w:cs="Times New Roman"/>
      <w:kern w:val="0"/>
      <w:sz w:val="18"/>
      <w:szCs w:val="18"/>
      <w14:ligatures w14:val="none"/>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035D73"/>
    <w:pPr>
      <w:ind w:left="1000"/>
    </w:pPr>
    <w:rPr>
      <w:sz w:val="18"/>
      <w:szCs w:val="18"/>
    </w:rPr>
  </w:style>
  <w:style w:type="paragraph" w:styleId="TOC7">
    <w:name w:val="toc 7"/>
    <w:basedOn w:val="Normal"/>
    <w:next w:val="Normal"/>
    <w:autoRedefine/>
    <w:semiHidden/>
    <w:rsid w:val="00035D73"/>
    <w:pPr>
      <w:ind w:left="1200"/>
    </w:pPr>
    <w:rPr>
      <w:sz w:val="18"/>
      <w:szCs w:val="18"/>
    </w:rPr>
  </w:style>
  <w:style w:type="paragraph" w:styleId="TOC8">
    <w:name w:val="toc 8"/>
    <w:basedOn w:val="Normal"/>
    <w:next w:val="Normal"/>
    <w:autoRedefine/>
    <w:semiHidden/>
    <w:rsid w:val="00035D73"/>
    <w:pPr>
      <w:ind w:left="1400"/>
    </w:pPr>
    <w:rPr>
      <w:sz w:val="18"/>
      <w:szCs w:val="18"/>
    </w:rPr>
  </w:style>
  <w:style w:type="paragraph" w:styleId="TOC9">
    <w:name w:val="toc 9"/>
    <w:basedOn w:val="Normal"/>
    <w:next w:val="Normal"/>
    <w:autoRedefine/>
    <w:semiHidden/>
    <w:rsid w:val="00035D73"/>
    <w:pPr>
      <w:ind w:left="1600"/>
    </w:pPr>
    <w:rPr>
      <w:sz w:val="18"/>
      <w:szCs w:val="18"/>
    </w:rPr>
  </w:style>
  <w:style w:type="paragraph" w:customStyle="1" w:styleId="Titlefigure">
    <w:name w:val="Title_figure"/>
    <w:basedOn w:val="Titletable"/>
    <w:next w:val="NormalNonumber"/>
    <w:rsid w:val="00035D73"/>
    <w:pPr>
      <w:tabs>
        <w:tab w:val="clear" w:pos="4990"/>
      </w:tabs>
    </w:pPr>
    <w:rPr>
      <w:bCs w:val="0"/>
    </w:rPr>
  </w:style>
  <w:style w:type="paragraph" w:styleId="TableofFigures">
    <w:name w:val="table of figures"/>
    <w:basedOn w:val="Normal"/>
    <w:next w:val="Normal"/>
    <w:autoRedefine/>
    <w:semiHidden/>
    <w:rsid w:val="00035D73"/>
    <w:pPr>
      <w:ind w:left="1814" w:hanging="567"/>
    </w:pPr>
  </w:style>
  <w:style w:type="paragraph" w:customStyle="1" w:styleId="CH1">
    <w:name w:val="CH1"/>
    <w:basedOn w:val="Normal-pool"/>
    <w:next w:val="CH2"/>
    <w:qFormat/>
    <w:rsid w:val="00035D73"/>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qFormat/>
    <w:rsid w:val="00035D73"/>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035D73"/>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035D73"/>
    <w:pPr>
      <w:spacing w:after="0" w:line="240" w:lineRule="auto"/>
    </w:pPr>
    <w:rPr>
      <w:rFonts w:ascii="Arial" w:eastAsia="SimSun" w:hAnsi="Arial" w:cs="Times New Roman"/>
      <w:kern w:val="0"/>
      <w:sz w:val="16"/>
      <w:szCs w:val="20"/>
      <w14:ligatures w14:val="none"/>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035D73"/>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035D73"/>
    <w:pPr>
      <w:tabs>
        <w:tab w:val="left" w:pos="4321"/>
        <w:tab w:val="right" w:pos="8641"/>
      </w:tabs>
      <w:spacing w:before="60"/>
    </w:pPr>
    <w:rPr>
      <w:b/>
      <w:sz w:val="18"/>
    </w:rPr>
  </w:style>
  <w:style w:type="paragraph" w:customStyle="1" w:styleId="Footer-pool">
    <w:name w:val="Footer-pool"/>
    <w:basedOn w:val="Normal-pool"/>
    <w:next w:val="Normal-pool"/>
    <w:rsid w:val="00035D73"/>
    <w:pPr>
      <w:tabs>
        <w:tab w:val="right" w:pos="8641"/>
      </w:tabs>
      <w:spacing w:after="120"/>
    </w:pPr>
    <w:rPr>
      <w:b/>
      <w:sz w:val="18"/>
    </w:rPr>
  </w:style>
  <w:style w:type="paragraph" w:customStyle="1" w:styleId="Header-pool">
    <w:name w:val="Header-pool"/>
    <w:basedOn w:val="Normal"/>
    <w:next w:val="Normal"/>
    <w:rsid w:val="00035D73"/>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unhideWhenUsed/>
    <w:qFormat/>
    <w:rsid w:val="00035D73"/>
    <w:rPr>
      <w:rFonts w:ascii="Times New Roman" w:hAnsi="Times New Roman"/>
      <w:color w:val="auto"/>
      <w:sz w:val="20"/>
      <w:szCs w:val="18"/>
      <w:vertAlign w:val="superscript"/>
      <w:lang w:val="en-GB"/>
    </w:rPr>
  </w:style>
  <w:style w:type="table" w:customStyle="1" w:styleId="AATable">
    <w:name w:val="AA_Table"/>
    <w:basedOn w:val="TableNormal"/>
    <w:semiHidden/>
    <w:rsid w:val="00035D73"/>
    <w:pPr>
      <w:spacing w:after="0" w:line="240" w:lineRule="auto"/>
    </w:pPr>
    <w:rPr>
      <w:rFonts w:ascii="Times New Roman" w:eastAsia="SimSun" w:hAnsi="Times New Roman" w:cs="Times New Roman"/>
      <w:kern w:val="0"/>
      <w:sz w:val="20"/>
      <w:szCs w:val="20"/>
      <w14:ligatures w14:val="none"/>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rsid w:val="00035D73"/>
    <w:pPr>
      <w:keepNext/>
      <w:keepLines/>
      <w:suppressAutoHyphens/>
    </w:pPr>
    <w:rPr>
      <w:b/>
    </w:rPr>
  </w:style>
  <w:style w:type="paragraph" w:customStyle="1" w:styleId="AATitle2">
    <w:name w:val="AA_Title2"/>
    <w:basedOn w:val="AATitle"/>
    <w:rsid w:val="00035D73"/>
    <w:pPr>
      <w:keepNext w:val="0"/>
      <w:keepLines w:val="0"/>
      <w:tabs>
        <w:tab w:val="clear" w:pos="4990"/>
      </w:tabs>
      <w:spacing w:before="120" w:after="120"/>
    </w:pPr>
  </w:style>
  <w:style w:type="paragraph" w:customStyle="1" w:styleId="BBTitle">
    <w:name w:val="BB_Title"/>
    <w:basedOn w:val="Normal-pool"/>
    <w:qFormat/>
    <w:rsid w:val="00035D73"/>
    <w:pPr>
      <w:keepNext/>
      <w:keepLines/>
      <w:suppressAutoHyphens/>
      <w:spacing w:before="320" w:after="240"/>
      <w:ind w:left="1247" w:right="567"/>
    </w:pPr>
    <w:rPr>
      <w:b/>
      <w:sz w:val="28"/>
      <w:szCs w:val="28"/>
    </w:rPr>
  </w:style>
  <w:style w:type="paragraph" w:customStyle="1" w:styleId="CH4">
    <w:name w:val="CH4"/>
    <w:basedOn w:val="Normal-pool"/>
    <w:next w:val="Normalnumber"/>
    <w:link w:val="FooterChar"/>
    <w:rsid w:val="00035D73"/>
    <w:pPr>
      <w:keepNext/>
      <w:keepLines/>
      <w:tabs>
        <w:tab w:val="clear" w:pos="624"/>
        <w:tab w:val="right" w:pos="851"/>
      </w:tabs>
      <w:suppressAutoHyphens/>
      <w:spacing w:before="120" w:after="120"/>
      <w:ind w:left="1247" w:right="284" w:hanging="1247"/>
    </w:pPr>
    <w:rPr>
      <w:b/>
    </w:rPr>
  </w:style>
  <w:style w:type="paragraph" w:styleId="Header">
    <w:name w:val="header"/>
    <w:basedOn w:val="Normal"/>
    <w:next w:val="Header-pool"/>
    <w:link w:val="HeaderChar"/>
    <w:semiHidden/>
    <w:rsid w:val="00035D73"/>
    <w:pPr>
      <w:pBdr>
        <w:bottom w:val="single" w:sz="4" w:space="1" w:color="auto"/>
      </w:pBdr>
      <w:tabs>
        <w:tab w:val="center" w:pos="4536"/>
        <w:tab w:val="right" w:pos="9072"/>
      </w:tabs>
    </w:pPr>
    <w:rPr>
      <w:b/>
      <w:sz w:val="18"/>
    </w:rPr>
  </w:style>
  <w:style w:type="character" w:customStyle="1" w:styleId="HeaderChar">
    <w:name w:val="Header Char"/>
    <w:basedOn w:val="DefaultParagraphFont"/>
    <w:link w:val="Header"/>
    <w:semiHidden/>
    <w:rsid w:val="00035D73"/>
    <w:rPr>
      <w:rFonts w:ascii="Times New Roman" w:eastAsia="Times New Roman" w:hAnsi="Times New Roman" w:cs="Times New Roman"/>
      <w:b/>
      <w:kern w:val="0"/>
      <w:sz w:val="18"/>
      <w:szCs w:val="20"/>
      <w:lang w:val="en-GB" w:eastAsia="en-US"/>
      <w14:ligatures w14:val="none"/>
    </w:rPr>
  </w:style>
  <w:style w:type="character" w:styleId="Hyperlink">
    <w:name w:val="Hyperlink"/>
    <w:basedOn w:val="DefaultParagraphFont"/>
    <w:uiPriority w:val="99"/>
    <w:rsid w:val="00035D73"/>
    <w:rPr>
      <w:color w:val="467886" w:themeColor="hyperlink"/>
      <w:u w:val="none"/>
      <w:lang w:val="en-GB"/>
    </w:rPr>
  </w:style>
  <w:style w:type="numbering" w:customStyle="1" w:styleId="Normallist">
    <w:name w:val="Normal_list"/>
    <w:basedOn w:val="NoList"/>
    <w:rsid w:val="00035D73"/>
    <w:pPr>
      <w:numPr>
        <w:numId w:val="1"/>
      </w:numPr>
    </w:pPr>
  </w:style>
  <w:style w:type="paragraph" w:customStyle="1" w:styleId="NormalNonumber">
    <w:name w:val="Normal_No_number"/>
    <w:basedOn w:val="Normal-pool"/>
    <w:qFormat/>
    <w:rsid w:val="00035D73"/>
    <w:pPr>
      <w:spacing w:after="120"/>
      <w:ind w:left="1247"/>
    </w:pPr>
  </w:style>
  <w:style w:type="paragraph" w:customStyle="1" w:styleId="Normalnumber">
    <w:name w:val="Normal_number"/>
    <w:basedOn w:val="Normal"/>
    <w:link w:val="NormalnumberChar"/>
    <w:qFormat/>
    <w:rsid w:val="00035D73"/>
    <w:pPr>
      <w:numPr>
        <w:numId w:val="1"/>
      </w:numPr>
      <w:tabs>
        <w:tab w:val="clear" w:pos="624"/>
      </w:tabs>
      <w:spacing w:after="120"/>
      <w:ind w:left="1247"/>
    </w:pPr>
  </w:style>
  <w:style w:type="paragraph" w:customStyle="1" w:styleId="Titletable">
    <w:name w:val="Title_table"/>
    <w:basedOn w:val="Normal-pool"/>
    <w:next w:val="NormalNonumber"/>
    <w:rsid w:val="00035D73"/>
    <w:pPr>
      <w:keepNext/>
      <w:keepLines/>
      <w:suppressAutoHyphens/>
      <w:spacing w:after="60"/>
      <w:ind w:left="1247"/>
    </w:pPr>
    <w:rPr>
      <w:b/>
      <w:bCs/>
    </w:rPr>
  </w:style>
  <w:style w:type="paragraph" w:styleId="TOC1">
    <w:name w:val="toc 1"/>
    <w:basedOn w:val="Normal"/>
    <w:next w:val="Normal"/>
    <w:autoRedefine/>
    <w:uiPriority w:val="39"/>
    <w:semiHidden/>
    <w:rsid w:val="00035D73"/>
    <w:pPr>
      <w:tabs>
        <w:tab w:val="right" w:leader="dot" w:pos="9486"/>
      </w:tabs>
      <w:spacing w:before="240"/>
      <w:ind w:left="1984" w:hanging="737"/>
    </w:pPr>
    <w:rPr>
      <w:bCs/>
    </w:rPr>
  </w:style>
  <w:style w:type="paragraph" w:styleId="TOC2">
    <w:name w:val="toc 2"/>
    <w:basedOn w:val="Normal"/>
    <w:next w:val="Normal"/>
    <w:uiPriority w:val="39"/>
    <w:semiHidden/>
    <w:rsid w:val="00035D73"/>
    <w:pPr>
      <w:tabs>
        <w:tab w:val="right" w:leader="dot" w:pos="9486"/>
      </w:tabs>
      <w:spacing w:before="60"/>
      <w:ind w:left="2608" w:hanging="737"/>
    </w:pPr>
  </w:style>
  <w:style w:type="paragraph" w:styleId="TOC3">
    <w:name w:val="toc 3"/>
    <w:basedOn w:val="Normal"/>
    <w:next w:val="Normal"/>
    <w:uiPriority w:val="39"/>
    <w:semiHidden/>
    <w:rsid w:val="00035D73"/>
    <w:pPr>
      <w:tabs>
        <w:tab w:val="right" w:leader="dot" w:pos="9486"/>
      </w:tabs>
      <w:ind w:left="3232" w:hanging="737"/>
    </w:pPr>
    <w:rPr>
      <w:iCs/>
    </w:rPr>
  </w:style>
  <w:style w:type="paragraph" w:styleId="TOC4">
    <w:name w:val="toc 4"/>
    <w:basedOn w:val="Normal"/>
    <w:next w:val="Normal"/>
    <w:uiPriority w:val="39"/>
    <w:semiHidden/>
    <w:rsid w:val="00035D73"/>
    <w:pPr>
      <w:tabs>
        <w:tab w:val="left" w:pos="1000"/>
        <w:tab w:val="right" w:leader="dot" w:pos="9486"/>
      </w:tabs>
      <w:ind w:left="3856" w:hanging="737"/>
    </w:pPr>
    <w:rPr>
      <w:szCs w:val="18"/>
    </w:rPr>
  </w:style>
  <w:style w:type="paragraph" w:styleId="TOC5">
    <w:name w:val="toc 5"/>
    <w:basedOn w:val="Normal"/>
    <w:next w:val="Normal"/>
    <w:uiPriority w:val="39"/>
    <w:semiHidden/>
    <w:rsid w:val="00035D73"/>
    <w:pPr>
      <w:tabs>
        <w:tab w:val="right" w:leader="dot" w:pos="9486"/>
      </w:tabs>
      <w:ind w:left="4479" w:hanging="737"/>
    </w:pPr>
    <w:rPr>
      <w:sz w:val="18"/>
      <w:szCs w:val="18"/>
    </w:rPr>
  </w:style>
  <w:style w:type="paragraph" w:customStyle="1" w:styleId="ZZAnxheader">
    <w:name w:val="ZZ_Anx_header"/>
    <w:basedOn w:val="Normal-pool"/>
    <w:rsid w:val="00035D73"/>
    <w:rPr>
      <w:b/>
      <w:bCs/>
      <w:sz w:val="28"/>
      <w:szCs w:val="22"/>
    </w:rPr>
  </w:style>
  <w:style w:type="paragraph" w:customStyle="1" w:styleId="ZZAnxtitle">
    <w:name w:val="ZZ_Anx_title"/>
    <w:basedOn w:val="Normal-pool"/>
    <w:rsid w:val="00035D73"/>
    <w:pPr>
      <w:spacing w:before="360" w:after="120"/>
      <w:ind w:left="1247"/>
    </w:pPr>
    <w:rPr>
      <w:b/>
      <w:bCs/>
      <w:sz w:val="28"/>
      <w:szCs w:val="26"/>
    </w:rPr>
  </w:style>
  <w:style w:type="paragraph" w:styleId="NormalWeb">
    <w:name w:val="Normal (Web)"/>
    <w:basedOn w:val="Normal"/>
    <w:uiPriority w:val="99"/>
    <w:semiHidden/>
    <w:unhideWhenUsed/>
    <w:rsid w:val="00035D73"/>
    <w:pPr>
      <w:spacing w:before="100" w:beforeAutospacing="1" w:after="100" w:afterAutospacing="1"/>
    </w:pPr>
    <w:rPr>
      <w:rFonts w:eastAsiaTheme="minorEastAsia"/>
      <w:sz w:val="24"/>
      <w:szCs w:val="24"/>
    </w:rPr>
  </w:style>
  <w:style w:type="paragraph" w:customStyle="1" w:styleId="Normal-pool-Table">
    <w:name w:val="Normal-pool-Table"/>
    <w:basedOn w:val="Normal-pool"/>
    <w:rsid w:val="00035D73"/>
    <w:pPr>
      <w:spacing w:before="40" w:after="40"/>
    </w:pPr>
    <w:rPr>
      <w:sz w:val="18"/>
    </w:rPr>
  </w:style>
  <w:style w:type="paragraph" w:customStyle="1" w:styleId="Footnote-Text">
    <w:name w:val="Footnote-Text"/>
    <w:basedOn w:val="Normal-pool"/>
    <w:rsid w:val="00035D73"/>
    <w:pPr>
      <w:spacing w:before="20" w:after="40"/>
      <w:ind w:left="1247"/>
    </w:pPr>
    <w:rPr>
      <w:sz w:val="18"/>
    </w:rPr>
  </w:style>
  <w:style w:type="paragraph" w:customStyle="1" w:styleId="AConvName">
    <w:name w:val="A_ConvName"/>
    <w:basedOn w:val="Normal-pool"/>
    <w:next w:val="Normal-pool"/>
    <w:rsid w:val="00035D73"/>
    <w:pPr>
      <w:spacing w:before="120" w:after="240"/>
    </w:pPr>
    <w:rPr>
      <w:rFonts w:ascii="Arial" w:hAnsi="Arial"/>
      <w:b/>
      <w:sz w:val="28"/>
    </w:rPr>
  </w:style>
  <w:style w:type="paragraph" w:customStyle="1" w:styleId="ASymbol">
    <w:name w:val="A_Symbol"/>
    <w:basedOn w:val="Normal-pool"/>
    <w:rsid w:val="00035D73"/>
    <w:pPr>
      <w:tabs>
        <w:tab w:val="clear" w:pos="624"/>
        <w:tab w:val="clear" w:pos="1247"/>
        <w:tab w:val="right" w:pos="2920"/>
      </w:tabs>
    </w:pPr>
    <w:rPr>
      <w:rFonts w:eastAsia="SimSun"/>
    </w:rPr>
  </w:style>
  <w:style w:type="paragraph" w:customStyle="1" w:styleId="AText">
    <w:name w:val="A_Text"/>
    <w:basedOn w:val="Normal-pool"/>
    <w:rsid w:val="00035D73"/>
    <w:pPr>
      <w:spacing w:before="120"/>
    </w:pPr>
  </w:style>
  <w:style w:type="paragraph" w:customStyle="1" w:styleId="ATwoLetters">
    <w:name w:val="A_TwoLetters"/>
    <w:basedOn w:val="Normal-pool"/>
    <w:next w:val="Normal-pool"/>
    <w:rsid w:val="00035D73"/>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035D73"/>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035D73"/>
    <w:rPr>
      <w:rFonts w:ascii="Tahoma" w:hAnsi="Tahoma" w:cs="Tahoma"/>
      <w:sz w:val="16"/>
      <w:szCs w:val="16"/>
    </w:rPr>
  </w:style>
  <w:style w:type="character" w:customStyle="1" w:styleId="BalloonTextChar">
    <w:name w:val="Balloon Text Char"/>
    <w:basedOn w:val="DefaultParagraphFont"/>
    <w:link w:val="BalloonText"/>
    <w:rsid w:val="00035D73"/>
    <w:rPr>
      <w:rFonts w:ascii="Tahoma" w:eastAsia="Times New Roman" w:hAnsi="Tahoma" w:cs="Tahoma"/>
      <w:kern w:val="0"/>
      <w:sz w:val="16"/>
      <w:szCs w:val="16"/>
      <w:lang w:val="en-GB" w:eastAsia="en-US"/>
      <w14:ligatures w14:val="none"/>
    </w:rPr>
  </w:style>
  <w:style w:type="character" w:styleId="CommentReference">
    <w:name w:val="annotation reference"/>
    <w:basedOn w:val="DefaultParagraphFont"/>
    <w:semiHidden/>
    <w:unhideWhenUsed/>
    <w:rsid w:val="00035D73"/>
    <w:rPr>
      <w:sz w:val="16"/>
      <w:szCs w:val="16"/>
      <w:lang w:val="en-GB"/>
    </w:rPr>
  </w:style>
  <w:style w:type="paragraph" w:styleId="CommentText">
    <w:name w:val="annotation text"/>
    <w:basedOn w:val="Normal"/>
    <w:link w:val="CommentTextChar"/>
    <w:unhideWhenUsed/>
    <w:rsid w:val="00035D73"/>
  </w:style>
  <w:style w:type="character" w:customStyle="1" w:styleId="CommentTextChar">
    <w:name w:val="Comment Text Char"/>
    <w:basedOn w:val="DefaultParagraphFont"/>
    <w:link w:val="CommentText"/>
    <w:rsid w:val="00035D73"/>
    <w:rPr>
      <w:rFonts w:ascii="Times New Roman" w:eastAsia="Times New Roman" w:hAnsi="Times New Roman" w:cs="Times New Roman"/>
      <w:kern w:val="0"/>
      <w:sz w:val="20"/>
      <w:szCs w:val="20"/>
      <w:lang w:val="en-GB" w:eastAsia="en-US"/>
      <w14:ligatures w14:val="none"/>
    </w:rPr>
  </w:style>
  <w:style w:type="paragraph" w:styleId="CommentSubject">
    <w:name w:val="annotation subject"/>
    <w:basedOn w:val="CommentText"/>
    <w:next w:val="CommentText"/>
    <w:link w:val="CommentSubjectChar"/>
    <w:semiHidden/>
    <w:unhideWhenUsed/>
    <w:rsid w:val="00035D73"/>
    <w:rPr>
      <w:b/>
      <w:bCs/>
    </w:rPr>
  </w:style>
  <w:style w:type="character" w:customStyle="1" w:styleId="CommentSubjectChar">
    <w:name w:val="Comment Subject Char"/>
    <w:basedOn w:val="CommentTextChar"/>
    <w:link w:val="CommentSubject"/>
    <w:semiHidden/>
    <w:rsid w:val="00035D73"/>
    <w:rPr>
      <w:rFonts w:ascii="Times New Roman" w:eastAsia="Times New Roman" w:hAnsi="Times New Roman" w:cs="Times New Roman"/>
      <w:b/>
      <w:bCs/>
      <w:kern w:val="0"/>
      <w:sz w:val="20"/>
      <w:szCs w:val="20"/>
      <w:lang w:val="en-GB" w:eastAsia="en-US"/>
      <w14:ligatures w14:val="none"/>
    </w:rPr>
  </w:style>
  <w:style w:type="character" w:styleId="FollowedHyperlink">
    <w:name w:val="FollowedHyperlink"/>
    <w:uiPriority w:val="99"/>
    <w:semiHidden/>
    <w:rsid w:val="00035D73"/>
    <w:rPr>
      <w:color w:val="0000FF"/>
      <w:u w:val="none"/>
      <w:lang w:val="en-GB"/>
    </w:rPr>
  </w:style>
  <w:style w:type="character" w:customStyle="1" w:styleId="FooterChar">
    <w:name w:val="Footer Char"/>
    <w:basedOn w:val="DefaultParagraphFont"/>
    <w:link w:val="CH4"/>
    <w:rsid w:val="00035D73"/>
    <w:rPr>
      <w:rFonts w:ascii="Times New Roman" w:eastAsia="Times New Roman" w:hAnsi="Times New Roman" w:cs="Times New Roman"/>
      <w:b/>
      <w:kern w:val="0"/>
      <w:sz w:val="20"/>
      <w:szCs w:val="20"/>
      <w:lang w:val="en-GB" w:eastAsia="en-US"/>
      <w14:ligatures w14:val="none"/>
    </w:rPr>
  </w:style>
  <w:style w:type="paragraph" w:styleId="NoSpacing">
    <w:name w:val="No Spacing"/>
    <w:uiPriority w:val="1"/>
    <w:semiHidden/>
    <w:qFormat/>
    <w:rsid w:val="00035D73"/>
    <w:pPr>
      <w:spacing w:after="0" w:line="240" w:lineRule="auto"/>
    </w:pPr>
    <w:rPr>
      <w:rFonts w:eastAsiaTheme="minorHAnsi"/>
      <w:kern w:val="0"/>
      <w:sz w:val="22"/>
      <w:szCs w:val="22"/>
      <w:lang w:eastAsia="en-US"/>
      <w14:ligatures w14:val="none"/>
    </w:rPr>
  </w:style>
  <w:style w:type="character" w:customStyle="1" w:styleId="NormalnumberChar">
    <w:name w:val="Normal_number Char"/>
    <w:link w:val="Normalnumber"/>
    <w:rsid w:val="00035D73"/>
    <w:rPr>
      <w:rFonts w:ascii="Times New Roman" w:eastAsia="Times New Roman" w:hAnsi="Times New Roman" w:cs="Times New Roman"/>
      <w:kern w:val="0"/>
      <w:sz w:val="20"/>
      <w:szCs w:val="20"/>
      <w:lang w:eastAsia="en-US"/>
      <w14:ligatures w14:val="none"/>
    </w:rPr>
  </w:style>
  <w:style w:type="character" w:styleId="PlaceholderText">
    <w:name w:val="Placeholder Text"/>
    <w:basedOn w:val="DefaultParagraphFont"/>
    <w:uiPriority w:val="99"/>
    <w:semiHidden/>
    <w:rsid w:val="00035D73"/>
    <w:rPr>
      <w:color w:val="808080"/>
      <w:lang w:val="en-GB"/>
    </w:rPr>
  </w:style>
  <w:style w:type="table" w:styleId="TableGrid">
    <w:name w:val="Table Grid"/>
    <w:basedOn w:val="TableNormal"/>
    <w:uiPriority w:val="39"/>
    <w:rsid w:val="00035D73"/>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rsid w:val="00035D73"/>
    <w:pPr>
      <w:spacing w:before="120" w:after="240"/>
    </w:pPr>
  </w:style>
  <w:style w:type="character" w:customStyle="1" w:styleId="ALogoChar">
    <w:name w:val="A_Logo Char"/>
    <w:basedOn w:val="DefaultParagraphFont"/>
    <w:link w:val="ALogo"/>
    <w:rsid w:val="00035D73"/>
    <w:rPr>
      <w:rFonts w:ascii="Times New Roman" w:eastAsia="Times New Roman" w:hAnsi="Times New Roman" w:cs="Times New Roman"/>
      <w:kern w:val="0"/>
      <w:sz w:val="20"/>
      <w:szCs w:val="20"/>
      <w:lang w:val="en-GB" w:eastAsia="en-US"/>
      <w14:ligatures w14:val="none"/>
    </w:rPr>
  </w:style>
  <w:style w:type="paragraph" w:customStyle="1" w:styleId="ASpacer">
    <w:name w:val="A_Spacer"/>
    <w:basedOn w:val="Normal-pool"/>
    <w:link w:val="ASpacerChar"/>
    <w:rsid w:val="00035D73"/>
    <w:rPr>
      <w:sz w:val="2"/>
    </w:rPr>
  </w:style>
  <w:style w:type="character" w:customStyle="1" w:styleId="ASpacerChar">
    <w:name w:val="A_Spacer Char"/>
    <w:basedOn w:val="DefaultParagraphFont"/>
    <w:link w:val="ASpacer"/>
    <w:rsid w:val="00035D73"/>
    <w:rPr>
      <w:rFonts w:ascii="Times New Roman" w:eastAsia="Times New Roman" w:hAnsi="Times New Roman" w:cs="Times New Roman"/>
      <w:kern w:val="0"/>
      <w:sz w:val="2"/>
      <w:szCs w:val="20"/>
      <w:lang w:val="en-GB" w:eastAsia="en-US"/>
      <w14:ligatures w14:val="none"/>
    </w:rPr>
  </w:style>
  <w:style w:type="paragraph" w:customStyle="1" w:styleId="AATitle1">
    <w:name w:val="AA_Title1"/>
    <w:basedOn w:val="Normal-pool"/>
    <w:rsid w:val="00035D73"/>
  </w:style>
  <w:style w:type="character" w:styleId="UnresolvedMention">
    <w:name w:val="Unresolved Mention"/>
    <w:basedOn w:val="DefaultParagraphFont"/>
    <w:uiPriority w:val="99"/>
    <w:semiHidden/>
    <w:rsid w:val="00035D73"/>
    <w:rPr>
      <w:color w:val="605E5C"/>
      <w:shd w:val="clear" w:color="auto" w:fill="E1DFDD"/>
      <w:lang w:val="en-GB"/>
    </w:rPr>
  </w:style>
  <w:style w:type="paragraph" w:customStyle="1" w:styleId="ANormal">
    <w:name w:val="A_Normal"/>
    <w:basedOn w:val="Normal-pool"/>
    <w:rsid w:val="00035D73"/>
  </w:style>
  <w:style w:type="paragraph" w:customStyle="1" w:styleId="AText0">
    <w:name w:val="A_Text0"/>
    <w:basedOn w:val="AText"/>
    <w:next w:val="AText"/>
    <w:rsid w:val="00035D73"/>
    <w:pPr>
      <w:tabs>
        <w:tab w:val="clear" w:pos="4990"/>
      </w:tabs>
      <w:spacing w:before="0" w:after="120"/>
    </w:pPr>
  </w:style>
  <w:style w:type="paragraph" w:styleId="Footer">
    <w:name w:val="footer"/>
    <w:basedOn w:val="Normal"/>
    <w:link w:val="FooterChar1"/>
    <w:unhideWhenUsed/>
    <w:rsid w:val="00035D73"/>
    <w:pPr>
      <w:tabs>
        <w:tab w:val="clear" w:pos="1247"/>
        <w:tab w:val="right" w:pos="8641"/>
      </w:tabs>
    </w:pPr>
    <w:rPr>
      <w:b/>
      <w:sz w:val="18"/>
    </w:rPr>
  </w:style>
  <w:style w:type="character" w:customStyle="1" w:styleId="FooterChar1">
    <w:name w:val="Footer Char1"/>
    <w:basedOn w:val="DefaultParagraphFont"/>
    <w:link w:val="Footer"/>
    <w:rsid w:val="00035D73"/>
    <w:rPr>
      <w:rFonts w:ascii="Times New Roman" w:eastAsia="Times New Roman" w:hAnsi="Times New Roman" w:cs="Times New Roman"/>
      <w:b/>
      <w:kern w:val="0"/>
      <w:sz w:val="18"/>
      <w:szCs w:val="20"/>
      <w:lang w:val="en-GB" w:eastAsia="en-US"/>
      <w14:ligatures w14:val="none"/>
    </w:rPr>
  </w:style>
  <w:style w:type="paragraph" w:customStyle="1" w:styleId="Normal-pool">
    <w:name w:val="Normal-pool"/>
    <w:link w:val="Normal-poolChar"/>
    <w:qFormat/>
    <w:rsid w:val="00035D73"/>
    <w:pPr>
      <w:tabs>
        <w:tab w:val="left" w:pos="624"/>
        <w:tab w:val="left" w:pos="1247"/>
        <w:tab w:val="left" w:pos="1871"/>
        <w:tab w:val="left" w:pos="2495"/>
        <w:tab w:val="left" w:pos="3119"/>
        <w:tab w:val="left" w:pos="3742"/>
        <w:tab w:val="left" w:pos="4366"/>
        <w:tab w:val="left" w:pos="4990"/>
      </w:tabs>
      <w:spacing w:after="0" w:line="240" w:lineRule="auto"/>
    </w:pPr>
    <w:rPr>
      <w:rFonts w:ascii="Times New Roman" w:eastAsia="Times New Roman" w:hAnsi="Times New Roman" w:cs="Times New Roman"/>
      <w:kern w:val="0"/>
      <w:sz w:val="20"/>
      <w:szCs w:val="20"/>
      <w:lang w:eastAsia="en-US"/>
      <w14:ligatures w14:val="none"/>
    </w:rPr>
  </w:style>
  <w:style w:type="paragraph" w:customStyle="1" w:styleId="Footer-jobnumber">
    <w:name w:val="Footer-jobnumber"/>
    <w:basedOn w:val="Normal-pool"/>
    <w:qFormat/>
    <w:rsid w:val="00035D73"/>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035D73"/>
    <w:pPr>
      <w:spacing w:before="60"/>
      <w:ind w:left="624"/>
    </w:pPr>
    <w:rPr>
      <w:rFonts w:eastAsiaTheme="minorEastAsia"/>
      <w:sz w:val="18"/>
    </w:rPr>
  </w:style>
  <w:style w:type="paragraph" w:styleId="Bibliography">
    <w:name w:val="Bibliography"/>
    <w:basedOn w:val="Normal"/>
    <w:next w:val="Normal"/>
    <w:uiPriority w:val="37"/>
    <w:semiHidden/>
    <w:unhideWhenUsed/>
    <w:rsid w:val="00035D73"/>
  </w:style>
  <w:style w:type="paragraph" w:styleId="BlockText">
    <w:name w:val="Block Text"/>
    <w:basedOn w:val="Normal"/>
    <w:uiPriority w:val="99"/>
    <w:semiHidden/>
    <w:unhideWhenUsed/>
    <w:rsid w:val="00035D73"/>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BodyText">
    <w:name w:val="Body Text"/>
    <w:basedOn w:val="Normal"/>
    <w:link w:val="BodyTextChar"/>
    <w:uiPriority w:val="99"/>
    <w:semiHidden/>
    <w:unhideWhenUsed/>
    <w:rsid w:val="00035D73"/>
    <w:pPr>
      <w:spacing w:after="120"/>
    </w:pPr>
  </w:style>
  <w:style w:type="character" w:customStyle="1" w:styleId="BodyTextChar">
    <w:name w:val="Body Text Char"/>
    <w:basedOn w:val="DefaultParagraphFont"/>
    <w:link w:val="BodyText"/>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BodyText2">
    <w:name w:val="Body Text 2"/>
    <w:basedOn w:val="Normal"/>
    <w:link w:val="BodyText2Char"/>
    <w:uiPriority w:val="99"/>
    <w:semiHidden/>
    <w:unhideWhenUsed/>
    <w:rsid w:val="00035D73"/>
    <w:pPr>
      <w:spacing w:after="120" w:line="480" w:lineRule="auto"/>
    </w:pPr>
  </w:style>
  <w:style w:type="character" w:customStyle="1" w:styleId="BodyText2Char">
    <w:name w:val="Body Text 2 Char"/>
    <w:basedOn w:val="DefaultParagraphFont"/>
    <w:link w:val="BodyText2"/>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BodyText3">
    <w:name w:val="Body Text 3"/>
    <w:basedOn w:val="Normal"/>
    <w:link w:val="BodyText3Char"/>
    <w:uiPriority w:val="99"/>
    <w:semiHidden/>
    <w:unhideWhenUsed/>
    <w:rsid w:val="00035D73"/>
    <w:pPr>
      <w:spacing w:after="120"/>
    </w:pPr>
    <w:rPr>
      <w:sz w:val="16"/>
      <w:szCs w:val="16"/>
    </w:rPr>
  </w:style>
  <w:style w:type="character" w:customStyle="1" w:styleId="BodyText3Char">
    <w:name w:val="Body Text 3 Char"/>
    <w:basedOn w:val="DefaultParagraphFont"/>
    <w:link w:val="BodyText3"/>
    <w:uiPriority w:val="99"/>
    <w:semiHidden/>
    <w:rsid w:val="00035D73"/>
    <w:rPr>
      <w:rFonts w:ascii="Times New Roman" w:eastAsia="Times New Roman" w:hAnsi="Times New Roman" w:cs="Times New Roman"/>
      <w:kern w:val="0"/>
      <w:sz w:val="16"/>
      <w:szCs w:val="16"/>
      <w:lang w:val="en-GB" w:eastAsia="en-US"/>
      <w14:ligatures w14:val="none"/>
    </w:rPr>
  </w:style>
  <w:style w:type="paragraph" w:styleId="BodyTextFirstIndent">
    <w:name w:val="Body Text First Indent"/>
    <w:basedOn w:val="BodyText"/>
    <w:link w:val="BodyTextFirstIndentChar"/>
    <w:uiPriority w:val="99"/>
    <w:semiHidden/>
    <w:unhideWhenUsed/>
    <w:rsid w:val="00035D73"/>
    <w:pPr>
      <w:spacing w:after="0"/>
      <w:ind w:firstLine="360"/>
    </w:pPr>
  </w:style>
  <w:style w:type="character" w:customStyle="1" w:styleId="BodyTextFirstIndentChar">
    <w:name w:val="Body Text First Indent Char"/>
    <w:basedOn w:val="BodyTextChar"/>
    <w:link w:val="BodyTextFirstIndent"/>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BodyTextIndent">
    <w:name w:val="Body Text Indent"/>
    <w:basedOn w:val="Normal"/>
    <w:link w:val="BodyTextIndentChar"/>
    <w:uiPriority w:val="99"/>
    <w:semiHidden/>
    <w:unhideWhenUsed/>
    <w:rsid w:val="00035D73"/>
    <w:pPr>
      <w:spacing w:after="120"/>
      <w:ind w:left="283"/>
    </w:pPr>
  </w:style>
  <w:style w:type="character" w:customStyle="1" w:styleId="BodyTextIndentChar">
    <w:name w:val="Body Text Indent Char"/>
    <w:basedOn w:val="DefaultParagraphFont"/>
    <w:link w:val="BodyTextIndent"/>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BodyTextFirstIndent2">
    <w:name w:val="Body Text First Indent 2"/>
    <w:basedOn w:val="BodyTextIndent"/>
    <w:link w:val="BodyTextFirstIndent2Char"/>
    <w:uiPriority w:val="99"/>
    <w:semiHidden/>
    <w:unhideWhenUsed/>
    <w:rsid w:val="00035D73"/>
    <w:pPr>
      <w:spacing w:after="0"/>
      <w:ind w:left="360" w:firstLine="360"/>
    </w:pPr>
  </w:style>
  <w:style w:type="character" w:customStyle="1" w:styleId="BodyTextFirstIndent2Char">
    <w:name w:val="Body Text First Indent 2 Char"/>
    <w:basedOn w:val="BodyTextIndentChar"/>
    <w:link w:val="BodyTextFirstIndent2"/>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BodyTextIndent2">
    <w:name w:val="Body Text Indent 2"/>
    <w:basedOn w:val="Normal"/>
    <w:link w:val="BodyTextIndent2Char"/>
    <w:uiPriority w:val="99"/>
    <w:semiHidden/>
    <w:unhideWhenUsed/>
    <w:rsid w:val="00035D73"/>
    <w:pPr>
      <w:spacing w:after="120" w:line="480" w:lineRule="auto"/>
      <w:ind w:left="283"/>
    </w:pPr>
  </w:style>
  <w:style w:type="character" w:customStyle="1" w:styleId="BodyTextIndent2Char">
    <w:name w:val="Body Text Indent 2 Char"/>
    <w:basedOn w:val="DefaultParagraphFont"/>
    <w:link w:val="BodyTextIndent2"/>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BodyTextIndent3">
    <w:name w:val="Body Text Indent 3"/>
    <w:basedOn w:val="Normal"/>
    <w:link w:val="BodyTextIndent3Char"/>
    <w:uiPriority w:val="99"/>
    <w:semiHidden/>
    <w:unhideWhenUsed/>
    <w:rsid w:val="00035D7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35D73"/>
    <w:rPr>
      <w:rFonts w:ascii="Times New Roman" w:eastAsia="Times New Roman" w:hAnsi="Times New Roman" w:cs="Times New Roman"/>
      <w:kern w:val="0"/>
      <w:sz w:val="16"/>
      <w:szCs w:val="16"/>
      <w:lang w:val="en-GB" w:eastAsia="en-US"/>
      <w14:ligatures w14:val="none"/>
    </w:rPr>
  </w:style>
  <w:style w:type="character" w:styleId="BookTitle">
    <w:name w:val="Book Title"/>
    <w:basedOn w:val="DefaultParagraphFont"/>
    <w:uiPriority w:val="33"/>
    <w:semiHidden/>
    <w:qFormat/>
    <w:rsid w:val="00035D73"/>
    <w:rPr>
      <w:b/>
      <w:bCs/>
      <w:i/>
      <w:iCs/>
      <w:spacing w:val="5"/>
      <w:lang w:val="en-GB"/>
    </w:rPr>
  </w:style>
  <w:style w:type="paragraph" w:styleId="Caption">
    <w:name w:val="caption"/>
    <w:basedOn w:val="Normal"/>
    <w:next w:val="Normal"/>
    <w:uiPriority w:val="35"/>
    <w:semiHidden/>
    <w:unhideWhenUsed/>
    <w:qFormat/>
    <w:rsid w:val="00035D73"/>
    <w:pPr>
      <w:spacing w:after="200"/>
    </w:pPr>
    <w:rPr>
      <w:i/>
      <w:iCs/>
      <w:color w:val="0E2841" w:themeColor="text2"/>
      <w:sz w:val="18"/>
      <w:szCs w:val="18"/>
    </w:rPr>
  </w:style>
  <w:style w:type="paragraph" w:styleId="Closing">
    <w:name w:val="Closing"/>
    <w:basedOn w:val="Normal"/>
    <w:link w:val="ClosingChar"/>
    <w:uiPriority w:val="99"/>
    <w:semiHidden/>
    <w:unhideWhenUsed/>
    <w:rsid w:val="00035D73"/>
    <w:pPr>
      <w:ind w:left="4252"/>
    </w:pPr>
  </w:style>
  <w:style w:type="character" w:customStyle="1" w:styleId="ClosingChar">
    <w:name w:val="Closing Char"/>
    <w:basedOn w:val="DefaultParagraphFont"/>
    <w:link w:val="Closing"/>
    <w:uiPriority w:val="99"/>
    <w:semiHidden/>
    <w:rsid w:val="00035D73"/>
    <w:rPr>
      <w:rFonts w:ascii="Times New Roman" w:eastAsia="Times New Roman" w:hAnsi="Times New Roman" w:cs="Times New Roman"/>
      <w:kern w:val="0"/>
      <w:sz w:val="20"/>
      <w:szCs w:val="20"/>
      <w:lang w:val="en-GB" w:eastAsia="en-US"/>
      <w14:ligatures w14:val="none"/>
    </w:rPr>
  </w:style>
  <w:style w:type="table" w:styleId="ColorfulGrid">
    <w:name w:val="Colorful Grid"/>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har"/>
    <w:uiPriority w:val="99"/>
    <w:semiHidden/>
    <w:unhideWhenUsed/>
    <w:rsid w:val="00035D73"/>
  </w:style>
  <w:style w:type="character" w:customStyle="1" w:styleId="DateChar">
    <w:name w:val="Date Char"/>
    <w:basedOn w:val="DefaultParagraphFont"/>
    <w:link w:val="Date"/>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DocumentMap">
    <w:name w:val="Document Map"/>
    <w:basedOn w:val="Normal"/>
    <w:link w:val="DocumentMapChar"/>
    <w:uiPriority w:val="99"/>
    <w:semiHidden/>
    <w:unhideWhenUsed/>
    <w:rsid w:val="00035D7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35D73"/>
    <w:rPr>
      <w:rFonts w:ascii="Segoe UI" w:eastAsia="Times New Roman" w:hAnsi="Segoe UI" w:cs="Segoe UI"/>
      <w:kern w:val="0"/>
      <w:sz w:val="16"/>
      <w:szCs w:val="16"/>
      <w:lang w:val="en-GB" w:eastAsia="en-US"/>
      <w14:ligatures w14:val="none"/>
    </w:rPr>
  </w:style>
  <w:style w:type="paragraph" w:styleId="E-mailSignature">
    <w:name w:val="E-mail Signature"/>
    <w:basedOn w:val="Normal"/>
    <w:link w:val="E-mailSignatureChar"/>
    <w:uiPriority w:val="99"/>
    <w:semiHidden/>
    <w:unhideWhenUsed/>
    <w:rsid w:val="00035D73"/>
  </w:style>
  <w:style w:type="character" w:customStyle="1" w:styleId="E-mailSignatureChar">
    <w:name w:val="E-mail Signature Char"/>
    <w:basedOn w:val="DefaultParagraphFont"/>
    <w:link w:val="E-mailSignature"/>
    <w:uiPriority w:val="99"/>
    <w:semiHidden/>
    <w:rsid w:val="00035D73"/>
    <w:rPr>
      <w:rFonts w:ascii="Times New Roman" w:eastAsia="Times New Roman" w:hAnsi="Times New Roman" w:cs="Times New Roman"/>
      <w:kern w:val="0"/>
      <w:sz w:val="20"/>
      <w:szCs w:val="20"/>
      <w:lang w:val="en-GB" w:eastAsia="en-US"/>
      <w14:ligatures w14:val="none"/>
    </w:rPr>
  </w:style>
  <w:style w:type="character" w:styleId="Emphasis">
    <w:name w:val="Emphasis"/>
    <w:basedOn w:val="DefaultParagraphFont"/>
    <w:uiPriority w:val="20"/>
    <w:semiHidden/>
    <w:qFormat/>
    <w:rsid w:val="00035D73"/>
    <w:rPr>
      <w:i/>
      <w:iCs/>
      <w:lang w:val="en-GB"/>
    </w:rPr>
  </w:style>
  <w:style w:type="character" w:styleId="EndnoteReference">
    <w:name w:val="endnote reference"/>
    <w:basedOn w:val="DefaultParagraphFont"/>
    <w:uiPriority w:val="99"/>
    <w:semiHidden/>
    <w:unhideWhenUsed/>
    <w:rsid w:val="00035D73"/>
    <w:rPr>
      <w:vertAlign w:val="superscript"/>
      <w:lang w:val="en-GB"/>
    </w:rPr>
  </w:style>
  <w:style w:type="paragraph" w:styleId="EndnoteText">
    <w:name w:val="endnote text"/>
    <w:basedOn w:val="Normal"/>
    <w:link w:val="EndnoteTextChar"/>
    <w:uiPriority w:val="99"/>
    <w:semiHidden/>
    <w:unhideWhenUsed/>
    <w:rsid w:val="00035D73"/>
  </w:style>
  <w:style w:type="character" w:customStyle="1" w:styleId="EndnoteTextChar">
    <w:name w:val="Endnote Text Char"/>
    <w:basedOn w:val="DefaultParagraphFont"/>
    <w:link w:val="EndnoteText"/>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EnvelopeAddress">
    <w:name w:val="envelope address"/>
    <w:basedOn w:val="Normal"/>
    <w:uiPriority w:val="99"/>
    <w:semiHidden/>
    <w:unhideWhenUsed/>
    <w:rsid w:val="00035D7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35D73"/>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035D73"/>
  </w:style>
  <w:style w:type="character" w:customStyle="1" w:styleId="FootnoteTextChar">
    <w:name w:val="Footnote Text Char"/>
    <w:basedOn w:val="DefaultParagraphFont"/>
    <w:link w:val="FootnoteText"/>
    <w:uiPriority w:val="99"/>
    <w:semiHidden/>
    <w:rsid w:val="00035D73"/>
    <w:rPr>
      <w:rFonts w:ascii="Times New Roman" w:eastAsia="Times New Roman" w:hAnsi="Times New Roman" w:cs="Times New Roman"/>
      <w:kern w:val="0"/>
      <w:sz w:val="20"/>
      <w:szCs w:val="20"/>
      <w:lang w:val="en-GB" w:eastAsia="en-US"/>
      <w14:ligatures w14:val="none"/>
    </w:rPr>
  </w:style>
  <w:style w:type="table" w:styleId="GridTable1Light">
    <w:name w:val="Grid Table 1 Light"/>
    <w:basedOn w:val="TableNormal"/>
    <w:uiPriority w:val="46"/>
    <w:rsid w:val="00035D7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5D73"/>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5D73"/>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5D73"/>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5D73"/>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5D73"/>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5D73"/>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5D7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5D73"/>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035D73"/>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035D73"/>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035D73"/>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035D73"/>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035D73"/>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035D7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5D73"/>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035D73"/>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035D73"/>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035D73"/>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035D73"/>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035D73"/>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035D7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5D73"/>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035D73"/>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035D73"/>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035D73"/>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035D73"/>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035D73"/>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035D7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5D73"/>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035D73"/>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035D73"/>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035D73"/>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035D73"/>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035D73"/>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035D7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5D73"/>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035D73"/>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035D73"/>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035D73"/>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035D73"/>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035D73"/>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styleId="Hashtag">
    <w:name w:val="Hashtag"/>
    <w:basedOn w:val="DefaultParagraphFont"/>
    <w:uiPriority w:val="99"/>
    <w:semiHidden/>
    <w:unhideWhenUsed/>
    <w:rsid w:val="00035D73"/>
    <w:rPr>
      <w:color w:val="2B579A"/>
      <w:shd w:val="clear" w:color="auto" w:fill="E1DFDD"/>
      <w:lang w:val="en-GB"/>
    </w:rPr>
  </w:style>
  <w:style w:type="character" w:styleId="HTMLAcronym">
    <w:name w:val="HTML Acronym"/>
    <w:basedOn w:val="DefaultParagraphFont"/>
    <w:uiPriority w:val="99"/>
    <w:semiHidden/>
    <w:unhideWhenUsed/>
    <w:rsid w:val="00035D73"/>
    <w:rPr>
      <w:lang w:val="en-GB"/>
    </w:rPr>
  </w:style>
  <w:style w:type="paragraph" w:styleId="HTMLAddress">
    <w:name w:val="HTML Address"/>
    <w:basedOn w:val="Normal"/>
    <w:link w:val="HTMLAddressChar"/>
    <w:uiPriority w:val="99"/>
    <w:semiHidden/>
    <w:unhideWhenUsed/>
    <w:rsid w:val="00035D73"/>
    <w:rPr>
      <w:i/>
      <w:iCs/>
    </w:rPr>
  </w:style>
  <w:style w:type="character" w:customStyle="1" w:styleId="HTMLAddressChar">
    <w:name w:val="HTML Address Char"/>
    <w:basedOn w:val="DefaultParagraphFont"/>
    <w:link w:val="HTMLAddress"/>
    <w:uiPriority w:val="99"/>
    <w:semiHidden/>
    <w:rsid w:val="00035D73"/>
    <w:rPr>
      <w:rFonts w:ascii="Times New Roman" w:eastAsia="Times New Roman" w:hAnsi="Times New Roman" w:cs="Times New Roman"/>
      <w:i/>
      <w:iCs/>
      <w:kern w:val="0"/>
      <w:sz w:val="20"/>
      <w:szCs w:val="20"/>
      <w:lang w:val="en-GB" w:eastAsia="en-US"/>
      <w14:ligatures w14:val="none"/>
    </w:rPr>
  </w:style>
  <w:style w:type="character" w:styleId="HTMLCite">
    <w:name w:val="HTML Cite"/>
    <w:basedOn w:val="DefaultParagraphFont"/>
    <w:uiPriority w:val="99"/>
    <w:semiHidden/>
    <w:unhideWhenUsed/>
    <w:rsid w:val="00035D73"/>
    <w:rPr>
      <w:i/>
      <w:iCs/>
      <w:lang w:val="en-GB"/>
    </w:rPr>
  </w:style>
  <w:style w:type="character" w:styleId="HTMLCode">
    <w:name w:val="HTML Code"/>
    <w:basedOn w:val="DefaultParagraphFont"/>
    <w:uiPriority w:val="99"/>
    <w:semiHidden/>
    <w:unhideWhenUsed/>
    <w:rsid w:val="00035D73"/>
    <w:rPr>
      <w:rFonts w:ascii="Consolas" w:hAnsi="Consolas"/>
      <w:sz w:val="20"/>
      <w:szCs w:val="20"/>
      <w:lang w:val="en-GB"/>
    </w:rPr>
  </w:style>
  <w:style w:type="character" w:styleId="HTMLDefinition">
    <w:name w:val="HTML Definition"/>
    <w:basedOn w:val="DefaultParagraphFont"/>
    <w:uiPriority w:val="99"/>
    <w:semiHidden/>
    <w:unhideWhenUsed/>
    <w:rsid w:val="00035D73"/>
    <w:rPr>
      <w:i/>
      <w:iCs/>
      <w:lang w:val="en-GB"/>
    </w:rPr>
  </w:style>
  <w:style w:type="character" w:styleId="HTMLKeyboard">
    <w:name w:val="HTML Keyboard"/>
    <w:basedOn w:val="DefaultParagraphFont"/>
    <w:uiPriority w:val="99"/>
    <w:semiHidden/>
    <w:unhideWhenUsed/>
    <w:rsid w:val="00035D73"/>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035D73"/>
    <w:rPr>
      <w:rFonts w:ascii="Consolas" w:hAnsi="Consolas"/>
    </w:rPr>
  </w:style>
  <w:style w:type="character" w:customStyle="1" w:styleId="HTMLPreformattedChar">
    <w:name w:val="HTML Preformatted Char"/>
    <w:basedOn w:val="DefaultParagraphFont"/>
    <w:link w:val="HTMLPreformatted"/>
    <w:uiPriority w:val="99"/>
    <w:semiHidden/>
    <w:rsid w:val="00035D73"/>
    <w:rPr>
      <w:rFonts w:ascii="Consolas" w:eastAsia="Times New Roman" w:hAnsi="Consolas" w:cs="Times New Roman"/>
      <w:kern w:val="0"/>
      <w:sz w:val="20"/>
      <w:szCs w:val="20"/>
      <w:lang w:val="en-GB" w:eastAsia="en-US"/>
      <w14:ligatures w14:val="none"/>
    </w:rPr>
  </w:style>
  <w:style w:type="character" w:styleId="HTMLSample">
    <w:name w:val="HTML Sample"/>
    <w:basedOn w:val="DefaultParagraphFont"/>
    <w:uiPriority w:val="99"/>
    <w:semiHidden/>
    <w:unhideWhenUsed/>
    <w:rsid w:val="00035D73"/>
    <w:rPr>
      <w:rFonts w:ascii="Consolas" w:hAnsi="Consolas"/>
      <w:sz w:val="24"/>
      <w:szCs w:val="24"/>
      <w:lang w:val="en-GB"/>
    </w:rPr>
  </w:style>
  <w:style w:type="character" w:styleId="HTMLTypewriter">
    <w:name w:val="HTML Typewriter"/>
    <w:basedOn w:val="DefaultParagraphFont"/>
    <w:uiPriority w:val="99"/>
    <w:semiHidden/>
    <w:unhideWhenUsed/>
    <w:rsid w:val="00035D73"/>
    <w:rPr>
      <w:rFonts w:ascii="Consolas" w:hAnsi="Consolas"/>
      <w:sz w:val="20"/>
      <w:szCs w:val="20"/>
      <w:lang w:val="en-GB"/>
    </w:rPr>
  </w:style>
  <w:style w:type="character" w:styleId="HTMLVariable">
    <w:name w:val="HTML Variable"/>
    <w:basedOn w:val="DefaultParagraphFont"/>
    <w:uiPriority w:val="99"/>
    <w:semiHidden/>
    <w:unhideWhenUsed/>
    <w:rsid w:val="00035D73"/>
    <w:rPr>
      <w:i/>
      <w:iCs/>
      <w:lang w:val="en-GB"/>
    </w:rPr>
  </w:style>
  <w:style w:type="paragraph" w:styleId="Index1">
    <w:name w:val="index 1"/>
    <w:basedOn w:val="Normal"/>
    <w:next w:val="Normal"/>
    <w:autoRedefine/>
    <w:uiPriority w:val="99"/>
    <w:semiHidden/>
    <w:unhideWhenUsed/>
    <w:rsid w:val="00035D73"/>
    <w:pPr>
      <w:tabs>
        <w:tab w:val="clear" w:pos="1247"/>
      </w:tabs>
      <w:ind w:left="200" w:hanging="200"/>
    </w:pPr>
  </w:style>
  <w:style w:type="paragraph" w:styleId="Index2">
    <w:name w:val="index 2"/>
    <w:basedOn w:val="Normal"/>
    <w:next w:val="Normal"/>
    <w:autoRedefine/>
    <w:uiPriority w:val="99"/>
    <w:semiHidden/>
    <w:unhideWhenUsed/>
    <w:rsid w:val="00035D73"/>
    <w:pPr>
      <w:tabs>
        <w:tab w:val="clear" w:pos="1247"/>
      </w:tabs>
      <w:ind w:left="400" w:hanging="200"/>
    </w:pPr>
  </w:style>
  <w:style w:type="paragraph" w:styleId="Index3">
    <w:name w:val="index 3"/>
    <w:basedOn w:val="Normal"/>
    <w:next w:val="Normal"/>
    <w:autoRedefine/>
    <w:uiPriority w:val="99"/>
    <w:semiHidden/>
    <w:unhideWhenUsed/>
    <w:rsid w:val="00035D73"/>
    <w:pPr>
      <w:tabs>
        <w:tab w:val="clear" w:pos="1247"/>
      </w:tabs>
      <w:ind w:left="600" w:hanging="200"/>
    </w:pPr>
  </w:style>
  <w:style w:type="paragraph" w:styleId="Index4">
    <w:name w:val="index 4"/>
    <w:basedOn w:val="Normal"/>
    <w:next w:val="Normal"/>
    <w:autoRedefine/>
    <w:uiPriority w:val="99"/>
    <w:semiHidden/>
    <w:unhideWhenUsed/>
    <w:rsid w:val="00035D73"/>
    <w:pPr>
      <w:tabs>
        <w:tab w:val="clear" w:pos="1247"/>
      </w:tabs>
      <w:ind w:left="800" w:hanging="200"/>
    </w:pPr>
  </w:style>
  <w:style w:type="paragraph" w:styleId="Index5">
    <w:name w:val="index 5"/>
    <w:basedOn w:val="Normal"/>
    <w:next w:val="Normal"/>
    <w:autoRedefine/>
    <w:uiPriority w:val="99"/>
    <w:semiHidden/>
    <w:unhideWhenUsed/>
    <w:rsid w:val="00035D73"/>
    <w:pPr>
      <w:tabs>
        <w:tab w:val="clear" w:pos="1247"/>
      </w:tabs>
      <w:ind w:left="1000" w:hanging="200"/>
    </w:pPr>
  </w:style>
  <w:style w:type="paragraph" w:styleId="Index6">
    <w:name w:val="index 6"/>
    <w:basedOn w:val="Normal"/>
    <w:next w:val="Normal"/>
    <w:autoRedefine/>
    <w:uiPriority w:val="99"/>
    <w:semiHidden/>
    <w:unhideWhenUsed/>
    <w:rsid w:val="00035D73"/>
    <w:pPr>
      <w:tabs>
        <w:tab w:val="clear" w:pos="1247"/>
      </w:tabs>
      <w:ind w:left="1200" w:hanging="200"/>
    </w:pPr>
  </w:style>
  <w:style w:type="paragraph" w:styleId="Index7">
    <w:name w:val="index 7"/>
    <w:basedOn w:val="Normal"/>
    <w:next w:val="Normal"/>
    <w:autoRedefine/>
    <w:uiPriority w:val="99"/>
    <w:semiHidden/>
    <w:unhideWhenUsed/>
    <w:rsid w:val="00035D73"/>
    <w:pPr>
      <w:tabs>
        <w:tab w:val="clear" w:pos="1247"/>
      </w:tabs>
      <w:ind w:left="1400" w:hanging="200"/>
    </w:pPr>
  </w:style>
  <w:style w:type="paragraph" w:styleId="Index8">
    <w:name w:val="index 8"/>
    <w:basedOn w:val="Normal"/>
    <w:next w:val="Normal"/>
    <w:autoRedefine/>
    <w:uiPriority w:val="99"/>
    <w:semiHidden/>
    <w:unhideWhenUsed/>
    <w:rsid w:val="00035D73"/>
    <w:pPr>
      <w:tabs>
        <w:tab w:val="clear" w:pos="1247"/>
      </w:tabs>
      <w:ind w:left="1600" w:hanging="200"/>
    </w:pPr>
  </w:style>
  <w:style w:type="paragraph" w:styleId="Index9">
    <w:name w:val="index 9"/>
    <w:basedOn w:val="Normal"/>
    <w:next w:val="Normal"/>
    <w:autoRedefine/>
    <w:uiPriority w:val="99"/>
    <w:semiHidden/>
    <w:unhideWhenUsed/>
    <w:rsid w:val="00035D73"/>
    <w:pPr>
      <w:tabs>
        <w:tab w:val="clear" w:pos="1247"/>
      </w:tabs>
      <w:ind w:left="1800" w:hanging="200"/>
    </w:pPr>
  </w:style>
  <w:style w:type="paragraph" w:styleId="IndexHeading">
    <w:name w:val="index heading"/>
    <w:basedOn w:val="Normal"/>
    <w:next w:val="Index1"/>
    <w:uiPriority w:val="99"/>
    <w:semiHidden/>
    <w:unhideWhenUsed/>
    <w:rsid w:val="00035D73"/>
    <w:rPr>
      <w:rFonts w:asciiTheme="majorHAnsi" w:eastAsiaTheme="majorEastAsia" w:hAnsiTheme="majorHAnsi" w:cstheme="majorBidi"/>
      <w:b/>
      <w:bCs/>
    </w:rPr>
  </w:style>
  <w:style w:type="table" w:styleId="LightGrid">
    <w:name w:val="Light Grid"/>
    <w:basedOn w:val="TableNormal"/>
    <w:uiPriority w:val="62"/>
    <w:semiHidden/>
    <w:unhideWhenUsed/>
    <w:rsid w:val="00035D7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5D73"/>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semiHidden/>
    <w:unhideWhenUsed/>
    <w:rsid w:val="00035D73"/>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semiHidden/>
    <w:unhideWhenUsed/>
    <w:rsid w:val="00035D73"/>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semiHidden/>
    <w:unhideWhenUsed/>
    <w:rsid w:val="00035D73"/>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semiHidden/>
    <w:unhideWhenUsed/>
    <w:rsid w:val="00035D73"/>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semiHidden/>
    <w:unhideWhenUsed/>
    <w:rsid w:val="00035D73"/>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semiHidden/>
    <w:unhideWhenUsed/>
    <w:rsid w:val="00035D7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5D73"/>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semiHidden/>
    <w:unhideWhenUsed/>
    <w:rsid w:val="00035D73"/>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semiHidden/>
    <w:unhideWhenUsed/>
    <w:rsid w:val="00035D73"/>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semiHidden/>
    <w:unhideWhenUsed/>
    <w:rsid w:val="00035D73"/>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semiHidden/>
    <w:unhideWhenUsed/>
    <w:rsid w:val="00035D73"/>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semiHidden/>
    <w:unhideWhenUsed/>
    <w:rsid w:val="00035D73"/>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semiHidden/>
    <w:unhideWhenUsed/>
    <w:rsid w:val="00035D7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5D73"/>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semiHidden/>
    <w:unhideWhenUsed/>
    <w:rsid w:val="00035D73"/>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semiHidden/>
    <w:unhideWhenUsed/>
    <w:rsid w:val="00035D73"/>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semiHidden/>
    <w:unhideWhenUsed/>
    <w:rsid w:val="00035D73"/>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semiHidden/>
    <w:unhideWhenUsed/>
    <w:rsid w:val="00035D73"/>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semiHidden/>
    <w:unhideWhenUsed/>
    <w:rsid w:val="00035D73"/>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LineNumber">
    <w:name w:val="line number"/>
    <w:basedOn w:val="DefaultParagraphFont"/>
    <w:uiPriority w:val="99"/>
    <w:semiHidden/>
    <w:unhideWhenUsed/>
    <w:rsid w:val="00035D73"/>
    <w:rPr>
      <w:lang w:val="en-GB"/>
    </w:rPr>
  </w:style>
  <w:style w:type="paragraph" w:styleId="List">
    <w:name w:val="List"/>
    <w:basedOn w:val="Normal"/>
    <w:uiPriority w:val="99"/>
    <w:semiHidden/>
    <w:unhideWhenUsed/>
    <w:rsid w:val="00035D73"/>
    <w:pPr>
      <w:ind w:left="283" w:hanging="283"/>
      <w:contextualSpacing/>
    </w:pPr>
  </w:style>
  <w:style w:type="paragraph" w:styleId="List2">
    <w:name w:val="List 2"/>
    <w:basedOn w:val="Normal"/>
    <w:uiPriority w:val="99"/>
    <w:semiHidden/>
    <w:unhideWhenUsed/>
    <w:rsid w:val="00035D73"/>
    <w:pPr>
      <w:ind w:left="566" w:hanging="283"/>
      <w:contextualSpacing/>
    </w:pPr>
  </w:style>
  <w:style w:type="paragraph" w:styleId="List3">
    <w:name w:val="List 3"/>
    <w:basedOn w:val="Normal"/>
    <w:uiPriority w:val="99"/>
    <w:semiHidden/>
    <w:unhideWhenUsed/>
    <w:rsid w:val="00035D73"/>
    <w:pPr>
      <w:ind w:left="849" w:hanging="283"/>
      <w:contextualSpacing/>
    </w:pPr>
  </w:style>
  <w:style w:type="paragraph" w:styleId="List4">
    <w:name w:val="List 4"/>
    <w:basedOn w:val="Normal"/>
    <w:uiPriority w:val="99"/>
    <w:semiHidden/>
    <w:unhideWhenUsed/>
    <w:rsid w:val="00035D73"/>
    <w:pPr>
      <w:ind w:left="1132" w:hanging="283"/>
      <w:contextualSpacing/>
    </w:pPr>
  </w:style>
  <w:style w:type="paragraph" w:styleId="List5">
    <w:name w:val="List 5"/>
    <w:basedOn w:val="Normal"/>
    <w:uiPriority w:val="99"/>
    <w:semiHidden/>
    <w:unhideWhenUsed/>
    <w:rsid w:val="00035D73"/>
    <w:pPr>
      <w:ind w:left="1415" w:hanging="283"/>
      <w:contextualSpacing/>
    </w:pPr>
  </w:style>
  <w:style w:type="paragraph" w:styleId="ListBullet">
    <w:name w:val="List Bullet"/>
    <w:basedOn w:val="Normal"/>
    <w:uiPriority w:val="99"/>
    <w:semiHidden/>
    <w:unhideWhenUsed/>
    <w:rsid w:val="00035D73"/>
    <w:pPr>
      <w:numPr>
        <w:numId w:val="6"/>
      </w:numPr>
      <w:contextualSpacing/>
    </w:pPr>
  </w:style>
  <w:style w:type="paragraph" w:styleId="ListBullet2">
    <w:name w:val="List Bullet 2"/>
    <w:basedOn w:val="Normal"/>
    <w:uiPriority w:val="99"/>
    <w:semiHidden/>
    <w:unhideWhenUsed/>
    <w:rsid w:val="00035D73"/>
    <w:pPr>
      <w:numPr>
        <w:numId w:val="7"/>
      </w:numPr>
      <w:contextualSpacing/>
    </w:pPr>
  </w:style>
  <w:style w:type="paragraph" w:styleId="ListBullet3">
    <w:name w:val="List Bullet 3"/>
    <w:basedOn w:val="Normal"/>
    <w:uiPriority w:val="99"/>
    <w:semiHidden/>
    <w:unhideWhenUsed/>
    <w:rsid w:val="00035D73"/>
    <w:pPr>
      <w:numPr>
        <w:numId w:val="8"/>
      </w:numPr>
      <w:contextualSpacing/>
    </w:pPr>
  </w:style>
  <w:style w:type="paragraph" w:styleId="ListBullet4">
    <w:name w:val="List Bullet 4"/>
    <w:basedOn w:val="Normal"/>
    <w:uiPriority w:val="99"/>
    <w:semiHidden/>
    <w:unhideWhenUsed/>
    <w:rsid w:val="00035D73"/>
    <w:pPr>
      <w:numPr>
        <w:numId w:val="9"/>
      </w:numPr>
      <w:contextualSpacing/>
    </w:pPr>
  </w:style>
  <w:style w:type="paragraph" w:styleId="ListBullet5">
    <w:name w:val="List Bullet 5"/>
    <w:basedOn w:val="Normal"/>
    <w:uiPriority w:val="99"/>
    <w:semiHidden/>
    <w:unhideWhenUsed/>
    <w:rsid w:val="00035D73"/>
    <w:pPr>
      <w:numPr>
        <w:numId w:val="10"/>
      </w:numPr>
      <w:contextualSpacing/>
    </w:pPr>
  </w:style>
  <w:style w:type="paragraph" w:styleId="ListContinue">
    <w:name w:val="List Continue"/>
    <w:basedOn w:val="Normal"/>
    <w:uiPriority w:val="99"/>
    <w:semiHidden/>
    <w:unhideWhenUsed/>
    <w:rsid w:val="00035D73"/>
    <w:pPr>
      <w:spacing w:after="120"/>
      <w:ind w:left="283"/>
      <w:contextualSpacing/>
    </w:pPr>
  </w:style>
  <w:style w:type="paragraph" w:styleId="ListContinue2">
    <w:name w:val="List Continue 2"/>
    <w:basedOn w:val="Normal"/>
    <w:uiPriority w:val="99"/>
    <w:semiHidden/>
    <w:unhideWhenUsed/>
    <w:rsid w:val="00035D73"/>
    <w:pPr>
      <w:spacing w:after="120"/>
      <w:ind w:left="566"/>
      <w:contextualSpacing/>
    </w:pPr>
  </w:style>
  <w:style w:type="paragraph" w:styleId="ListContinue3">
    <w:name w:val="List Continue 3"/>
    <w:basedOn w:val="Normal"/>
    <w:uiPriority w:val="99"/>
    <w:semiHidden/>
    <w:unhideWhenUsed/>
    <w:rsid w:val="00035D73"/>
    <w:pPr>
      <w:spacing w:after="120"/>
      <w:ind w:left="849"/>
      <w:contextualSpacing/>
    </w:pPr>
  </w:style>
  <w:style w:type="paragraph" w:styleId="ListContinue4">
    <w:name w:val="List Continue 4"/>
    <w:basedOn w:val="Normal"/>
    <w:uiPriority w:val="99"/>
    <w:semiHidden/>
    <w:unhideWhenUsed/>
    <w:rsid w:val="00035D73"/>
    <w:pPr>
      <w:spacing w:after="120"/>
      <w:ind w:left="1132"/>
      <w:contextualSpacing/>
    </w:pPr>
  </w:style>
  <w:style w:type="paragraph" w:styleId="ListContinue5">
    <w:name w:val="List Continue 5"/>
    <w:basedOn w:val="Normal"/>
    <w:uiPriority w:val="99"/>
    <w:semiHidden/>
    <w:unhideWhenUsed/>
    <w:rsid w:val="00035D73"/>
    <w:pPr>
      <w:spacing w:after="120"/>
      <w:ind w:left="1415"/>
      <w:contextualSpacing/>
    </w:pPr>
  </w:style>
  <w:style w:type="paragraph" w:styleId="ListNumber">
    <w:name w:val="List Number"/>
    <w:basedOn w:val="Normal"/>
    <w:uiPriority w:val="99"/>
    <w:semiHidden/>
    <w:unhideWhenUsed/>
    <w:rsid w:val="00035D73"/>
    <w:pPr>
      <w:numPr>
        <w:numId w:val="11"/>
      </w:numPr>
      <w:contextualSpacing/>
    </w:pPr>
  </w:style>
  <w:style w:type="paragraph" w:styleId="ListNumber2">
    <w:name w:val="List Number 2"/>
    <w:basedOn w:val="Normal"/>
    <w:uiPriority w:val="99"/>
    <w:semiHidden/>
    <w:unhideWhenUsed/>
    <w:rsid w:val="00035D73"/>
    <w:pPr>
      <w:numPr>
        <w:numId w:val="12"/>
      </w:numPr>
      <w:contextualSpacing/>
    </w:pPr>
  </w:style>
  <w:style w:type="paragraph" w:styleId="ListNumber3">
    <w:name w:val="List Number 3"/>
    <w:basedOn w:val="Normal"/>
    <w:uiPriority w:val="99"/>
    <w:semiHidden/>
    <w:unhideWhenUsed/>
    <w:rsid w:val="00035D73"/>
    <w:pPr>
      <w:numPr>
        <w:numId w:val="13"/>
      </w:numPr>
      <w:contextualSpacing/>
    </w:pPr>
  </w:style>
  <w:style w:type="paragraph" w:styleId="ListNumber4">
    <w:name w:val="List Number 4"/>
    <w:basedOn w:val="Normal"/>
    <w:uiPriority w:val="99"/>
    <w:semiHidden/>
    <w:unhideWhenUsed/>
    <w:rsid w:val="00035D73"/>
    <w:pPr>
      <w:numPr>
        <w:numId w:val="14"/>
      </w:numPr>
      <w:contextualSpacing/>
    </w:pPr>
  </w:style>
  <w:style w:type="paragraph" w:styleId="ListNumber5">
    <w:name w:val="List Number 5"/>
    <w:basedOn w:val="Normal"/>
    <w:uiPriority w:val="99"/>
    <w:semiHidden/>
    <w:unhideWhenUsed/>
    <w:rsid w:val="00035D73"/>
    <w:pPr>
      <w:numPr>
        <w:numId w:val="15"/>
      </w:numPr>
      <w:contextualSpacing/>
    </w:pPr>
  </w:style>
  <w:style w:type="table" w:styleId="ListTable1Light">
    <w:name w:val="List Table 1 Light"/>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035D7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5D73"/>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035D73"/>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035D73"/>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035D73"/>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035D73"/>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035D73"/>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035D7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5D73"/>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035D73"/>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035D73"/>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035D73"/>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035D73"/>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035D73"/>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035D7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5D73"/>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035D73"/>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035D73"/>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035D73"/>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035D73"/>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035D73"/>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035D73"/>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5D73"/>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5D73"/>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5D73"/>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5D73"/>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5D73"/>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5D73"/>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5D7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5D73"/>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035D73"/>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035D73"/>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035D73"/>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035D73"/>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035D73"/>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035D73"/>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5D73"/>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5D73"/>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5D73"/>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5D73"/>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5D73"/>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5D73"/>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35D73"/>
    <w:pPr>
      <w:tabs>
        <w:tab w:val="left" w:pos="480"/>
        <w:tab w:val="left" w:pos="960"/>
        <w:tab w:val="left" w:pos="1440"/>
        <w:tab w:val="left" w:pos="1920"/>
        <w:tab w:val="left" w:pos="2400"/>
        <w:tab w:val="left" w:pos="2880"/>
        <w:tab w:val="left" w:pos="3360"/>
        <w:tab w:val="left" w:pos="3840"/>
        <w:tab w:val="left" w:pos="4320"/>
      </w:tabs>
      <w:adjustRightInd w:val="0"/>
      <w:snapToGrid w:val="0"/>
      <w:spacing w:after="0" w:line="240" w:lineRule="auto"/>
    </w:pPr>
    <w:rPr>
      <w:rFonts w:ascii="Consolas" w:eastAsia="Times New Roman" w:hAnsi="Consolas" w:cs="Times New Roman"/>
      <w:kern w:val="0"/>
      <w:sz w:val="20"/>
      <w:szCs w:val="20"/>
      <w:lang w:eastAsia="en-US"/>
      <w14:ligatures w14:val="none"/>
    </w:rPr>
  </w:style>
  <w:style w:type="character" w:customStyle="1" w:styleId="MacroTextChar">
    <w:name w:val="Macro Text Char"/>
    <w:basedOn w:val="DefaultParagraphFont"/>
    <w:link w:val="MacroText"/>
    <w:uiPriority w:val="99"/>
    <w:semiHidden/>
    <w:rsid w:val="00035D73"/>
    <w:rPr>
      <w:rFonts w:ascii="Consolas" w:eastAsia="Times New Roman" w:hAnsi="Consolas" w:cs="Times New Roman"/>
      <w:kern w:val="0"/>
      <w:sz w:val="20"/>
      <w:szCs w:val="20"/>
      <w:lang w:val="en-GB" w:eastAsia="en-US"/>
      <w14:ligatures w14:val="none"/>
    </w:rPr>
  </w:style>
  <w:style w:type="table" w:styleId="MediumGrid1">
    <w:name w:val="Medium Grid 1"/>
    <w:basedOn w:val="TableNormal"/>
    <w:uiPriority w:val="67"/>
    <w:semiHidden/>
    <w:unhideWhenUsed/>
    <w:rsid w:val="00035D7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5D73"/>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semiHidden/>
    <w:unhideWhenUsed/>
    <w:rsid w:val="00035D73"/>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semiHidden/>
    <w:unhideWhenUsed/>
    <w:rsid w:val="00035D73"/>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semiHidden/>
    <w:unhideWhenUsed/>
    <w:rsid w:val="00035D73"/>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semiHidden/>
    <w:unhideWhenUsed/>
    <w:rsid w:val="00035D73"/>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semiHidden/>
    <w:unhideWhenUsed/>
    <w:rsid w:val="00035D73"/>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5D7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5D73"/>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5D73"/>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5D73"/>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5D73"/>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5D73"/>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5D73"/>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unhideWhenUsed/>
    <w:rsid w:val="00035D73"/>
    <w:rPr>
      <w:color w:val="2B579A"/>
      <w:shd w:val="clear" w:color="auto" w:fill="E1DFDD"/>
      <w:lang w:val="en-GB"/>
    </w:rPr>
  </w:style>
  <w:style w:type="paragraph" w:styleId="MessageHeader">
    <w:name w:val="Message Header"/>
    <w:basedOn w:val="Normal"/>
    <w:link w:val="MessageHeaderChar"/>
    <w:uiPriority w:val="99"/>
    <w:semiHidden/>
    <w:unhideWhenUsed/>
    <w:rsid w:val="00035D7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35D73"/>
    <w:rPr>
      <w:rFonts w:asciiTheme="majorHAnsi" w:eastAsiaTheme="majorEastAsia" w:hAnsiTheme="majorHAnsi" w:cstheme="majorBidi"/>
      <w:kern w:val="0"/>
      <w:shd w:val="pct20" w:color="auto" w:fill="auto"/>
      <w:lang w:val="en-GB" w:eastAsia="en-US"/>
      <w14:ligatures w14:val="none"/>
    </w:rPr>
  </w:style>
  <w:style w:type="paragraph" w:styleId="NormalIndent">
    <w:name w:val="Normal Indent"/>
    <w:basedOn w:val="Normal"/>
    <w:uiPriority w:val="99"/>
    <w:semiHidden/>
    <w:unhideWhenUsed/>
    <w:rsid w:val="00035D73"/>
    <w:pPr>
      <w:ind w:left="720"/>
    </w:pPr>
  </w:style>
  <w:style w:type="paragraph" w:styleId="NoteHeading">
    <w:name w:val="Note Heading"/>
    <w:basedOn w:val="Normal"/>
    <w:next w:val="Normal"/>
    <w:link w:val="NoteHeadingChar"/>
    <w:uiPriority w:val="99"/>
    <w:semiHidden/>
    <w:unhideWhenUsed/>
    <w:rsid w:val="00035D73"/>
  </w:style>
  <w:style w:type="character" w:customStyle="1" w:styleId="NoteHeadingChar">
    <w:name w:val="Note Heading Char"/>
    <w:basedOn w:val="DefaultParagraphFont"/>
    <w:link w:val="NoteHeading"/>
    <w:uiPriority w:val="99"/>
    <w:semiHidden/>
    <w:rsid w:val="00035D73"/>
    <w:rPr>
      <w:rFonts w:ascii="Times New Roman" w:eastAsia="Times New Roman" w:hAnsi="Times New Roman" w:cs="Times New Roman"/>
      <w:kern w:val="0"/>
      <w:sz w:val="20"/>
      <w:szCs w:val="20"/>
      <w:lang w:val="en-GB" w:eastAsia="en-US"/>
      <w14:ligatures w14:val="none"/>
    </w:rPr>
  </w:style>
  <w:style w:type="table" w:styleId="PlainTable1">
    <w:name w:val="Plain Table 1"/>
    <w:basedOn w:val="TableNormal"/>
    <w:uiPriority w:val="41"/>
    <w:rsid w:val="00035D7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5D7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5D73"/>
    <w:pPr>
      <w:spacing w:after="0" w:line="240" w:lineRule="auto"/>
    </w:pPr>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5D7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5D7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35D73"/>
    <w:rPr>
      <w:rFonts w:ascii="Consolas" w:hAnsi="Consolas"/>
      <w:sz w:val="21"/>
      <w:szCs w:val="21"/>
    </w:rPr>
  </w:style>
  <w:style w:type="character" w:customStyle="1" w:styleId="PlainTextChar">
    <w:name w:val="Plain Text Char"/>
    <w:basedOn w:val="DefaultParagraphFont"/>
    <w:link w:val="PlainText"/>
    <w:uiPriority w:val="99"/>
    <w:semiHidden/>
    <w:rsid w:val="00035D73"/>
    <w:rPr>
      <w:rFonts w:ascii="Consolas" w:eastAsia="Times New Roman" w:hAnsi="Consolas" w:cs="Times New Roman"/>
      <w:kern w:val="0"/>
      <w:sz w:val="21"/>
      <w:szCs w:val="21"/>
      <w:lang w:val="en-GB" w:eastAsia="en-US"/>
      <w14:ligatures w14:val="none"/>
    </w:rPr>
  </w:style>
  <w:style w:type="paragraph" w:styleId="Salutation">
    <w:name w:val="Salutation"/>
    <w:basedOn w:val="Normal"/>
    <w:next w:val="Normal"/>
    <w:link w:val="SalutationChar"/>
    <w:uiPriority w:val="99"/>
    <w:semiHidden/>
    <w:unhideWhenUsed/>
    <w:rsid w:val="00035D73"/>
  </w:style>
  <w:style w:type="character" w:customStyle="1" w:styleId="SalutationChar">
    <w:name w:val="Salutation Char"/>
    <w:basedOn w:val="DefaultParagraphFont"/>
    <w:link w:val="Salutation"/>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Signature">
    <w:name w:val="Signature"/>
    <w:basedOn w:val="Normal"/>
    <w:link w:val="SignatureChar"/>
    <w:uiPriority w:val="99"/>
    <w:semiHidden/>
    <w:unhideWhenUsed/>
    <w:rsid w:val="00035D73"/>
    <w:pPr>
      <w:ind w:left="4252"/>
    </w:pPr>
  </w:style>
  <w:style w:type="character" w:customStyle="1" w:styleId="SignatureChar">
    <w:name w:val="Signature Char"/>
    <w:basedOn w:val="DefaultParagraphFont"/>
    <w:link w:val="Signature"/>
    <w:uiPriority w:val="99"/>
    <w:semiHidden/>
    <w:rsid w:val="00035D73"/>
    <w:rPr>
      <w:rFonts w:ascii="Times New Roman" w:eastAsia="Times New Roman" w:hAnsi="Times New Roman" w:cs="Times New Roman"/>
      <w:kern w:val="0"/>
      <w:sz w:val="20"/>
      <w:szCs w:val="20"/>
      <w:lang w:val="en-GB" w:eastAsia="en-US"/>
      <w14:ligatures w14:val="none"/>
    </w:rPr>
  </w:style>
  <w:style w:type="character" w:styleId="SmartHyperlink">
    <w:name w:val="Smart Hyperlink"/>
    <w:basedOn w:val="DefaultParagraphFont"/>
    <w:uiPriority w:val="99"/>
    <w:semiHidden/>
    <w:unhideWhenUsed/>
    <w:rsid w:val="00035D73"/>
    <w:rPr>
      <w:u w:val="dotted"/>
      <w:lang w:val="en-GB"/>
    </w:rPr>
  </w:style>
  <w:style w:type="character" w:styleId="SmartLink">
    <w:name w:val="Smart Link"/>
    <w:basedOn w:val="DefaultParagraphFont"/>
    <w:uiPriority w:val="99"/>
    <w:semiHidden/>
    <w:unhideWhenUsed/>
    <w:rsid w:val="00035D73"/>
    <w:rPr>
      <w:color w:val="0000FF"/>
      <w:u w:val="single"/>
      <w:shd w:val="clear" w:color="auto" w:fill="F3F2F1"/>
      <w:lang w:val="en-GB"/>
    </w:rPr>
  </w:style>
  <w:style w:type="character" w:styleId="Strong">
    <w:name w:val="Strong"/>
    <w:basedOn w:val="DefaultParagraphFont"/>
    <w:uiPriority w:val="22"/>
    <w:semiHidden/>
    <w:qFormat/>
    <w:rsid w:val="00035D73"/>
    <w:rPr>
      <w:b/>
      <w:bCs/>
      <w:lang w:val="en-GB"/>
    </w:rPr>
  </w:style>
  <w:style w:type="character" w:styleId="SubtleEmphasis">
    <w:name w:val="Subtle Emphasis"/>
    <w:basedOn w:val="DefaultParagraphFont"/>
    <w:uiPriority w:val="19"/>
    <w:semiHidden/>
    <w:qFormat/>
    <w:rsid w:val="00035D73"/>
    <w:rPr>
      <w:i/>
      <w:iCs/>
      <w:color w:val="404040" w:themeColor="text1" w:themeTint="BF"/>
      <w:lang w:val="en-GB"/>
    </w:rPr>
  </w:style>
  <w:style w:type="character" w:styleId="SubtleReference">
    <w:name w:val="Subtle Reference"/>
    <w:basedOn w:val="DefaultParagraphFont"/>
    <w:uiPriority w:val="31"/>
    <w:semiHidden/>
    <w:qFormat/>
    <w:rsid w:val="00035D73"/>
    <w:rPr>
      <w:smallCaps/>
      <w:color w:val="5A5A5A" w:themeColor="text1" w:themeTint="A5"/>
      <w:lang w:val="en-GB"/>
    </w:rPr>
  </w:style>
  <w:style w:type="table" w:styleId="Table3Deffects1">
    <w:name w:val="Table 3D effects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5D7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35D73"/>
    <w:pPr>
      <w:tabs>
        <w:tab w:val="clear" w:pos="1247"/>
      </w:tabs>
      <w:ind w:left="200" w:hanging="200"/>
    </w:pPr>
  </w:style>
  <w:style w:type="table" w:styleId="TableProfessional">
    <w:name w:val="Table Professional"/>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035D73"/>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35D73"/>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0F4761" w:themeColor="accent1" w:themeShade="BF"/>
      <w:sz w:val="32"/>
      <w:szCs w:val="32"/>
    </w:r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CF71ED"/>
    <w:pPr>
      <w:tabs>
        <w:tab w:val="clear" w:pos="1247"/>
        <w:tab w:val="clear" w:pos="1814"/>
        <w:tab w:val="clear" w:pos="2381"/>
        <w:tab w:val="clear" w:pos="2948"/>
        <w:tab w:val="clear" w:pos="3515"/>
      </w:tabs>
      <w:spacing w:after="160" w:line="240" w:lineRule="exact"/>
      <w:jc w:val="both"/>
    </w:pPr>
    <w:rPr>
      <w:rFonts w:eastAsiaTheme="minorEastAsia" w:cstheme="minorBidi"/>
      <w:kern w:val="2"/>
      <w:szCs w:val="18"/>
      <w:vertAlign w:val="superscript"/>
      <w:lang w:eastAsia="zh-CN"/>
      <w14:ligatures w14:val="standardContextual"/>
    </w:rPr>
  </w:style>
  <w:style w:type="character" w:customStyle="1" w:styleId="Normal-poolChar">
    <w:name w:val="Normal-pool Char"/>
    <w:link w:val="Normal-pool"/>
    <w:locked/>
    <w:rsid w:val="005C4F4B"/>
    <w:rPr>
      <w:rFonts w:ascii="Times New Roman" w:eastAsia="Times New Roman" w:hAnsi="Times New Roman" w:cs="Times New Roman"/>
      <w:kern w:val="0"/>
      <w:sz w:val="20"/>
      <w:szCs w:val="20"/>
      <w:lang w:eastAsia="en-US"/>
      <w14:ligatures w14:val="none"/>
    </w:rPr>
  </w:style>
  <w:style w:type="character" w:customStyle="1" w:styleId="preferred">
    <w:name w:val="preferred"/>
    <w:basedOn w:val="DefaultParagraphFont"/>
    <w:semiHidden/>
    <w:rsid w:val="005C4F4B"/>
  </w:style>
  <w:style w:type="paragraph" w:styleId="Revision">
    <w:name w:val="Revision"/>
    <w:hidden/>
    <w:uiPriority w:val="99"/>
    <w:semiHidden/>
    <w:rsid w:val="00261696"/>
    <w:pPr>
      <w:spacing w:after="0" w:line="240" w:lineRule="auto"/>
    </w:pPr>
    <w:rPr>
      <w:rFonts w:ascii="Times New Roman" w:eastAsia="Times New Roman" w:hAnsi="Times New Roman" w:cs="Times New Roman"/>
      <w:kern w:val="0"/>
      <w:sz w:val="20"/>
      <w:szCs w:val="2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dfa98cae7171da3f5f8cd1a883ca67af">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ff2b825cb7eb7ebe9aa1d25f36e4a8e1"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Props1.xml><?xml version="1.0" encoding="utf-8"?>
<ds:datastoreItem xmlns:ds="http://schemas.openxmlformats.org/officeDocument/2006/customXml" ds:itemID="{E1801589-079D-446E-98D8-C833C94C5B8A}"/>
</file>

<file path=customXml/itemProps2.xml><?xml version="1.0" encoding="utf-8"?>
<ds:datastoreItem xmlns:ds="http://schemas.openxmlformats.org/officeDocument/2006/customXml" ds:itemID="{0150C63D-F2EB-4B21-BF7E-AB5CA15E285A}">
  <ds:schemaRefs>
    <ds:schemaRef ds:uri="http://schemas.microsoft.com/sharepoint/v3/contenttype/forms"/>
  </ds:schemaRefs>
</ds:datastoreItem>
</file>

<file path=customXml/itemProps3.xml><?xml version="1.0" encoding="utf-8"?>
<ds:datastoreItem xmlns:ds="http://schemas.openxmlformats.org/officeDocument/2006/customXml" ds:itemID="{0405D98B-4AD4-4577-B7B9-BB048A3914FA}">
  <ds:schemaRefs>
    <ds:schemaRef ds:uri="http://schemas.openxmlformats.org/officeDocument/2006/bibliography"/>
  </ds:schemaRefs>
</ds:datastoreItem>
</file>

<file path=customXml/itemProps4.xml><?xml version="1.0" encoding="utf-8"?>
<ds:datastoreItem xmlns:ds="http://schemas.openxmlformats.org/officeDocument/2006/customXml" ds:itemID="{2E18777B-0A97-43F5-9976-7627E81070B3}">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1571</Words>
  <Characters>8861</Characters>
  <Application>Microsoft Office Word</Application>
  <DocSecurity>0</DocSecurity>
  <PresentationFormat/>
  <Lines>328</Lines>
  <Paragraphs>168</Paragraphs>
  <ScaleCrop>false</ScaleCrop>
  <Manager/>
  <Company/>
  <LinksUpToDate>false</LinksUpToDate>
  <CharactersWithSpaces>10264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UNON DCS</dc:creator>
  <cp:keywords/>
  <dc:description/>
  <cp:lastModifiedBy>My Linh Doan</cp:lastModifiedBy>
  <cp:revision>26</cp:revision>
  <cp:lastPrinted>2025-06-12T15:55:00Z</cp:lastPrinted>
  <dcterms:created xsi:type="dcterms:W3CDTF">2025-07-18T16:54:00Z</dcterms:created>
  <dcterms:modified xsi:type="dcterms:W3CDTF">2025-11-01T21:54:00Z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ContentTypeId">
    <vt:lpwstr>0x010100D4A186B34AAF4047A570F9DFA6808567</vt:lpwstr>
  </property>
  <property fmtid="{D5CDD505-2E9C-101B-9397-08002B2CF9AE}" pid="11" name="MediaServiceImageTags">
    <vt:lpwstr/>
  </property>
  <property fmtid="{D5CDD505-2E9C-101B-9397-08002B2CF9AE}" pid="12" name="TranslatedWith">
    <vt:lpwstr>Mercury</vt:lpwstr>
  </property>
  <property fmtid="{D5CDD505-2E9C-101B-9397-08002B2CF9AE}" pid="13" name="GeneratedBy">
    <vt:lpwstr>pablo.alvarez@un.org</vt:lpwstr>
  </property>
  <property fmtid="{D5CDD505-2E9C-101B-9397-08002B2CF9AE}" pid="14" name="GeneratedDate">
    <vt:lpwstr>06/13/2025 03:38:03</vt:lpwstr>
  </property>
  <property fmtid="{D5CDD505-2E9C-101B-9397-08002B2CF9AE}" pid="15" name="OriginalDocID">
    <vt:lpwstr>237077c6-a8a6-4cac-ab97-0ff54d1ee823</vt:lpwstr>
  </property>
  <property fmtid="{D5CDD505-2E9C-101B-9397-08002B2CF9AE}" pid="16" name="GrammarlyDocumentId">
    <vt:lpwstr>59e1d0f1-69db-434d-91bf-c4236a83f09d</vt:lpwstr>
  </property>
</Properties>
</file>