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1809"/>
        <w:gridCol w:w="4536"/>
        <w:gridCol w:w="3435"/>
      </w:tblGrid>
      <w:tr w:rsidR="00032E4E" w:rsidRPr="0062779B" w:rsidTr="0083333A">
        <w:trPr>
          <w:cantSplit/>
          <w:trHeight w:val="850"/>
        </w:trPr>
        <w:tc>
          <w:tcPr>
            <w:tcW w:w="1809" w:type="dxa"/>
          </w:tcPr>
          <w:p w:rsidR="00032E4E" w:rsidRPr="0062779B" w:rsidRDefault="0083333A" w:rsidP="0083333A">
            <w:pPr>
              <w:rPr>
                <w:rFonts w:ascii="Univers" w:hAnsi="Univers"/>
                <w:b/>
                <w:noProof/>
                <w:sz w:val="27"/>
                <w:szCs w:val="27"/>
                <w:lang w:val="es-AR"/>
              </w:rPr>
            </w:pPr>
            <w:bookmarkStart w:id="0" w:name="_GoBack"/>
            <w:bookmarkEnd w:id="0"/>
            <w:r w:rsidRPr="00B753D5">
              <w:rPr>
                <w:rFonts w:ascii="Arial" w:hAnsi="Arial" w:cs="Arial"/>
                <w:b/>
                <w:sz w:val="27"/>
                <w:szCs w:val="27"/>
                <w:lang w:val="es-ES"/>
              </w:rPr>
              <w:t>NACIONES</w:t>
            </w:r>
            <w:r w:rsidRPr="00B753D5">
              <w:rPr>
                <w:rFonts w:ascii="Arial" w:hAnsi="Arial" w:cs="Arial"/>
                <w:b/>
                <w:sz w:val="27"/>
                <w:szCs w:val="27"/>
                <w:lang w:val="es-ES"/>
              </w:rPr>
              <w:br/>
              <w:t>UNIDAS</w:t>
            </w:r>
          </w:p>
        </w:tc>
        <w:tc>
          <w:tcPr>
            <w:tcW w:w="4536" w:type="dxa"/>
          </w:tcPr>
          <w:p w:rsidR="00032E4E" w:rsidRPr="0062779B" w:rsidRDefault="00032E4E" w:rsidP="0083333A">
            <w:pPr>
              <w:rPr>
                <w:rFonts w:ascii="Univers" w:hAnsi="Univers"/>
                <w:b/>
                <w:sz w:val="27"/>
                <w:szCs w:val="27"/>
                <w:lang w:val="es-AR"/>
              </w:rPr>
            </w:pPr>
          </w:p>
        </w:tc>
        <w:tc>
          <w:tcPr>
            <w:tcW w:w="3435" w:type="dxa"/>
          </w:tcPr>
          <w:p w:rsidR="00032E4E" w:rsidRPr="0062779B" w:rsidRDefault="00032E4E" w:rsidP="0083333A">
            <w:pPr>
              <w:jc w:val="right"/>
              <w:rPr>
                <w:rFonts w:ascii="Arial" w:hAnsi="Arial" w:cs="Arial"/>
                <w:b/>
                <w:sz w:val="64"/>
                <w:szCs w:val="64"/>
                <w:lang w:val="es-AR"/>
              </w:rPr>
            </w:pPr>
            <w:r w:rsidRPr="0062779B">
              <w:rPr>
                <w:rFonts w:ascii="Arial" w:hAnsi="Arial" w:cs="Arial"/>
                <w:b/>
                <w:sz w:val="64"/>
                <w:szCs w:val="64"/>
                <w:lang w:val="es-AR"/>
              </w:rPr>
              <w:t>EP</w:t>
            </w:r>
          </w:p>
        </w:tc>
      </w:tr>
      <w:tr w:rsidR="00032E4E" w:rsidRPr="0062779B" w:rsidTr="0083333A">
        <w:trPr>
          <w:cantSplit/>
          <w:trHeight w:val="281"/>
        </w:trPr>
        <w:tc>
          <w:tcPr>
            <w:tcW w:w="1809" w:type="dxa"/>
            <w:tcBorders>
              <w:bottom w:val="single" w:sz="4" w:space="0" w:color="auto"/>
            </w:tcBorders>
          </w:tcPr>
          <w:p w:rsidR="00032E4E" w:rsidRPr="0062779B" w:rsidRDefault="00032E4E" w:rsidP="00023DA9">
            <w:pPr>
              <w:rPr>
                <w:noProof/>
                <w:sz w:val="18"/>
                <w:szCs w:val="18"/>
                <w:lang w:val="es-A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32E4E" w:rsidRPr="0062779B" w:rsidRDefault="00032E4E" w:rsidP="00023DA9">
            <w:pPr>
              <w:rPr>
                <w:rFonts w:ascii="Univers" w:hAnsi="Univers"/>
                <w:b/>
                <w:sz w:val="18"/>
                <w:szCs w:val="18"/>
                <w:lang w:val="es-AR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</w:tcPr>
          <w:p w:rsidR="00032E4E" w:rsidRPr="0062779B" w:rsidRDefault="00032E4E" w:rsidP="009209B0">
            <w:pPr>
              <w:rPr>
                <w:noProof/>
                <w:sz w:val="18"/>
                <w:szCs w:val="18"/>
                <w:lang w:val="es-AR"/>
              </w:rPr>
            </w:pPr>
            <w:r w:rsidRPr="0062779B">
              <w:rPr>
                <w:b/>
                <w:bCs/>
                <w:sz w:val="28"/>
                <w:lang w:val="es-AR"/>
              </w:rPr>
              <w:t>UNEP</w:t>
            </w:r>
            <w:r w:rsidRPr="0062779B">
              <w:rPr>
                <w:lang w:val="es-AR"/>
              </w:rPr>
              <w:t>(DTIE)/</w:t>
            </w:r>
            <w:bookmarkStart w:id="1" w:name="OLE_LINK1"/>
            <w:bookmarkStart w:id="2" w:name="OLE_LINK2"/>
            <w:r w:rsidRPr="0062779B">
              <w:rPr>
                <w:lang w:val="es-AR"/>
              </w:rPr>
              <w:t>Hg/</w:t>
            </w:r>
            <w:bookmarkEnd w:id="1"/>
            <w:bookmarkEnd w:id="2"/>
            <w:r w:rsidRPr="0062779B">
              <w:rPr>
                <w:lang w:val="es-AR"/>
              </w:rPr>
              <w:t>INC.</w:t>
            </w:r>
            <w:r w:rsidR="009209B0">
              <w:rPr>
                <w:lang w:val="es-AR"/>
              </w:rPr>
              <w:t>7</w:t>
            </w:r>
            <w:r w:rsidRPr="0062779B">
              <w:rPr>
                <w:lang w:val="es-AR"/>
              </w:rPr>
              <w:t>/1</w:t>
            </w:r>
          </w:p>
        </w:tc>
      </w:tr>
      <w:tr w:rsidR="00032E4E" w:rsidRPr="0062779B" w:rsidTr="0083333A">
        <w:trPr>
          <w:cantSplit/>
          <w:trHeight w:val="2549"/>
        </w:trPr>
        <w:tc>
          <w:tcPr>
            <w:tcW w:w="1809" w:type="dxa"/>
            <w:tcBorders>
              <w:top w:val="single" w:sz="4" w:space="0" w:color="auto"/>
              <w:bottom w:val="single" w:sz="24" w:space="0" w:color="auto"/>
            </w:tcBorders>
          </w:tcPr>
          <w:p w:rsidR="00032E4E" w:rsidRPr="0062779B" w:rsidRDefault="00032E4E" w:rsidP="00023DA9">
            <w:pPr>
              <w:rPr>
                <w:noProof/>
                <w:lang w:val="es-AR"/>
              </w:rPr>
            </w:pPr>
            <w:r w:rsidRPr="0062779B">
              <w:rPr>
                <w:noProof/>
                <w:lang w:val="es-AR"/>
              </w:rPr>
              <w:object w:dxaOrig="1831" w:dyaOrig="17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55pt;height:61.8pt" o:ole="" fillcolor="window">
                  <v:imagedata r:id="rId9" o:title=""/>
                </v:shape>
                <o:OLEObject Type="Embed" ProgID="Word.Picture.8" ShapeID="_x0000_i1025" DrawAspect="Content" ObjectID="_1506167881" r:id="rId10"/>
              </w:object>
            </w:r>
            <w:r w:rsidR="009209B0">
              <w:rPr>
                <w:noProof/>
                <w:lang w:eastAsia="zh-CN"/>
              </w:rPr>
              <w:drawing>
                <wp:inline distT="0" distB="0" distL="0" distR="0">
                  <wp:extent cx="723900" cy="768350"/>
                  <wp:effectExtent l="0" t="0" r="0" b="0"/>
                  <wp:docPr id="2" name="Picture 2" descr="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bottom w:val="single" w:sz="24" w:space="0" w:color="auto"/>
            </w:tcBorders>
          </w:tcPr>
          <w:p w:rsidR="00032E4E" w:rsidRPr="0062779B" w:rsidRDefault="0083333A" w:rsidP="0083333A">
            <w:pPr>
              <w:spacing w:before="1200"/>
              <w:rPr>
                <w:rFonts w:ascii="Arial" w:hAnsi="Arial" w:cs="Arial"/>
                <w:b/>
                <w:sz w:val="28"/>
                <w:lang w:val="es-AR"/>
              </w:rPr>
            </w:pPr>
            <w:r w:rsidRPr="0094650C">
              <w:rPr>
                <w:rFonts w:ascii="Arial" w:hAnsi="Arial" w:cs="Arial"/>
                <w:b/>
                <w:color w:val="000000"/>
                <w:sz w:val="32"/>
                <w:szCs w:val="32"/>
                <w:shd w:val="solid" w:color="FFFFFF" w:fill="auto"/>
                <w:lang w:val="es-ES" w:eastAsia="ru-RU"/>
              </w:rPr>
              <w:t>Programa de las</w:t>
            </w:r>
            <w:r w:rsidRPr="0094650C">
              <w:rPr>
                <w:rFonts w:ascii="Arial" w:hAnsi="Arial" w:cs="Arial"/>
                <w:b/>
                <w:color w:val="000000"/>
                <w:sz w:val="32"/>
                <w:szCs w:val="32"/>
                <w:shd w:val="solid" w:color="FFFFFF" w:fill="auto"/>
                <w:lang w:val="es-ES" w:eastAsia="ru-RU"/>
              </w:rPr>
              <w:br/>
              <w:t>Naciones Unidas</w:t>
            </w:r>
            <w:r w:rsidRPr="0094650C">
              <w:rPr>
                <w:rFonts w:ascii="Arial" w:hAnsi="Arial" w:cs="Arial"/>
                <w:b/>
                <w:color w:val="000000"/>
                <w:sz w:val="32"/>
                <w:szCs w:val="32"/>
                <w:shd w:val="solid" w:color="FFFFFF" w:fill="auto"/>
                <w:lang w:val="es-ES" w:eastAsia="ru-RU"/>
              </w:rPr>
              <w:br/>
              <w:t>para el Medio Ambiente</w:t>
            </w:r>
          </w:p>
        </w:tc>
        <w:tc>
          <w:tcPr>
            <w:tcW w:w="3435" w:type="dxa"/>
            <w:tcBorders>
              <w:top w:val="single" w:sz="4" w:space="0" w:color="auto"/>
              <w:bottom w:val="single" w:sz="24" w:space="0" w:color="auto"/>
            </w:tcBorders>
          </w:tcPr>
          <w:p w:rsidR="00032E4E" w:rsidRPr="0062779B" w:rsidRDefault="00032E4E" w:rsidP="003E35DA">
            <w:pPr>
              <w:spacing w:before="240"/>
              <w:rPr>
                <w:lang w:val="es-AR"/>
              </w:rPr>
            </w:pPr>
            <w:r w:rsidRPr="0062779B">
              <w:rPr>
                <w:lang w:val="es-AR"/>
              </w:rPr>
              <w:t xml:space="preserve">Distr. </w:t>
            </w:r>
            <w:r w:rsidR="0083333A">
              <w:rPr>
                <w:lang w:val="es-AR"/>
              </w:rPr>
              <w:t>g</w:t>
            </w:r>
            <w:r w:rsidRPr="0062779B">
              <w:rPr>
                <w:lang w:val="es-AR"/>
              </w:rPr>
              <w:t>eneral</w:t>
            </w:r>
            <w:r w:rsidRPr="0062779B">
              <w:rPr>
                <w:lang w:val="es-AR"/>
              </w:rPr>
              <w:br w:type="textWrapping" w:clear="all"/>
            </w:r>
            <w:r w:rsidR="009209B0">
              <w:rPr>
                <w:lang w:val="es-AR"/>
              </w:rPr>
              <w:t>25 de septiembre</w:t>
            </w:r>
            <w:r w:rsidR="0083333A">
              <w:rPr>
                <w:lang w:val="es-AR"/>
              </w:rPr>
              <w:t xml:space="preserve"> de </w:t>
            </w:r>
            <w:r w:rsidR="00871542" w:rsidRPr="0062779B">
              <w:rPr>
                <w:lang w:val="es-AR"/>
              </w:rPr>
              <w:t>201</w:t>
            </w:r>
            <w:r w:rsidR="009209B0">
              <w:rPr>
                <w:lang w:val="es-AR"/>
              </w:rPr>
              <w:t>5</w:t>
            </w:r>
          </w:p>
          <w:p w:rsidR="00032E4E" w:rsidRPr="0062779B" w:rsidRDefault="0083333A" w:rsidP="0083333A">
            <w:pPr>
              <w:spacing w:before="240"/>
              <w:rPr>
                <w:lang w:val="es-AR"/>
              </w:rPr>
            </w:pPr>
            <w:r>
              <w:rPr>
                <w:lang w:val="es-AR"/>
              </w:rPr>
              <w:t>Español</w:t>
            </w:r>
            <w:r>
              <w:rPr>
                <w:lang w:val="es-AR"/>
              </w:rPr>
              <w:br/>
            </w:r>
            <w:r w:rsidR="00032E4E" w:rsidRPr="0062779B">
              <w:rPr>
                <w:lang w:val="es-AR"/>
              </w:rPr>
              <w:t xml:space="preserve">Original: </w:t>
            </w:r>
            <w:r>
              <w:rPr>
                <w:lang w:val="es-AR"/>
              </w:rPr>
              <w:t>inglés</w:t>
            </w:r>
          </w:p>
        </w:tc>
      </w:tr>
    </w:tbl>
    <w:p w:rsidR="00032E4E" w:rsidRPr="0062779B" w:rsidRDefault="00184161" w:rsidP="00801C01">
      <w:pPr>
        <w:pStyle w:val="AATitle"/>
        <w:keepNext w:val="0"/>
        <w:keepLines w:val="0"/>
        <w:ind w:right="4820"/>
        <w:rPr>
          <w:lang w:val="es-AR"/>
        </w:rPr>
      </w:pPr>
      <w:r w:rsidRPr="0062779B">
        <w:rPr>
          <w:lang w:val="es-AR"/>
        </w:rPr>
        <w:t>Comité intergubernamental de negociación encargado de elaborar un instrumento jurídicamente vinculante a nivel mundial sobre el mercurio</w:t>
      </w:r>
    </w:p>
    <w:p w:rsidR="00184161" w:rsidRPr="0062779B" w:rsidRDefault="00184161" w:rsidP="00184161">
      <w:pPr>
        <w:pStyle w:val="AATitle"/>
        <w:rPr>
          <w:lang w:val="es-AR"/>
        </w:rPr>
      </w:pPr>
      <w:r w:rsidRPr="0062779B">
        <w:rPr>
          <w:lang w:val="es-AR"/>
        </w:rPr>
        <w:t>S</w:t>
      </w:r>
      <w:r w:rsidR="009209B0">
        <w:rPr>
          <w:lang w:val="es-AR"/>
        </w:rPr>
        <w:t>éptimo</w:t>
      </w:r>
      <w:r w:rsidRPr="0062779B">
        <w:rPr>
          <w:lang w:val="es-AR"/>
        </w:rPr>
        <w:t xml:space="preserve"> período de sesiones</w:t>
      </w:r>
    </w:p>
    <w:p w:rsidR="00032E4E" w:rsidRPr="0062779B" w:rsidRDefault="009209B0" w:rsidP="00871542">
      <w:pPr>
        <w:pStyle w:val="AATitle"/>
        <w:keepNext w:val="0"/>
        <w:keepLines w:val="0"/>
        <w:rPr>
          <w:b w:val="0"/>
          <w:lang w:val="es-AR"/>
        </w:rPr>
      </w:pPr>
      <w:r>
        <w:rPr>
          <w:b w:val="0"/>
          <w:lang w:val="es-AR"/>
        </w:rPr>
        <w:t>Mar Muerto (Jordania), 10 a 15 de marzo de 2016</w:t>
      </w:r>
    </w:p>
    <w:p w:rsidR="00032E4E" w:rsidRPr="0062779B" w:rsidRDefault="00184161" w:rsidP="00032E4E">
      <w:pPr>
        <w:pStyle w:val="BBTitle"/>
        <w:rPr>
          <w:lang w:val="es-AR"/>
        </w:rPr>
      </w:pPr>
      <w:r w:rsidRPr="0062779B">
        <w:rPr>
          <w:lang w:val="es-AR"/>
        </w:rPr>
        <w:t>Programa p</w:t>
      </w:r>
      <w:r w:rsidR="00032E4E" w:rsidRPr="0062779B">
        <w:rPr>
          <w:lang w:val="es-AR"/>
        </w:rPr>
        <w:t xml:space="preserve">rovisional </w:t>
      </w:r>
    </w:p>
    <w:p w:rsidR="00032E4E" w:rsidRPr="0062779B" w:rsidRDefault="00184161" w:rsidP="00091846">
      <w:pPr>
        <w:pStyle w:val="Normalnumber"/>
        <w:rPr>
          <w:lang w:val="es-AR"/>
        </w:rPr>
      </w:pPr>
      <w:r w:rsidRPr="0062779B">
        <w:rPr>
          <w:lang w:val="es-AR"/>
        </w:rPr>
        <w:t>Apertura del período de sesiones</w:t>
      </w:r>
      <w:r w:rsidR="00C40330" w:rsidRPr="0062779B">
        <w:rPr>
          <w:lang w:val="es-AR"/>
        </w:rPr>
        <w:t>.</w:t>
      </w:r>
    </w:p>
    <w:p w:rsidR="00032E4E" w:rsidRPr="0062779B" w:rsidRDefault="00184161" w:rsidP="00184161">
      <w:pPr>
        <w:pStyle w:val="Normalnumber"/>
        <w:rPr>
          <w:lang w:val="es-AR"/>
        </w:rPr>
      </w:pPr>
      <w:r w:rsidRPr="0062779B">
        <w:rPr>
          <w:lang w:val="es-AR"/>
        </w:rPr>
        <w:t>Cuestiones de organización</w:t>
      </w:r>
      <w:r w:rsidR="00C40330" w:rsidRPr="0062779B">
        <w:rPr>
          <w:lang w:val="es-AR"/>
        </w:rPr>
        <w:t>:</w:t>
      </w:r>
    </w:p>
    <w:p w:rsidR="00032E4E" w:rsidRPr="0062779B" w:rsidRDefault="00184161" w:rsidP="00091846">
      <w:pPr>
        <w:pStyle w:val="Normalnumber"/>
        <w:numPr>
          <w:ilvl w:val="1"/>
          <w:numId w:val="4"/>
        </w:numPr>
        <w:rPr>
          <w:lang w:val="es-AR"/>
        </w:rPr>
      </w:pPr>
      <w:r w:rsidRPr="0062779B">
        <w:rPr>
          <w:lang w:val="es-AR"/>
        </w:rPr>
        <w:t>Aprobación del programa</w:t>
      </w:r>
      <w:r w:rsidR="00C40330" w:rsidRPr="0062779B">
        <w:rPr>
          <w:lang w:val="es-AR"/>
        </w:rPr>
        <w:t>;</w:t>
      </w:r>
    </w:p>
    <w:p w:rsidR="00032E4E" w:rsidRPr="0062779B" w:rsidRDefault="00184161" w:rsidP="00091846">
      <w:pPr>
        <w:pStyle w:val="Normalnumber"/>
        <w:numPr>
          <w:ilvl w:val="1"/>
          <w:numId w:val="4"/>
        </w:numPr>
        <w:rPr>
          <w:lang w:val="es-AR"/>
        </w:rPr>
      </w:pPr>
      <w:r w:rsidRPr="0062779B">
        <w:rPr>
          <w:lang w:val="es-AR"/>
        </w:rPr>
        <w:t>Organización de los trabajos</w:t>
      </w:r>
      <w:r w:rsidR="009209B0">
        <w:rPr>
          <w:lang w:val="es-AR"/>
        </w:rPr>
        <w:t>.</w:t>
      </w:r>
    </w:p>
    <w:p w:rsidR="00032E4E" w:rsidRPr="0062779B" w:rsidRDefault="00184161" w:rsidP="009C7B0A">
      <w:pPr>
        <w:pStyle w:val="Normalnumber"/>
        <w:tabs>
          <w:tab w:val="clear" w:pos="1134"/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871" w:hanging="624"/>
        <w:rPr>
          <w:lang w:val="es-AR"/>
        </w:rPr>
      </w:pPr>
      <w:r w:rsidRPr="0062779B">
        <w:rPr>
          <w:lang w:val="es-AR"/>
        </w:rPr>
        <w:t xml:space="preserve">Labor de preparación de la entrada en vigor del Convenio de </w:t>
      </w:r>
      <w:r w:rsidR="00871542" w:rsidRPr="0062779B">
        <w:rPr>
          <w:lang w:val="es-AR"/>
        </w:rPr>
        <w:t xml:space="preserve">Minamata </w:t>
      </w:r>
      <w:r w:rsidRPr="0062779B">
        <w:rPr>
          <w:lang w:val="es-AR"/>
        </w:rPr>
        <w:t>sobre el Mercurio y de la primera reunión de la Conferencia de las Partes</w:t>
      </w:r>
      <w:r w:rsidR="009209B0">
        <w:rPr>
          <w:lang w:val="es-AR"/>
        </w:rPr>
        <w:t xml:space="preserve"> en el Convenio</w:t>
      </w:r>
      <w:r w:rsidR="00C40330" w:rsidRPr="0062779B">
        <w:rPr>
          <w:lang w:val="es-AR"/>
        </w:rPr>
        <w:t>:</w:t>
      </w:r>
    </w:p>
    <w:p w:rsidR="00871542" w:rsidRPr="0062779B" w:rsidRDefault="00927698" w:rsidP="00091846">
      <w:pPr>
        <w:pStyle w:val="Normalnumber"/>
        <w:numPr>
          <w:ilvl w:val="1"/>
          <w:numId w:val="4"/>
        </w:numPr>
        <w:rPr>
          <w:lang w:val="es-AR"/>
        </w:rPr>
      </w:pPr>
      <w:r w:rsidRPr="00A52E51">
        <w:rPr>
          <w:lang w:val="es-AR"/>
        </w:rPr>
        <w:t>Elementos</w:t>
      </w:r>
      <w:r w:rsidRPr="0062779B">
        <w:rPr>
          <w:lang w:val="es-AR"/>
        </w:rPr>
        <w:t xml:space="preserve"> </w:t>
      </w:r>
      <w:r w:rsidRPr="00A52E51">
        <w:t>necesarios</w:t>
      </w:r>
      <w:r w:rsidRPr="0062779B">
        <w:rPr>
          <w:lang w:val="es-AR"/>
        </w:rPr>
        <w:t xml:space="preserve"> para la aplicación eficaz del Convenio tras su entrada en vigor</w:t>
      </w:r>
      <w:r w:rsidR="00C40330" w:rsidRPr="0062779B">
        <w:rPr>
          <w:lang w:val="es-AR"/>
        </w:rPr>
        <w:t>;</w:t>
      </w:r>
    </w:p>
    <w:p w:rsidR="00871542" w:rsidRPr="0062779B" w:rsidRDefault="00927698" w:rsidP="00091846">
      <w:pPr>
        <w:pStyle w:val="Normalnumber"/>
        <w:numPr>
          <w:ilvl w:val="1"/>
          <w:numId w:val="4"/>
        </w:numPr>
        <w:tabs>
          <w:tab w:val="clear" w:pos="1247"/>
          <w:tab w:val="left" w:pos="2410"/>
        </w:tabs>
        <w:ind w:left="2410" w:hanging="567"/>
        <w:rPr>
          <w:lang w:val="es-AR"/>
        </w:rPr>
      </w:pPr>
      <w:r w:rsidRPr="00A52E51">
        <w:rPr>
          <w:lang w:val="es-AR"/>
        </w:rPr>
        <w:t>Cuestiones</w:t>
      </w:r>
      <w:r w:rsidRPr="0062779B">
        <w:rPr>
          <w:lang w:val="es-AR"/>
        </w:rPr>
        <w:t xml:space="preserve"> que, en virtud del Convenio, deberá decidir la Conferencia de las Partes en su primera reunión</w:t>
      </w:r>
      <w:r w:rsidR="00C40330" w:rsidRPr="0062779B">
        <w:rPr>
          <w:lang w:val="es-AR"/>
        </w:rPr>
        <w:t>;</w:t>
      </w:r>
    </w:p>
    <w:p w:rsidR="00871542" w:rsidRPr="0062779B" w:rsidRDefault="00927698" w:rsidP="00091846">
      <w:pPr>
        <w:pStyle w:val="Normalnumber"/>
        <w:numPr>
          <w:ilvl w:val="1"/>
          <w:numId w:val="4"/>
        </w:numPr>
        <w:tabs>
          <w:tab w:val="clear" w:pos="1247"/>
          <w:tab w:val="left" w:pos="2410"/>
        </w:tabs>
        <w:ind w:left="2410" w:hanging="567"/>
        <w:rPr>
          <w:lang w:val="es-AR"/>
        </w:rPr>
      </w:pPr>
      <w:r w:rsidRPr="0062779B">
        <w:rPr>
          <w:lang w:val="es-AR"/>
        </w:rPr>
        <w:t>Cuestiones que el Comité deberá aprobar con carácter provisional hasta su aprobación oficial por la Conferencia de las Partes en su primera reunión</w:t>
      </w:r>
      <w:r w:rsidR="005419C6" w:rsidRPr="0062779B">
        <w:rPr>
          <w:lang w:val="es-AR"/>
        </w:rPr>
        <w:t>;</w:t>
      </w:r>
    </w:p>
    <w:p w:rsidR="00871542" w:rsidRPr="0062779B" w:rsidRDefault="00927698" w:rsidP="00091846">
      <w:pPr>
        <w:pStyle w:val="Normalnumber"/>
        <w:numPr>
          <w:ilvl w:val="1"/>
          <w:numId w:val="4"/>
        </w:numPr>
        <w:tabs>
          <w:tab w:val="clear" w:pos="1247"/>
          <w:tab w:val="left" w:pos="2410"/>
        </w:tabs>
        <w:ind w:left="2410" w:hanging="567"/>
        <w:rPr>
          <w:lang w:val="es-AR"/>
        </w:rPr>
      </w:pPr>
      <w:r w:rsidRPr="0062779B">
        <w:rPr>
          <w:lang w:val="es-AR"/>
        </w:rPr>
        <w:t>Actividades para facilitar la rápida entrada en vigor del Convenio y su aplicación efectiva tras su entrada en vigor</w:t>
      </w:r>
      <w:r w:rsidR="00DB5CF3" w:rsidRPr="0062779B">
        <w:rPr>
          <w:lang w:val="es-AR"/>
        </w:rPr>
        <w:t>.</w:t>
      </w:r>
    </w:p>
    <w:p w:rsidR="00871542" w:rsidRPr="0062779B" w:rsidRDefault="00927698" w:rsidP="00091846">
      <w:pPr>
        <w:pStyle w:val="Normalnumber"/>
        <w:tabs>
          <w:tab w:val="clear" w:pos="1134"/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871" w:hanging="624"/>
        <w:rPr>
          <w:lang w:val="es-AR"/>
        </w:rPr>
      </w:pPr>
      <w:r w:rsidRPr="0062779B">
        <w:rPr>
          <w:lang w:val="es-AR"/>
        </w:rPr>
        <w:t xml:space="preserve">Informe sobre </w:t>
      </w:r>
      <w:r w:rsidR="0062779B" w:rsidRPr="0062779B">
        <w:rPr>
          <w:lang w:val="es-AR"/>
        </w:rPr>
        <w:t>l</w:t>
      </w:r>
      <w:r w:rsidRPr="0062779B">
        <w:rPr>
          <w:lang w:val="es-AR"/>
        </w:rPr>
        <w:t>as actividades de la secretaría provisional durante el período anterior a la entrada en vigor del Convenio:</w:t>
      </w:r>
    </w:p>
    <w:p w:rsidR="00871542" w:rsidRPr="0062779B" w:rsidRDefault="00000E4A" w:rsidP="00091846">
      <w:pPr>
        <w:pStyle w:val="Normalnumber"/>
        <w:numPr>
          <w:ilvl w:val="1"/>
          <w:numId w:val="4"/>
        </w:numPr>
        <w:rPr>
          <w:lang w:val="es-AR"/>
        </w:rPr>
      </w:pPr>
      <w:r w:rsidRPr="0062779B">
        <w:rPr>
          <w:lang w:val="es-AR"/>
        </w:rPr>
        <w:t>Activi</w:t>
      </w:r>
      <w:r w:rsidR="00927698" w:rsidRPr="0062779B">
        <w:rPr>
          <w:lang w:val="es-AR"/>
        </w:rPr>
        <w:t xml:space="preserve">dades realizadas </w:t>
      </w:r>
      <w:r w:rsidR="00D32525">
        <w:rPr>
          <w:lang w:val="es-AR"/>
        </w:rPr>
        <w:t xml:space="preserve">en los planos </w:t>
      </w:r>
      <w:r w:rsidR="00927698" w:rsidRPr="0062779B">
        <w:rPr>
          <w:lang w:val="es-AR"/>
        </w:rPr>
        <w:t>regional y nacional en apoyo de la aplicación</w:t>
      </w:r>
      <w:r w:rsidR="00857DEA" w:rsidRPr="0062779B">
        <w:rPr>
          <w:lang w:val="es-AR"/>
        </w:rPr>
        <w:t>;</w:t>
      </w:r>
      <w:r w:rsidR="005D18FA" w:rsidRPr="0062779B">
        <w:rPr>
          <w:lang w:val="es-AR"/>
        </w:rPr>
        <w:t xml:space="preserve"> </w:t>
      </w:r>
    </w:p>
    <w:p w:rsidR="00871542" w:rsidRPr="0062779B" w:rsidRDefault="00927698" w:rsidP="00091846">
      <w:pPr>
        <w:pStyle w:val="Normalnumber"/>
        <w:numPr>
          <w:ilvl w:val="1"/>
          <w:numId w:val="4"/>
        </w:numPr>
        <w:rPr>
          <w:lang w:val="es-AR"/>
        </w:rPr>
      </w:pPr>
      <w:r w:rsidRPr="0062779B">
        <w:rPr>
          <w:lang w:val="es-AR"/>
        </w:rPr>
        <w:t>Actividades de cooperación con otros agentes pertinentes</w:t>
      </w:r>
      <w:r w:rsidR="00857DEA" w:rsidRPr="0062779B">
        <w:rPr>
          <w:lang w:val="es-AR"/>
        </w:rPr>
        <w:t>;</w:t>
      </w:r>
    </w:p>
    <w:p w:rsidR="005D18FA" w:rsidRPr="0062779B" w:rsidRDefault="005D18FA" w:rsidP="00091846">
      <w:pPr>
        <w:pStyle w:val="Normalnumber"/>
        <w:numPr>
          <w:ilvl w:val="1"/>
          <w:numId w:val="4"/>
        </w:numPr>
        <w:rPr>
          <w:lang w:val="es-AR"/>
        </w:rPr>
      </w:pPr>
      <w:r w:rsidRPr="0062779B">
        <w:rPr>
          <w:lang w:val="es-AR"/>
        </w:rPr>
        <w:t>F</w:t>
      </w:r>
      <w:r w:rsidR="00927698" w:rsidRPr="0062779B">
        <w:rPr>
          <w:lang w:val="es-AR"/>
        </w:rPr>
        <w:t>inanciación para la secretaría y las actividades</w:t>
      </w:r>
      <w:r w:rsidRPr="0062779B">
        <w:rPr>
          <w:lang w:val="es-AR"/>
        </w:rPr>
        <w:t xml:space="preserve">. </w:t>
      </w:r>
    </w:p>
    <w:p w:rsidR="00032E4E" w:rsidRPr="0062779B" w:rsidRDefault="00184161" w:rsidP="00091846">
      <w:pPr>
        <w:pStyle w:val="Normalnumber"/>
        <w:tabs>
          <w:tab w:val="clear" w:pos="1134"/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871" w:hanging="624"/>
        <w:rPr>
          <w:lang w:val="es-AR"/>
        </w:rPr>
      </w:pPr>
      <w:r w:rsidRPr="0062779B">
        <w:rPr>
          <w:lang w:val="es-AR"/>
        </w:rPr>
        <w:t>Otros asuntos</w:t>
      </w:r>
      <w:r w:rsidR="00857DEA" w:rsidRPr="0062779B">
        <w:rPr>
          <w:lang w:val="es-AR"/>
        </w:rPr>
        <w:t>.</w:t>
      </w:r>
    </w:p>
    <w:p w:rsidR="00032E4E" w:rsidRPr="0062779B" w:rsidRDefault="00184161" w:rsidP="00091846">
      <w:pPr>
        <w:pStyle w:val="Normalnumber"/>
        <w:tabs>
          <w:tab w:val="clear" w:pos="1134"/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871" w:hanging="624"/>
        <w:rPr>
          <w:lang w:val="es-AR"/>
        </w:rPr>
      </w:pPr>
      <w:r w:rsidRPr="0062779B">
        <w:rPr>
          <w:lang w:val="es-AR"/>
        </w:rPr>
        <w:t>Aprobación del informe</w:t>
      </w:r>
      <w:r w:rsidR="00857DEA" w:rsidRPr="0062779B">
        <w:rPr>
          <w:lang w:val="es-AR"/>
        </w:rPr>
        <w:t>.</w:t>
      </w:r>
    </w:p>
    <w:p w:rsidR="00032E4E" w:rsidRPr="0062779B" w:rsidRDefault="00184161" w:rsidP="00091846">
      <w:pPr>
        <w:pStyle w:val="Normalnumber"/>
        <w:tabs>
          <w:tab w:val="clear" w:pos="1134"/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num" w:pos="624"/>
        </w:tabs>
        <w:ind w:left="1871" w:hanging="624"/>
        <w:rPr>
          <w:lang w:val="es-AR"/>
        </w:rPr>
      </w:pPr>
      <w:r w:rsidRPr="0062779B">
        <w:rPr>
          <w:lang w:val="es-AR"/>
        </w:rPr>
        <w:t>Clausura del período de sesiones</w:t>
      </w:r>
      <w:r w:rsidR="00857DEA" w:rsidRPr="0062779B">
        <w:rPr>
          <w:lang w:val="es-AR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37"/>
        <w:gridCol w:w="3237"/>
        <w:gridCol w:w="3238"/>
      </w:tblGrid>
      <w:tr w:rsidR="00032E4E" w:rsidRPr="00A52E51">
        <w:tc>
          <w:tcPr>
            <w:tcW w:w="3237" w:type="dxa"/>
          </w:tcPr>
          <w:p w:rsidR="00032E4E" w:rsidRPr="0062779B" w:rsidRDefault="00032E4E" w:rsidP="00032E4E">
            <w:pPr>
              <w:pStyle w:val="Normal-pool"/>
              <w:rPr>
                <w:lang w:val="es-AR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032E4E" w:rsidRPr="0062779B" w:rsidRDefault="00032E4E" w:rsidP="00032E4E">
            <w:pPr>
              <w:pStyle w:val="Normal-pool"/>
              <w:rPr>
                <w:lang w:val="es-AR"/>
              </w:rPr>
            </w:pPr>
          </w:p>
        </w:tc>
        <w:tc>
          <w:tcPr>
            <w:tcW w:w="3238" w:type="dxa"/>
          </w:tcPr>
          <w:p w:rsidR="00032E4E" w:rsidRPr="0062779B" w:rsidRDefault="00032E4E" w:rsidP="00032E4E">
            <w:pPr>
              <w:pStyle w:val="Normal-pool"/>
              <w:rPr>
                <w:lang w:val="es-AR"/>
              </w:rPr>
            </w:pPr>
          </w:p>
        </w:tc>
      </w:tr>
    </w:tbl>
    <w:p w:rsidR="00032E4E" w:rsidRPr="0062779B" w:rsidRDefault="00032E4E" w:rsidP="00032E4E">
      <w:pPr>
        <w:pStyle w:val="Normal-pool"/>
        <w:rPr>
          <w:lang w:val="es-AR"/>
        </w:rPr>
      </w:pPr>
    </w:p>
    <w:sectPr w:rsidR="00032E4E" w:rsidRPr="0062779B" w:rsidSect="006E67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51" w:rsidRDefault="00A52E51">
      <w:r>
        <w:separator/>
      </w:r>
    </w:p>
  </w:endnote>
  <w:endnote w:type="continuationSeparator" w:id="0">
    <w:p w:rsidR="00A52E51" w:rsidRDefault="00A5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51" w:rsidRDefault="00A52E51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51" w:rsidRDefault="00A52E51" w:rsidP="00035EDE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51" w:rsidRDefault="00A52E51">
    <w:pPr>
      <w:pStyle w:val="Footer"/>
    </w:pPr>
    <w:r>
      <w:t>K1502908</w:t>
    </w:r>
    <w:r>
      <w:tab/>
    </w:r>
    <w:r w:rsidR="00C7653A">
      <w:t>0</w:t>
    </w:r>
    <w:r w:rsidR="007A585D">
      <w:t>9</w:t>
    </w:r>
    <w:r>
      <w:t>1015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51" w:rsidRDefault="00A52E51" w:rsidP="00D92DE0">
      <w:pPr>
        <w:ind w:left="624"/>
      </w:pPr>
      <w:r>
        <w:separator/>
      </w:r>
    </w:p>
  </w:footnote>
  <w:footnote w:type="continuationSeparator" w:id="0">
    <w:p w:rsidR="00A52E51" w:rsidRDefault="00A52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51" w:rsidRPr="00CA5CA9" w:rsidRDefault="002D03E2">
    <w:pPr>
      <w:pStyle w:val="Header"/>
      <w:rPr>
        <w:szCs w:val="1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86648" o:spid="_x0000_s2050" type="#_x0000_t136" style="position:absolute;margin-left:0;margin-top:0;width:520.65pt;height:148.7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DVANCE"/>
          <w10:wrap anchorx="margin" anchory="margin"/>
        </v:shape>
      </w:pict>
    </w:r>
    <w:r w:rsidR="00A52E51" w:rsidRPr="00CA5CA9">
      <w:rPr>
        <w:bCs/>
        <w:szCs w:val="18"/>
      </w:rPr>
      <w:t>UNEP</w:t>
    </w:r>
    <w:r w:rsidR="00A52E51" w:rsidRPr="00CA5CA9">
      <w:rPr>
        <w:szCs w:val="18"/>
      </w:rPr>
      <w:t>(DTIE)/Hg/INC.</w:t>
    </w:r>
    <w:r w:rsidR="00A52E51">
      <w:rPr>
        <w:szCs w:val="18"/>
      </w:rPr>
      <w:t>6</w:t>
    </w:r>
    <w:r w:rsidR="00A52E51" w:rsidRPr="00CA5CA9">
      <w:rPr>
        <w:szCs w:val="18"/>
      </w:rPr>
      <w:t>/</w:t>
    </w:r>
    <w:r w:rsidR="00A52E51">
      <w:rPr>
        <w:szCs w:val="18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51" w:rsidRPr="00CA5CA9" w:rsidRDefault="002D03E2" w:rsidP="00035EDE">
    <w:pPr>
      <w:pStyle w:val="Header"/>
      <w:jc w:val="right"/>
      <w:rPr>
        <w:szCs w:val="1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86649" o:spid="_x0000_s2051" type="#_x0000_t136" style="position:absolute;left:0;text-align:left;margin-left:0;margin-top:0;width:520.65pt;height:148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DVANCE"/>
          <w10:wrap anchorx="margin" anchory="margin"/>
        </v:shape>
      </w:pict>
    </w:r>
    <w:r w:rsidR="00A52E51" w:rsidRPr="00CA5CA9">
      <w:rPr>
        <w:bCs/>
        <w:szCs w:val="18"/>
      </w:rPr>
      <w:t>UNEP</w:t>
    </w:r>
    <w:r w:rsidR="00A52E51" w:rsidRPr="00CA5CA9">
      <w:rPr>
        <w:szCs w:val="18"/>
      </w:rPr>
      <w:t>(DTIE)/Hg/INC.5/</w:t>
    </w:r>
    <w:r w:rsidR="00A52E51">
      <w:rPr>
        <w:szCs w:val="18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51" w:rsidRDefault="00A52E51" w:rsidP="00032E4E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71867"/>
    <w:multiLevelType w:val="singleLevel"/>
    <w:tmpl w:val="A2E252AA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35571603"/>
    <w:multiLevelType w:val="singleLevel"/>
    <w:tmpl w:val="2868AC2A"/>
    <w:lvl w:ilvl="0">
      <w:start w:val="6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2A66A9D"/>
    <w:multiLevelType w:val="multilevel"/>
    <w:tmpl w:val="EA38EE2C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134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247" w:firstLine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s-AR" w:vendorID="64" w:dllVersion="131078" w:nlCheck="1" w:checkStyle="1"/>
  <w:proofState w:spelling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A9"/>
    <w:rsid w:val="00000E4A"/>
    <w:rsid w:val="000149E6"/>
    <w:rsid w:val="00023DA9"/>
    <w:rsid w:val="000247B0"/>
    <w:rsid w:val="00026997"/>
    <w:rsid w:val="00026A08"/>
    <w:rsid w:val="00032E4E"/>
    <w:rsid w:val="00033E0B"/>
    <w:rsid w:val="00035EDE"/>
    <w:rsid w:val="000509B4"/>
    <w:rsid w:val="0006035B"/>
    <w:rsid w:val="00071886"/>
    <w:rsid w:val="000742BC"/>
    <w:rsid w:val="00076CC6"/>
    <w:rsid w:val="00082A0C"/>
    <w:rsid w:val="00083504"/>
    <w:rsid w:val="00091846"/>
    <w:rsid w:val="0009640C"/>
    <w:rsid w:val="000B22A2"/>
    <w:rsid w:val="000C2A52"/>
    <w:rsid w:val="000D33C0"/>
    <w:rsid w:val="000D6941"/>
    <w:rsid w:val="001202E3"/>
    <w:rsid w:val="00123699"/>
    <w:rsid w:val="001241FB"/>
    <w:rsid w:val="0013059D"/>
    <w:rsid w:val="00141A55"/>
    <w:rsid w:val="0014397D"/>
    <w:rsid w:val="001446A3"/>
    <w:rsid w:val="00155395"/>
    <w:rsid w:val="00156B6B"/>
    <w:rsid w:val="00160D74"/>
    <w:rsid w:val="00167D02"/>
    <w:rsid w:val="00180C3F"/>
    <w:rsid w:val="00181EC8"/>
    <w:rsid w:val="00184161"/>
    <w:rsid w:val="00184349"/>
    <w:rsid w:val="00195F33"/>
    <w:rsid w:val="001B1617"/>
    <w:rsid w:val="001B504B"/>
    <w:rsid w:val="001D3874"/>
    <w:rsid w:val="001D7E75"/>
    <w:rsid w:val="001E0D73"/>
    <w:rsid w:val="001E56D2"/>
    <w:rsid w:val="001E7D56"/>
    <w:rsid w:val="001F75DE"/>
    <w:rsid w:val="00200D58"/>
    <w:rsid w:val="002013BE"/>
    <w:rsid w:val="00201EDC"/>
    <w:rsid w:val="002063A4"/>
    <w:rsid w:val="0021145B"/>
    <w:rsid w:val="00220C23"/>
    <w:rsid w:val="00222822"/>
    <w:rsid w:val="00234E71"/>
    <w:rsid w:val="00243D36"/>
    <w:rsid w:val="00247707"/>
    <w:rsid w:val="0026018E"/>
    <w:rsid w:val="0026304B"/>
    <w:rsid w:val="00286740"/>
    <w:rsid w:val="002929D8"/>
    <w:rsid w:val="002A214D"/>
    <w:rsid w:val="002A237D"/>
    <w:rsid w:val="002A4C53"/>
    <w:rsid w:val="002B0672"/>
    <w:rsid w:val="002B247F"/>
    <w:rsid w:val="002B50D4"/>
    <w:rsid w:val="002C145D"/>
    <w:rsid w:val="002C2C3E"/>
    <w:rsid w:val="002C533E"/>
    <w:rsid w:val="002D027F"/>
    <w:rsid w:val="002D03E2"/>
    <w:rsid w:val="002D2581"/>
    <w:rsid w:val="002D7A85"/>
    <w:rsid w:val="002D7B60"/>
    <w:rsid w:val="002F4761"/>
    <w:rsid w:val="002F5C79"/>
    <w:rsid w:val="003019E2"/>
    <w:rsid w:val="0031413F"/>
    <w:rsid w:val="003148BB"/>
    <w:rsid w:val="00317976"/>
    <w:rsid w:val="00347676"/>
    <w:rsid w:val="00355EA9"/>
    <w:rsid w:val="003578DE"/>
    <w:rsid w:val="00361688"/>
    <w:rsid w:val="003929B8"/>
    <w:rsid w:val="00396257"/>
    <w:rsid w:val="00397EB8"/>
    <w:rsid w:val="003A4FD0"/>
    <w:rsid w:val="003A69D1"/>
    <w:rsid w:val="003A7705"/>
    <w:rsid w:val="003A77F1"/>
    <w:rsid w:val="003B04BA"/>
    <w:rsid w:val="003B1545"/>
    <w:rsid w:val="003C409D"/>
    <w:rsid w:val="003C5BA6"/>
    <w:rsid w:val="003D3752"/>
    <w:rsid w:val="003E35DA"/>
    <w:rsid w:val="003F0E85"/>
    <w:rsid w:val="00410C55"/>
    <w:rsid w:val="00416854"/>
    <w:rsid w:val="00417725"/>
    <w:rsid w:val="00437F26"/>
    <w:rsid w:val="00444097"/>
    <w:rsid w:val="00445487"/>
    <w:rsid w:val="00447E0D"/>
    <w:rsid w:val="00454769"/>
    <w:rsid w:val="00466991"/>
    <w:rsid w:val="00467FD9"/>
    <w:rsid w:val="0047064C"/>
    <w:rsid w:val="004778DC"/>
    <w:rsid w:val="0049469E"/>
    <w:rsid w:val="004A42E1"/>
    <w:rsid w:val="004B162C"/>
    <w:rsid w:val="004B2ABE"/>
    <w:rsid w:val="004C3DBE"/>
    <w:rsid w:val="004C5C96"/>
    <w:rsid w:val="004D06A4"/>
    <w:rsid w:val="004F1A81"/>
    <w:rsid w:val="005031E0"/>
    <w:rsid w:val="005218D9"/>
    <w:rsid w:val="00536186"/>
    <w:rsid w:val="005419C6"/>
    <w:rsid w:val="00544CBB"/>
    <w:rsid w:val="005656D7"/>
    <w:rsid w:val="0057060E"/>
    <w:rsid w:val="0057315F"/>
    <w:rsid w:val="00576104"/>
    <w:rsid w:val="005B44BF"/>
    <w:rsid w:val="005C67C8"/>
    <w:rsid w:val="005D0249"/>
    <w:rsid w:val="005D18FA"/>
    <w:rsid w:val="005D4FD4"/>
    <w:rsid w:val="005D6E8C"/>
    <w:rsid w:val="005F100C"/>
    <w:rsid w:val="005F68DA"/>
    <w:rsid w:val="0060773B"/>
    <w:rsid w:val="006157B5"/>
    <w:rsid w:val="00626FC6"/>
    <w:rsid w:val="0062779B"/>
    <w:rsid w:val="006303B4"/>
    <w:rsid w:val="00630ADC"/>
    <w:rsid w:val="006332D6"/>
    <w:rsid w:val="00633D3D"/>
    <w:rsid w:val="00641703"/>
    <w:rsid w:val="006431A6"/>
    <w:rsid w:val="006459F6"/>
    <w:rsid w:val="006501AD"/>
    <w:rsid w:val="00651BFA"/>
    <w:rsid w:val="00654475"/>
    <w:rsid w:val="00665A4B"/>
    <w:rsid w:val="00690C3B"/>
    <w:rsid w:val="00690DD3"/>
    <w:rsid w:val="00692E2A"/>
    <w:rsid w:val="00697C98"/>
    <w:rsid w:val="006A76F2"/>
    <w:rsid w:val="006B06A8"/>
    <w:rsid w:val="006D19D4"/>
    <w:rsid w:val="006D7EFB"/>
    <w:rsid w:val="006E6672"/>
    <w:rsid w:val="006E6722"/>
    <w:rsid w:val="006F60FC"/>
    <w:rsid w:val="007027B9"/>
    <w:rsid w:val="007145DA"/>
    <w:rsid w:val="00715E88"/>
    <w:rsid w:val="00734CAA"/>
    <w:rsid w:val="00742680"/>
    <w:rsid w:val="0075533C"/>
    <w:rsid w:val="00757581"/>
    <w:rsid w:val="007602F5"/>
    <w:rsid w:val="00760D36"/>
    <w:rsid w:val="007611A0"/>
    <w:rsid w:val="007935E6"/>
    <w:rsid w:val="00796D3F"/>
    <w:rsid w:val="007A1683"/>
    <w:rsid w:val="007A585D"/>
    <w:rsid w:val="007A5C12"/>
    <w:rsid w:val="007A7CB0"/>
    <w:rsid w:val="007B68A3"/>
    <w:rsid w:val="007C2541"/>
    <w:rsid w:val="007D66A8"/>
    <w:rsid w:val="007E003F"/>
    <w:rsid w:val="007E5EF5"/>
    <w:rsid w:val="007F0CF8"/>
    <w:rsid w:val="007F62CB"/>
    <w:rsid w:val="00801C01"/>
    <w:rsid w:val="008142EC"/>
    <w:rsid w:val="008164F2"/>
    <w:rsid w:val="00821395"/>
    <w:rsid w:val="00830E26"/>
    <w:rsid w:val="0083333A"/>
    <w:rsid w:val="00843576"/>
    <w:rsid w:val="00843B64"/>
    <w:rsid w:val="008478FC"/>
    <w:rsid w:val="00851C51"/>
    <w:rsid w:val="00857DEA"/>
    <w:rsid w:val="008630F4"/>
    <w:rsid w:val="00867BFF"/>
    <w:rsid w:val="00871542"/>
    <w:rsid w:val="00872BF6"/>
    <w:rsid w:val="0088480A"/>
    <w:rsid w:val="0088757A"/>
    <w:rsid w:val="0089431B"/>
    <w:rsid w:val="00895668"/>
    <w:rsid w:val="008957DD"/>
    <w:rsid w:val="00897D98"/>
    <w:rsid w:val="008A6DF2"/>
    <w:rsid w:val="008A7807"/>
    <w:rsid w:val="008B4CC9"/>
    <w:rsid w:val="008D7C99"/>
    <w:rsid w:val="008E0FCB"/>
    <w:rsid w:val="009209B0"/>
    <w:rsid w:val="0092178C"/>
    <w:rsid w:val="00927698"/>
    <w:rsid w:val="00930B88"/>
    <w:rsid w:val="00940DCC"/>
    <w:rsid w:val="0094179A"/>
    <w:rsid w:val="0094459E"/>
    <w:rsid w:val="00944DBC"/>
    <w:rsid w:val="00950977"/>
    <w:rsid w:val="00951A7B"/>
    <w:rsid w:val="009564A6"/>
    <w:rsid w:val="00962F1A"/>
    <w:rsid w:val="00964524"/>
    <w:rsid w:val="00967621"/>
    <w:rsid w:val="00967E6A"/>
    <w:rsid w:val="009B4A0F"/>
    <w:rsid w:val="009C11D2"/>
    <w:rsid w:val="009C6C70"/>
    <w:rsid w:val="009C7B0A"/>
    <w:rsid w:val="009D0B63"/>
    <w:rsid w:val="009D5CB8"/>
    <w:rsid w:val="009E307E"/>
    <w:rsid w:val="009F2615"/>
    <w:rsid w:val="00A07870"/>
    <w:rsid w:val="00A07C54"/>
    <w:rsid w:val="00A07F19"/>
    <w:rsid w:val="00A10918"/>
    <w:rsid w:val="00A1348D"/>
    <w:rsid w:val="00A232EE"/>
    <w:rsid w:val="00A3639F"/>
    <w:rsid w:val="00A4175F"/>
    <w:rsid w:val="00A44411"/>
    <w:rsid w:val="00A469FA"/>
    <w:rsid w:val="00A52E51"/>
    <w:rsid w:val="00A53662"/>
    <w:rsid w:val="00A55B01"/>
    <w:rsid w:val="00A56B5B"/>
    <w:rsid w:val="00A603FF"/>
    <w:rsid w:val="00A619B6"/>
    <w:rsid w:val="00A648CA"/>
    <w:rsid w:val="00A657DD"/>
    <w:rsid w:val="00A666A6"/>
    <w:rsid w:val="00A675FD"/>
    <w:rsid w:val="00A72437"/>
    <w:rsid w:val="00A8048B"/>
    <w:rsid w:val="00A80611"/>
    <w:rsid w:val="00AB5340"/>
    <w:rsid w:val="00AC0A89"/>
    <w:rsid w:val="00AC7C96"/>
    <w:rsid w:val="00AE237D"/>
    <w:rsid w:val="00AE502A"/>
    <w:rsid w:val="00AF7C07"/>
    <w:rsid w:val="00B06C64"/>
    <w:rsid w:val="00B11CAC"/>
    <w:rsid w:val="00B14D01"/>
    <w:rsid w:val="00B22C93"/>
    <w:rsid w:val="00B27589"/>
    <w:rsid w:val="00B405B7"/>
    <w:rsid w:val="00B52222"/>
    <w:rsid w:val="00B531DA"/>
    <w:rsid w:val="00B54895"/>
    <w:rsid w:val="00B54FE7"/>
    <w:rsid w:val="00B647C6"/>
    <w:rsid w:val="00B66901"/>
    <w:rsid w:val="00B71E6D"/>
    <w:rsid w:val="00B72070"/>
    <w:rsid w:val="00B779E1"/>
    <w:rsid w:val="00B91EE1"/>
    <w:rsid w:val="00BA0090"/>
    <w:rsid w:val="00BA1A67"/>
    <w:rsid w:val="00BE5B5F"/>
    <w:rsid w:val="00C26F55"/>
    <w:rsid w:val="00C30C63"/>
    <w:rsid w:val="00C36B8B"/>
    <w:rsid w:val="00C40330"/>
    <w:rsid w:val="00C415C1"/>
    <w:rsid w:val="00C47DBF"/>
    <w:rsid w:val="00C533C0"/>
    <w:rsid w:val="00C552FF"/>
    <w:rsid w:val="00C558DA"/>
    <w:rsid w:val="00C55AF3"/>
    <w:rsid w:val="00C56E53"/>
    <w:rsid w:val="00C7653A"/>
    <w:rsid w:val="00C84759"/>
    <w:rsid w:val="00CA5CA9"/>
    <w:rsid w:val="00CA6C7F"/>
    <w:rsid w:val="00CC10A6"/>
    <w:rsid w:val="00CD5EB8"/>
    <w:rsid w:val="00CD7044"/>
    <w:rsid w:val="00CE08B9"/>
    <w:rsid w:val="00CE524C"/>
    <w:rsid w:val="00CF141F"/>
    <w:rsid w:val="00CF4777"/>
    <w:rsid w:val="00D067BB"/>
    <w:rsid w:val="00D1352A"/>
    <w:rsid w:val="00D169AF"/>
    <w:rsid w:val="00D25249"/>
    <w:rsid w:val="00D32525"/>
    <w:rsid w:val="00D44172"/>
    <w:rsid w:val="00D63B8C"/>
    <w:rsid w:val="00D739CC"/>
    <w:rsid w:val="00D8093D"/>
    <w:rsid w:val="00D8108C"/>
    <w:rsid w:val="00D842AE"/>
    <w:rsid w:val="00D9211C"/>
    <w:rsid w:val="00D92DE0"/>
    <w:rsid w:val="00D92FEF"/>
    <w:rsid w:val="00D93404"/>
    <w:rsid w:val="00D93A0F"/>
    <w:rsid w:val="00D958F1"/>
    <w:rsid w:val="00DA1BCA"/>
    <w:rsid w:val="00DB5CF3"/>
    <w:rsid w:val="00DC46FF"/>
    <w:rsid w:val="00DC5254"/>
    <w:rsid w:val="00DC569D"/>
    <w:rsid w:val="00DD1A4F"/>
    <w:rsid w:val="00DD3107"/>
    <w:rsid w:val="00DD7C2C"/>
    <w:rsid w:val="00E0035A"/>
    <w:rsid w:val="00E06797"/>
    <w:rsid w:val="00E1265B"/>
    <w:rsid w:val="00E13B48"/>
    <w:rsid w:val="00E1404F"/>
    <w:rsid w:val="00E21C83"/>
    <w:rsid w:val="00E24ADA"/>
    <w:rsid w:val="00E32F59"/>
    <w:rsid w:val="00E46D9A"/>
    <w:rsid w:val="00E5168E"/>
    <w:rsid w:val="00E565FF"/>
    <w:rsid w:val="00E60AA4"/>
    <w:rsid w:val="00E60B52"/>
    <w:rsid w:val="00E65388"/>
    <w:rsid w:val="00E85B7D"/>
    <w:rsid w:val="00E9121B"/>
    <w:rsid w:val="00EA0AE2"/>
    <w:rsid w:val="00EA39E5"/>
    <w:rsid w:val="00EB44AC"/>
    <w:rsid w:val="00EC2813"/>
    <w:rsid w:val="00EC5A46"/>
    <w:rsid w:val="00EC63E2"/>
    <w:rsid w:val="00ED366A"/>
    <w:rsid w:val="00EF22B3"/>
    <w:rsid w:val="00F03B69"/>
    <w:rsid w:val="00F07A50"/>
    <w:rsid w:val="00F113DA"/>
    <w:rsid w:val="00F20121"/>
    <w:rsid w:val="00F275A5"/>
    <w:rsid w:val="00F3465A"/>
    <w:rsid w:val="00F37DC8"/>
    <w:rsid w:val="00F439B3"/>
    <w:rsid w:val="00F650C3"/>
    <w:rsid w:val="00F65D85"/>
    <w:rsid w:val="00F76399"/>
    <w:rsid w:val="00F8091E"/>
    <w:rsid w:val="00F8615C"/>
    <w:rsid w:val="00F969E5"/>
    <w:rsid w:val="00FA6BB0"/>
    <w:rsid w:val="00FD5860"/>
    <w:rsid w:val="00FE352D"/>
    <w:rsid w:val="00FE40EB"/>
    <w:rsid w:val="00FE4D02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E4E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lang w:val="en-GB"/>
    </w:rPr>
  </w:style>
  <w:style w:type="paragraph" w:styleId="Heading1">
    <w:name w:val="heading 1"/>
    <w:basedOn w:val="Normal"/>
    <w:next w:val="Normalnumber"/>
    <w:qFormat/>
    <w:rsid w:val="000D6941"/>
    <w:pPr>
      <w:keepNext/>
      <w:spacing w:before="240" w:after="120"/>
      <w:ind w:left="1247" w:hanging="680"/>
      <w:outlineLvl w:val="0"/>
    </w:pPr>
    <w:rPr>
      <w:b/>
      <w:sz w:val="28"/>
    </w:rPr>
  </w:style>
  <w:style w:type="paragraph" w:styleId="Heading2">
    <w:name w:val="heading 2"/>
    <w:basedOn w:val="Normal"/>
    <w:next w:val="Normalnumber"/>
    <w:qFormat/>
    <w:rsid w:val="000D6941"/>
    <w:pPr>
      <w:keepNext/>
      <w:spacing w:before="240" w:after="120"/>
      <w:ind w:left="1247" w:hanging="6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number"/>
    <w:qFormat/>
    <w:rsid w:val="000D6941"/>
    <w:pPr>
      <w:spacing w:after="120"/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Normalnumber"/>
    <w:qFormat/>
    <w:rsid w:val="000D6941"/>
    <w:pPr>
      <w:keepNext/>
      <w:outlineLvl w:val="3"/>
    </w:pPr>
  </w:style>
  <w:style w:type="paragraph" w:styleId="Heading5">
    <w:name w:val="heading 5"/>
    <w:basedOn w:val="Normal"/>
    <w:next w:val="Normal"/>
    <w:qFormat/>
    <w:rsid w:val="000D6941"/>
    <w:pPr>
      <w:keepNext/>
      <w:outlineLvl w:val="4"/>
    </w:pPr>
    <w:rPr>
      <w:rFonts w:ascii="Univers" w:hAnsi="Univers"/>
      <w:b/>
      <w:sz w:val="24"/>
    </w:rPr>
  </w:style>
  <w:style w:type="paragraph" w:styleId="Heading6">
    <w:name w:val="heading 6"/>
    <w:basedOn w:val="Normal"/>
    <w:next w:val="Normal"/>
    <w:qFormat/>
    <w:rsid w:val="000D6941"/>
    <w:pPr>
      <w:keepNext/>
      <w:ind w:left="578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0D6941"/>
    <w:pPr>
      <w:keepNext/>
      <w:widowControl w:val="0"/>
      <w:jc w:val="center"/>
      <w:outlineLvl w:val="6"/>
    </w:pPr>
    <w:rPr>
      <w:snapToGrid w:val="0"/>
      <w:u w:val="single"/>
      <w:lang w:val="en-US"/>
    </w:rPr>
  </w:style>
  <w:style w:type="paragraph" w:styleId="Heading8">
    <w:name w:val="heading 8"/>
    <w:basedOn w:val="Normal"/>
    <w:next w:val="Normal"/>
    <w:qFormat/>
    <w:rsid w:val="000D6941"/>
    <w:pPr>
      <w:keepNext/>
      <w:widowControl w:val="0"/>
      <w:numPr>
        <w:numId w:val="2"/>
      </w:numPr>
      <w:tabs>
        <w:tab w:val="left" w:pos="-1440"/>
        <w:tab w:val="left" w:pos="-720"/>
      </w:tabs>
      <w:suppressAutoHyphens/>
      <w:jc w:val="center"/>
      <w:outlineLvl w:val="7"/>
    </w:pPr>
    <w:rPr>
      <w:snapToGrid w:val="0"/>
      <w:u w:val="single"/>
      <w:lang w:val="en-US"/>
    </w:rPr>
  </w:style>
  <w:style w:type="paragraph" w:styleId="Heading9">
    <w:name w:val="heading 9"/>
    <w:basedOn w:val="Normal"/>
    <w:next w:val="Normal"/>
    <w:qFormat/>
    <w:rsid w:val="000D6941"/>
    <w:pPr>
      <w:keepNext/>
      <w:widowControl w:val="0"/>
      <w:numPr>
        <w:numId w:val="3"/>
      </w:numPr>
      <w:suppressAutoHyphens/>
      <w:jc w:val="center"/>
      <w:outlineLvl w:val="8"/>
    </w:pPr>
    <w:rPr>
      <w:snapToGrid w:val="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0D6941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3A77F1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3A77F1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814" w:hanging="567"/>
    </w:pPr>
  </w:style>
  <w:style w:type="paragraph" w:customStyle="1" w:styleId="CH1">
    <w:name w:val="CH1"/>
    <w:basedOn w:val="Normalpool"/>
    <w:next w:val="CH2"/>
    <w:rsid w:val="00160D74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  <w:lang w:val="en-GB"/>
    </w:rPr>
  </w:style>
  <w:style w:type="paragraph" w:customStyle="1" w:styleId="CH2">
    <w:name w:val="CH2"/>
    <w:basedOn w:val="Normalpool"/>
    <w:next w:val="Normalnumber"/>
    <w:rsid w:val="00160D74"/>
    <w:pPr>
      <w:keepNext/>
      <w:keepLines/>
      <w:tabs>
        <w:tab w:val="right" w:pos="851"/>
      </w:tabs>
      <w:suppressAutoHyphens/>
      <w:spacing w:before="80" w:after="120"/>
      <w:ind w:left="1247" w:right="284" w:hanging="1247"/>
    </w:pPr>
    <w:rPr>
      <w:b/>
      <w:sz w:val="24"/>
      <w:szCs w:val="24"/>
      <w:lang w:val="en-GB"/>
    </w:rPr>
  </w:style>
  <w:style w:type="paragraph" w:customStyle="1" w:styleId="CH3">
    <w:name w:val="CH3"/>
    <w:basedOn w:val="Normalpool"/>
    <w:next w:val="Normalnumber"/>
    <w:rsid w:val="00160D74"/>
    <w:pPr>
      <w:keepNext/>
      <w:keepLines/>
      <w:tabs>
        <w:tab w:val="right" w:pos="851"/>
      </w:tabs>
      <w:suppressAutoHyphens/>
      <w:spacing w:after="120"/>
      <w:ind w:left="1247" w:right="284" w:hanging="1247"/>
    </w:pPr>
    <w:rPr>
      <w:b/>
      <w:lang w:val="en-GB"/>
    </w:rPr>
  </w:style>
  <w:style w:type="paragraph" w:customStyle="1" w:styleId="CH4">
    <w:name w:val="CH4"/>
    <w:basedOn w:val="Normalpool"/>
    <w:next w:val="Normalnumber"/>
    <w:rsid w:val="00160D74"/>
    <w:pPr>
      <w:keepNext/>
      <w:keepLines/>
      <w:tabs>
        <w:tab w:val="right" w:pos="851"/>
      </w:tabs>
      <w:suppressAutoHyphens/>
      <w:spacing w:after="120"/>
      <w:ind w:left="1247" w:right="284" w:hanging="1247"/>
    </w:pPr>
    <w:rPr>
      <w:b/>
      <w:lang w:val="en-GB"/>
    </w:rPr>
  </w:style>
  <w:style w:type="table" w:customStyle="1" w:styleId="Footertable">
    <w:name w:val="Footer_table"/>
    <w:basedOn w:val="TableNormal"/>
    <w:semiHidden/>
    <w:rsid w:val="003A77F1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pool"/>
    <w:next w:val="Normalnumber"/>
    <w:rsid w:val="00160D74"/>
    <w:pPr>
      <w:keepNext/>
      <w:keepLines/>
      <w:tabs>
        <w:tab w:val="right" w:pos="851"/>
      </w:tabs>
      <w:suppressAutoHyphens/>
      <w:spacing w:after="120"/>
      <w:ind w:left="1247" w:right="284" w:hanging="1247"/>
    </w:pPr>
    <w:rPr>
      <w:b/>
      <w:lang w:val="en-GB"/>
    </w:rPr>
  </w:style>
  <w:style w:type="paragraph" w:customStyle="1" w:styleId="Footerpool">
    <w:name w:val="Footer_pool"/>
    <w:basedOn w:val="Normal"/>
    <w:next w:val="Normal"/>
    <w:semiHidden/>
    <w:rsid w:val="003A77F1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pool">
    <w:name w:val="Header_pool"/>
    <w:basedOn w:val="Normal"/>
    <w:next w:val="Normal"/>
    <w:semiHidden/>
    <w:rsid w:val="003A77F1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pool">
    <w:name w:val="Normal_pool"/>
    <w:semiHidden/>
    <w:rsid w:val="003A77F1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lang w:val="fr-FR"/>
    </w:rPr>
  </w:style>
  <w:style w:type="paragraph" w:customStyle="1" w:styleId="Footer-pool">
    <w:name w:val="Footer-pool"/>
    <w:basedOn w:val="Normal-pool"/>
    <w:next w:val="Normal-pool"/>
    <w:rsid w:val="003A77F1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3A77F1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rsid w:val="00160D74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lang w:val="en-GB"/>
    </w:rPr>
  </w:style>
  <w:style w:type="character" w:styleId="FootnoteReference">
    <w:name w:val="footnote reference"/>
    <w:semiHidden/>
    <w:rsid w:val="000D6941"/>
    <w:rPr>
      <w:rFonts w:ascii="Times New Roman" w:hAnsi="Times New Roman"/>
      <w:color w:val="auto"/>
      <w:sz w:val="20"/>
      <w:szCs w:val="18"/>
      <w:vertAlign w:val="superscript"/>
    </w:rPr>
  </w:style>
  <w:style w:type="paragraph" w:styleId="FootnoteText">
    <w:name w:val="footnote text"/>
    <w:basedOn w:val="Normalpool"/>
    <w:semiHidden/>
    <w:rsid w:val="000D6941"/>
    <w:pPr>
      <w:spacing w:before="20" w:after="40"/>
      <w:ind w:left="1247"/>
    </w:pPr>
    <w:rPr>
      <w:sz w:val="18"/>
    </w:rPr>
  </w:style>
  <w:style w:type="character" w:styleId="CommentReference">
    <w:name w:val="annotation reference"/>
    <w:rsid w:val="003929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29B8"/>
  </w:style>
  <w:style w:type="character" w:customStyle="1" w:styleId="CommentTextChar">
    <w:name w:val="Comment Text Char"/>
    <w:link w:val="CommentText"/>
    <w:rsid w:val="003929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29B8"/>
    <w:rPr>
      <w:b/>
      <w:bCs/>
    </w:rPr>
  </w:style>
  <w:style w:type="character" w:customStyle="1" w:styleId="CommentSubjectChar">
    <w:name w:val="Comment Subject Char"/>
    <w:link w:val="CommentSubject"/>
    <w:rsid w:val="003929B8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392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29B8"/>
    <w:rPr>
      <w:rFonts w:ascii="Tahoma" w:hAnsi="Tahoma" w:cs="Tahoma"/>
      <w:sz w:val="16"/>
      <w:szCs w:val="16"/>
      <w:lang w:eastAsia="en-US"/>
    </w:rPr>
  </w:style>
  <w:style w:type="table" w:customStyle="1" w:styleId="AATable">
    <w:name w:val="AA_Table"/>
    <w:basedOn w:val="TableNormal"/>
    <w:semiHidden/>
    <w:rsid w:val="003A77F1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pool"/>
    <w:rsid w:val="00160D74"/>
    <w:pPr>
      <w:keepNext/>
      <w:keepLines/>
      <w:suppressAutoHyphens/>
      <w:ind w:right="5103"/>
    </w:pPr>
    <w:rPr>
      <w:b/>
      <w:lang w:val="en-GB"/>
    </w:rPr>
  </w:style>
  <w:style w:type="paragraph" w:customStyle="1" w:styleId="AATitle2">
    <w:name w:val="AA_Title2"/>
    <w:basedOn w:val="AATitle"/>
    <w:rsid w:val="00160D74"/>
    <w:pPr>
      <w:tabs>
        <w:tab w:val="clear" w:pos="4082"/>
      </w:tabs>
      <w:spacing w:before="120" w:after="120"/>
      <w:ind w:right="4536"/>
    </w:pPr>
  </w:style>
  <w:style w:type="paragraph" w:customStyle="1" w:styleId="BBTitle">
    <w:name w:val="BB_Title"/>
    <w:basedOn w:val="Normalpool"/>
    <w:rsid w:val="00160D74"/>
    <w:pPr>
      <w:keepNext/>
      <w:keepLines/>
      <w:suppressAutoHyphens/>
      <w:spacing w:before="320" w:after="240"/>
      <w:ind w:left="1247" w:right="567"/>
    </w:pPr>
    <w:rPr>
      <w:b/>
      <w:sz w:val="28"/>
      <w:szCs w:val="28"/>
      <w:lang w:val="en-GB"/>
    </w:rPr>
  </w:style>
  <w:style w:type="paragraph" w:styleId="Footer">
    <w:name w:val="footer"/>
    <w:basedOn w:val="Normal"/>
    <w:semiHidden/>
    <w:rsid w:val="00821395"/>
    <w:pPr>
      <w:tabs>
        <w:tab w:val="center" w:pos="4320"/>
        <w:tab w:val="right" w:pos="8640"/>
      </w:tabs>
      <w:spacing w:before="60" w:after="120"/>
    </w:pPr>
    <w:rPr>
      <w:sz w:val="18"/>
    </w:rPr>
  </w:style>
  <w:style w:type="paragraph" w:styleId="Header">
    <w:name w:val="header"/>
    <w:basedOn w:val="Normal"/>
    <w:semiHidden/>
    <w:rsid w:val="000D6941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semiHidden/>
    <w:rsid w:val="000D6941"/>
    <w:rPr>
      <w:rFonts w:ascii="Times New Roman" w:hAnsi="Times New Roman"/>
      <w:color w:val="auto"/>
      <w:sz w:val="20"/>
      <w:szCs w:val="20"/>
      <w:u w:val="none"/>
      <w:lang w:val="fr-FR"/>
    </w:rPr>
  </w:style>
  <w:style w:type="numbering" w:customStyle="1" w:styleId="Normallist">
    <w:name w:val="Normal_list"/>
    <w:basedOn w:val="NoList"/>
    <w:semiHidden/>
    <w:rsid w:val="003A77F1"/>
    <w:pPr>
      <w:numPr>
        <w:numId w:val="1"/>
      </w:numPr>
    </w:pPr>
  </w:style>
  <w:style w:type="paragraph" w:customStyle="1" w:styleId="NormalNonumber">
    <w:name w:val="Normal_No_number"/>
    <w:basedOn w:val="Normalpool"/>
    <w:rsid w:val="00160D74"/>
    <w:pPr>
      <w:spacing w:after="120"/>
      <w:ind w:left="1247"/>
    </w:pPr>
    <w:rPr>
      <w:lang w:val="en-GB"/>
    </w:rPr>
  </w:style>
  <w:style w:type="paragraph" w:customStyle="1" w:styleId="Normalnumber">
    <w:name w:val="Normal_number"/>
    <w:basedOn w:val="Normalpool"/>
    <w:rsid w:val="00160D74"/>
    <w:pPr>
      <w:numPr>
        <w:numId w:val="4"/>
      </w:numPr>
      <w:spacing w:after="120"/>
    </w:pPr>
    <w:rPr>
      <w:lang w:val="en-GB"/>
    </w:rPr>
  </w:style>
  <w:style w:type="paragraph" w:customStyle="1" w:styleId="Titletable">
    <w:name w:val="Title_table"/>
    <w:basedOn w:val="Normalpool"/>
    <w:rsid w:val="00160D74"/>
    <w:pPr>
      <w:keepNext/>
      <w:keepLines/>
      <w:suppressAutoHyphens/>
      <w:spacing w:after="60"/>
      <w:ind w:left="1247"/>
    </w:pPr>
    <w:rPr>
      <w:b/>
      <w:bCs/>
      <w:lang w:val="en-GB"/>
    </w:rPr>
  </w:style>
  <w:style w:type="paragraph" w:styleId="TOC1">
    <w:name w:val="toc 1"/>
    <w:basedOn w:val="Normalpool"/>
    <w:next w:val="Normalpool"/>
    <w:rsid w:val="000D6941"/>
    <w:pPr>
      <w:tabs>
        <w:tab w:val="clear" w:pos="2381"/>
        <w:tab w:val="clear" w:pos="2948"/>
        <w:tab w:val="clear" w:pos="3515"/>
        <w:tab w:val="clear" w:pos="4082"/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pool"/>
    <w:next w:val="Normalpool"/>
    <w:rsid w:val="000D6941"/>
    <w:pPr>
      <w:tabs>
        <w:tab w:val="clear" w:pos="1814"/>
        <w:tab w:val="clear" w:pos="2948"/>
        <w:tab w:val="clear" w:pos="3515"/>
        <w:tab w:val="clear" w:pos="4082"/>
        <w:tab w:val="right" w:leader="dot" w:pos="9486"/>
      </w:tabs>
      <w:ind w:left="2381" w:hanging="567"/>
    </w:pPr>
  </w:style>
  <w:style w:type="paragraph" w:styleId="TOC3">
    <w:name w:val="toc 3"/>
    <w:basedOn w:val="Normalpool"/>
    <w:next w:val="Normalpool"/>
    <w:rsid w:val="000D6941"/>
    <w:pPr>
      <w:tabs>
        <w:tab w:val="clear" w:pos="1814"/>
        <w:tab w:val="clear" w:pos="2381"/>
        <w:tab w:val="clear" w:pos="2948"/>
        <w:tab w:val="clear" w:pos="3515"/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pool"/>
    <w:next w:val="Normalpool"/>
    <w:rsid w:val="000D6941"/>
    <w:pPr>
      <w:tabs>
        <w:tab w:val="clear" w:pos="1814"/>
        <w:tab w:val="clear" w:pos="2381"/>
        <w:tab w:val="clear" w:pos="2948"/>
        <w:tab w:val="clear" w:pos="3515"/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800"/>
    </w:pPr>
    <w:rPr>
      <w:sz w:val="18"/>
      <w:szCs w:val="18"/>
    </w:rPr>
  </w:style>
  <w:style w:type="paragraph" w:customStyle="1" w:styleId="ZZAnxheader">
    <w:name w:val="ZZ_Anx_header"/>
    <w:basedOn w:val="Normalpool"/>
    <w:rsid w:val="00160D74"/>
    <w:rPr>
      <w:b/>
      <w:bCs/>
      <w:sz w:val="28"/>
      <w:szCs w:val="22"/>
      <w:lang w:val="en-GB"/>
    </w:rPr>
  </w:style>
  <w:style w:type="paragraph" w:customStyle="1" w:styleId="ZZAnxtitle">
    <w:name w:val="ZZ_Anx_title"/>
    <w:basedOn w:val="Normalpool"/>
    <w:rsid w:val="00160D74"/>
    <w:pPr>
      <w:spacing w:before="360" w:after="120"/>
      <w:ind w:left="1247"/>
    </w:pPr>
    <w:rPr>
      <w:b/>
      <w:bCs/>
      <w:sz w:val="28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E4E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lang w:val="en-GB"/>
    </w:rPr>
  </w:style>
  <w:style w:type="paragraph" w:styleId="Heading1">
    <w:name w:val="heading 1"/>
    <w:basedOn w:val="Normal"/>
    <w:next w:val="Normalnumber"/>
    <w:qFormat/>
    <w:rsid w:val="000D6941"/>
    <w:pPr>
      <w:keepNext/>
      <w:spacing w:before="240" w:after="120"/>
      <w:ind w:left="1247" w:hanging="680"/>
      <w:outlineLvl w:val="0"/>
    </w:pPr>
    <w:rPr>
      <w:b/>
      <w:sz w:val="28"/>
    </w:rPr>
  </w:style>
  <w:style w:type="paragraph" w:styleId="Heading2">
    <w:name w:val="heading 2"/>
    <w:basedOn w:val="Normal"/>
    <w:next w:val="Normalnumber"/>
    <w:qFormat/>
    <w:rsid w:val="000D6941"/>
    <w:pPr>
      <w:keepNext/>
      <w:spacing w:before="240" w:after="120"/>
      <w:ind w:left="1247" w:hanging="6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number"/>
    <w:qFormat/>
    <w:rsid w:val="000D6941"/>
    <w:pPr>
      <w:spacing w:after="120"/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Normalnumber"/>
    <w:qFormat/>
    <w:rsid w:val="000D6941"/>
    <w:pPr>
      <w:keepNext/>
      <w:outlineLvl w:val="3"/>
    </w:pPr>
  </w:style>
  <w:style w:type="paragraph" w:styleId="Heading5">
    <w:name w:val="heading 5"/>
    <w:basedOn w:val="Normal"/>
    <w:next w:val="Normal"/>
    <w:qFormat/>
    <w:rsid w:val="000D6941"/>
    <w:pPr>
      <w:keepNext/>
      <w:outlineLvl w:val="4"/>
    </w:pPr>
    <w:rPr>
      <w:rFonts w:ascii="Univers" w:hAnsi="Univers"/>
      <w:b/>
      <w:sz w:val="24"/>
    </w:rPr>
  </w:style>
  <w:style w:type="paragraph" w:styleId="Heading6">
    <w:name w:val="heading 6"/>
    <w:basedOn w:val="Normal"/>
    <w:next w:val="Normal"/>
    <w:qFormat/>
    <w:rsid w:val="000D6941"/>
    <w:pPr>
      <w:keepNext/>
      <w:ind w:left="578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0D6941"/>
    <w:pPr>
      <w:keepNext/>
      <w:widowControl w:val="0"/>
      <w:jc w:val="center"/>
      <w:outlineLvl w:val="6"/>
    </w:pPr>
    <w:rPr>
      <w:snapToGrid w:val="0"/>
      <w:u w:val="single"/>
      <w:lang w:val="en-US"/>
    </w:rPr>
  </w:style>
  <w:style w:type="paragraph" w:styleId="Heading8">
    <w:name w:val="heading 8"/>
    <w:basedOn w:val="Normal"/>
    <w:next w:val="Normal"/>
    <w:qFormat/>
    <w:rsid w:val="000D6941"/>
    <w:pPr>
      <w:keepNext/>
      <w:widowControl w:val="0"/>
      <w:numPr>
        <w:numId w:val="2"/>
      </w:numPr>
      <w:tabs>
        <w:tab w:val="left" w:pos="-1440"/>
        <w:tab w:val="left" w:pos="-720"/>
      </w:tabs>
      <w:suppressAutoHyphens/>
      <w:jc w:val="center"/>
      <w:outlineLvl w:val="7"/>
    </w:pPr>
    <w:rPr>
      <w:snapToGrid w:val="0"/>
      <w:u w:val="single"/>
      <w:lang w:val="en-US"/>
    </w:rPr>
  </w:style>
  <w:style w:type="paragraph" w:styleId="Heading9">
    <w:name w:val="heading 9"/>
    <w:basedOn w:val="Normal"/>
    <w:next w:val="Normal"/>
    <w:qFormat/>
    <w:rsid w:val="000D6941"/>
    <w:pPr>
      <w:keepNext/>
      <w:widowControl w:val="0"/>
      <w:numPr>
        <w:numId w:val="3"/>
      </w:numPr>
      <w:suppressAutoHyphens/>
      <w:jc w:val="center"/>
      <w:outlineLvl w:val="8"/>
    </w:pPr>
    <w:rPr>
      <w:snapToGrid w:val="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0D6941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3A77F1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3A77F1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814" w:hanging="567"/>
    </w:pPr>
  </w:style>
  <w:style w:type="paragraph" w:customStyle="1" w:styleId="CH1">
    <w:name w:val="CH1"/>
    <w:basedOn w:val="Normalpool"/>
    <w:next w:val="CH2"/>
    <w:rsid w:val="00160D74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  <w:lang w:val="en-GB"/>
    </w:rPr>
  </w:style>
  <w:style w:type="paragraph" w:customStyle="1" w:styleId="CH2">
    <w:name w:val="CH2"/>
    <w:basedOn w:val="Normalpool"/>
    <w:next w:val="Normalnumber"/>
    <w:rsid w:val="00160D74"/>
    <w:pPr>
      <w:keepNext/>
      <w:keepLines/>
      <w:tabs>
        <w:tab w:val="right" w:pos="851"/>
      </w:tabs>
      <w:suppressAutoHyphens/>
      <w:spacing w:before="80" w:after="120"/>
      <w:ind w:left="1247" w:right="284" w:hanging="1247"/>
    </w:pPr>
    <w:rPr>
      <w:b/>
      <w:sz w:val="24"/>
      <w:szCs w:val="24"/>
      <w:lang w:val="en-GB"/>
    </w:rPr>
  </w:style>
  <w:style w:type="paragraph" w:customStyle="1" w:styleId="CH3">
    <w:name w:val="CH3"/>
    <w:basedOn w:val="Normalpool"/>
    <w:next w:val="Normalnumber"/>
    <w:rsid w:val="00160D74"/>
    <w:pPr>
      <w:keepNext/>
      <w:keepLines/>
      <w:tabs>
        <w:tab w:val="right" w:pos="851"/>
      </w:tabs>
      <w:suppressAutoHyphens/>
      <w:spacing w:after="120"/>
      <w:ind w:left="1247" w:right="284" w:hanging="1247"/>
    </w:pPr>
    <w:rPr>
      <w:b/>
      <w:lang w:val="en-GB"/>
    </w:rPr>
  </w:style>
  <w:style w:type="paragraph" w:customStyle="1" w:styleId="CH4">
    <w:name w:val="CH4"/>
    <w:basedOn w:val="Normalpool"/>
    <w:next w:val="Normalnumber"/>
    <w:rsid w:val="00160D74"/>
    <w:pPr>
      <w:keepNext/>
      <w:keepLines/>
      <w:tabs>
        <w:tab w:val="right" w:pos="851"/>
      </w:tabs>
      <w:suppressAutoHyphens/>
      <w:spacing w:after="120"/>
      <w:ind w:left="1247" w:right="284" w:hanging="1247"/>
    </w:pPr>
    <w:rPr>
      <w:b/>
      <w:lang w:val="en-GB"/>
    </w:rPr>
  </w:style>
  <w:style w:type="table" w:customStyle="1" w:styleId="Footertable">
    <w:name w:val="Footer_table"/>
    <w:basedOn w:val="TableNormal"/>
    <w:semiHidden/>
    <w:rsid w:val="003A77F1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pool"/>
    <w:next w:val="Normalnumber"/>
    <w:rsid w:val="00160D74"/>
    <w:pPr>
      <w:keepNext/>
      <w:keepLines/>
      <w:tabs>
        <w:tab w:val="right" w:pos="851"/>
      </w:tabs>
      <w:suppressAutoHyphens/>
      <w:spacing w:after="120"/>
      <w:ind w:left="1247" w:right="284" w:hanging="1247"/>
    </w:pPr>
    <w:rPr>
      <w:b/>
      <w:lang w:val="en-GB"/>
    </w:rPr>
  </w:style>
  <w:style w:type="paragraph" w:customStyle="1" w:styleId="Footerpool">
    <w:name w:val="Footer_pool"/>
    <w:basedOn w:val="Normal"/>
    <w:next w:val="Normal"/>
    <w:semiHidden/>
    <w:rsid w:val="003A77F1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pool">
    <w:name w:val="Header_pool"/>
    <w:basedOn w:val="Normal"/>
    <w:next w:val="Normal"/>
    <w:semiHidden/>
    <w:rsid w:val="003A77F1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pool">
    <w:name w:val="Normal_pool"/>
    <w:semiHidden/>
    <w:rsid w:val="003A77F1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lang w:val="fr-FR"/>
    </w:rPr>
  </w:style>
  <w:style w:type="paragraph" w:customStyle="1" w:styleId="Footer-pool">
    <w:name w:val="Footer-pool"/>
    <w:basedOn w:val="Normal-pool"/>
    <w:next w:val="Normal-pool"/>
    <w:rsid w:val="003A77F1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3A77F1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rsid w:val="00160D74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lang w:val="en-GB"/>
    </w:rPr>
  </w:style>
  <w:style w:type="character" w:styleId="FootnoteReference">
    <w:name w:val="footnote reference"/>
    <w:semiHidden/>
    <w:rsid w:val="000D6941"/>
    <w:rPr>
      <w:rFonts w:ascii="Times New Roman" w:hAnsi="Times New Roman"/>
      <w:color w:val="auto"/>
      <w:sz w:val="20"/>
      <w:szCs w:val="18"/>
      <w:vertAlign w:val="superscript"/>
    </w:rPr>
  </w:style>
  <w:style w:type="paragraph" w:styleId="FootnoteText">
    <w:name w:val="footnote text"/>
    <w:basedOn w:val="Normalpool"/>
    <w:semiHidden/>
    <w:rsid w:val="000D6941"/>
    <w:pPr>
      <w:spacing w:before="20" w:after="40"/>
      <w:ind w:left="1247"/>
    </w:pPr>
    <w:rPr>
      <w:sz w:val="18"/>
    </w:rPr>
  </w:style>
  <w:style w:type="character" w:styleId="CommentReference">
    <w:name w:val="annotation reference"/>
    <w:rsid w:val="003929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29B8"/>
  </w:style>
  <w:style w:type="character" w:customStyle="1" w:styleId="CommentTextChar">
    <w:name w:val="Comment Text Char"/>
    <w:link w:val="CommentText"/>
    <w:rsid w:val="003929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29B8"/>
    <w:rPr>
      <w:b/>
      <w:bCs/>
    </w:rPr>
  </w:style>
  <w:style w:type="character" w:customStyle="1" w:styleId="CommentSubjectChar">
    <w:name w:val="Comment Subject Char"/>
    <w:link w:val="CommentSubject"/>
    <w:rsid w:val="003929B8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392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29B8"/>
    <w:rPr>
      <w:rFonts w:ascii="Tahoma" w:hAnsi="Tahoma" w:cs="Tahoma"/>
      <w:sz w:val="16"/>
      <w:szCs w:val="16"/>
      <w:lang w:eastAsia="en-US"/>
    </w:rPr>
  </w:style>
  <w:style w:type="table" w:customStyle="1" w:styleId="AATable">
    <w:name w:val="AA_Table"/>
    <w:basedOn w:val="TableNormal"/>
    <w:semiHidden/>
    <w:rsid w:val="003A77F1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pool"/>
    <w:rsid w:val="00160D74"/>
    <w:pPr>
      <w:keepNext/>
      <w:keepLines/>
      <w:suppressAutoHyphens/>
      <w:ind w:right="5103"/>
    </w:pPr>
    <w:rPr>
      <w:b/>
      <w:lang w:val="en-GB"/>
    </w:rPr>
  </w:style>
  <w:style w:type="paragraph" w:customStyle="1" w:styleId="AATitle2">
    <w:name w:val="AA_Title2"/>
    <w:basedOn w:val="AATitle"/>
    <w:rsid w:val="00160D74"/>
    <w:pPr>
      <w:tabs>
        <w:tab w:val="clear" w:pos="4082"/>
      </w:tabs>
      <w:spacing w:before="120" w:after="120"/>
      <w:ind w:right="4536"/>
    </w:pPr>
  </w:style>
  <w:style w:type="paragraph" w:customStyle="1" w:styleId="BBTitle">
    <w:name w:val="BB_Title"/>
    <w:basedOn w:val="Normalpool"/>
    <w:rsid w:val="00160D74"/>
    <w:pPr>
      <w:keepNext/>
      <w:keepLines/>
      <w:suppressAutoHyphens/>
      <w:spacing w:before="320" w:after="240"/>
      <w:ind w:left="1247" w:right="567"/>
    </w:pPr>
    <w:rPr>
      <w:b/>
      <w:sz w:val="28"/>
      <w:szCs w:val="28"/>
      <w:lang w:val="en-GB"/>
    </w:rPr>
  </w:style>
  <w:style w:type="paragraph" w:styleId="Footer">
    <w:name w:val="footer"/>
    <w:basedOn w:val="Normal"/>
    <w:semiHidden/>
    <w:rsid w:val="00821395"/>
    <w:pPr>
      <w:tabs>
        <w:tab w:val="center" w:pos="4320"/>
        <w:tab w:val="right" w:pos="8640"/>
      </w:tabs>
      <w:spacing w:before="60" w:after="120"/>
    </w:pPr>
    <w:rPr>
      <w:sz w:val="18"/>
    </w:rPr>
  </w:style>
  <w:style w:type="paragraph" w:styleId="Header">
    <w:name w:val="header"/>
    <w:basedOn w:val="Normal"/>
    <w:semiHidden/>
    <w:rsid w:val="000D6941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semiHidden/>
    <w:rsid w:val="000D6941"/>
    <w:rPr>
      <w:rFonts w:ascii="Times New Roman" w:hAnsi="Times New Roman"/>
      <w:color w:val="auto"/>
      <w:sz w:val="20"/>
      <w:szCs w:val="20"/>
      <w:u w:val="none"/>
      <w:lang w:val="fr-FR"/>
    </w:rPr>
  </w:style>
  <w:style w:type="numbering" w:customStyle="1" w:styleId="Normallist">
    <w:name w:val="Normal_list"/>
    <w:basedOn w:val="NoList"/>
    <w:semiHidden/>
    <w:rsid w:val="003A77F1"/>
    <w:pPr>
      <w:numPr>
        <w:numId w:val="1"/>
      </w:numPr>
    </w:pPr>
  </w:style>
  <w:style w:type="paragraph" w:customStyle="1" w:styleId="NormalNonumber">
    <w:name w:val="Normal_No_number"/>
    <w:basedOn w:val="Normalpool"/>
    <w:rsid w:val="00160D74"/>
    <w:pPr>
      <w:spacing w:after="120"/>
      <w:ind w:left="1247"/>
    </w:pPr>
    <w:rPr>
      <w:lang w:val="en-GB"/>
    </w:rPr>
  </w:style>
  <w:style w:type="paragraph" w:customStyle="1" w:styleId="Normalnumber">
    <w:name w:val="Normal_number"/>
    <w:basedOn w:val="Normalpool"/>
    <w:rsid w:val="00160D74"/>
    <w:pPr>
      <w:numPr>
        <w:numId w:val="4"/>
      </w:numPr>
      <w:spacing w:after="120"/>
    </w:pPr>
    <w:rPr>
      <w:lang w:val="en-GB"/>
    </w:rPr>
  </w:style>
  <w:style w:type="paragraph" w:customStyle="1" w:styleId="Titletable">
    <w:name w:val="Title_table"/>
    <w:basedOn w:val="Normalpool"/>
    <w:rsid w:val="00160D74"/>
    <w:pPr>
      <w:keepNext/>
      <w:keepLines/>
      <w:suppressAutoHyphens/>
      <w:spacing w:after="60"/>
      <w:ind w:left="1247"/>
    </w:pPr>
    <w:rPr>
      <w:b/>
      <w:bCs/>
      <w:lang w:val="en-GB"/>
    </w:rPr>
  </w:style>
  <w:style w:type="paragraph" w:styleId="TOC1">
    <w:name w:val="toc 1"/>
    <w:basedOn w:val="Normalpool"/>
    <w:next w:val="Normalpool"/>
    <w:rsid w:val="000D6941"/>
    <w:pPr>
      <w:tabs>
        <w:tab w:val="clear" w:pos="2381"/>
        <w:tab w:val="clear" w:pos="2948"/>
        <w:tab w:val="clear" w:pos="3515"/>
        <w:tab w:val="clear" w:pos="4082"/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pool"/>
    <w:next w:val="Normalpool"/>
    <w:rsid w:val="000D6941"/>
    <w:pPr>
      <w:tabs>
        <w:tab w:val="clear" w:pos="1814"/>
        <w:tab w:val="clear" w:pos="2948"/>
        <w:tab w:val="clear" w:pos="3515"/>
        <w:tab w:val="clear" w:pos="4082"/>
        <w:tab w:val="right" w:leader="dot" w:pos="9486"/>
      </w:tabs>
      <w:ind w:left="2381" w:hanging="567"/>
    </w:pPr>
  </w:style>
  <w:style w:type="paragraph" w:styleId="TOC3">
    <w:name w:val="toc 3"/>
    <w:basedOn w:val="Normalpool"/>
    <w:next w:val="Normalpool"/>
    <w:rsid w:val="000D6941"/>
    <w:pPr>
      <w:tabs>
        <w:tab w:val="clear" w:pos="1814"/>
        <w:tab w:val="clear" w:pos="2381"/>
        <w:tab w:val="clear" w:pos="2948"/>
        <w:tab w:val="clear" w:pos="3515"/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pool"/>
    <w:next w:val="Normalpool"/>
    <w:rsid w:val="000D6941"/>
    <w:pPr>
      <w:tabs>
        <w:tab w:val="clear" w:pos="1814"/>
        <w:tab w:val="clear" w:pos="2381"/>
        <w:tab w:val="clear" w:pos="2948"/>
        <w:tab w:val="clear" w:pos="3515"/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800"/>
    </w:pPr>
    <w:rPr>
      <w:sz w:val="18"/>
      <w:szCs w:val="18"/>
    </w:rPr>
  </w:style>
  <w:style w:type="paragraph" w:customStyle="1" w:styleId="ZZAnxheader">
    <w:name w:val="ZZ_Anx_header"/>
    <w:basedOn w:val="Normalpool"/>
    <w:rsid w:val="00160D74"/>
    <w:rPr>
      <w:b/>
      <w:bCs/>
      <w:sz w:val="28"/>
      <w:szCs w:val="22"/>
      <w:lang w:val="en-GB"/>
    </w:rPr>
  </w:style>
  <w:style w:type="paragraph" w:customStyle="1" w:styleId="ZZAnxtitle">
    <w:name w:val="ZZ_Anx_title"/>
    <w:basedOn w:val="Normalpool"/>
    <w:rsid w:val="00160D74"/>
    <w:pPr>
      <w:spacing w:before="360" w:after="120"/>
      <w:ind w:left="1247"/>
    </w:pPr>
    <w:rPr>
      <w:b/>
      <w:bCs/>
      <w:sz w:val="28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02F0-B0F2-4919-97B8-2D0E91A7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NATIONS UNIES</vt:lpstr>
    </vt:vector>
  </TitlesOfParts>
  <Company>unon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NATIONS UNIES</dc:title>
  <dc:creator>mbauj</dc:creator>
  <cp:lastModifiedBy>LOGAN</cp:lastModifiedBy>
  <cp:revision>2</cp:revision>
  <cp:lastPrinted>2014-05-22T12:13:00Z</cp:lastPrinted>
  <dcterms:created xsi:type="dcterms:W3CDTF">2015-10-12T13:11:00Z</dcterms:created>
  <dcterms:modified xsi:type="dcterms:W3CDTF">2015-10-12T13:11:00Z</dcterms:modified>
</cp:coreProperties>
</file>