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C31F32" w:rsidRPr="00FC2518" w14:paraId="7D1F012D" w14:textId="77777777" w:rsidTr="009E3D5B">
        <w:trPr>
          <w:trHeight w:val="850"/>
        </w:trPr>
        <w:tc>
          <w:tcPr>
            <w:tcW w:w="1559" w:type="dxa"/>
            <w:shd w:val="clear" w:color="auto" w:fill="auto"/>
          </w:tcPr>
          <w:p w14:paraId="01BBF1AC" w14:textId="77777777" w:rsidR="00C31F32" w:rsidRPr="00FC2518" w:rsidRDefault="00C31F32" w:rsidP="009E3D5B">
            <w:pPr>
              <w:pStyle w:val="AUnitedNations"/>
            </w:pPr>
            <w:r w:rsidRPr="00FC2518">
              <w:t xml:space="preserve">UNITED </w:t>
            </w:r>
            <w:r w:rsidRPr="00FC2518">
              <w:br/>
              <w:t>NATIONS</w:t>
            </w:r>
          </w:p>
        </w:tc>
        <w:tc>
          <w:tcPr>
            <w:tcW w:w="6520" w:type="dxa"/>
            <w:shd w:val="clear" w:color="auto" w:fill="auto"/>
          </w:tcPr>
          <w:p w14:paraId="2233041D" w14:textId="77777777" w:rsidR="00C31F32" w:rsidRPr="00FC2518" w:rsidRDefault="00C31F32" w:rsidP="009E3D5B">
            <w:pPr>
              <w:pStyle w:val="Normal-pool"/>
            </w:pPr>
            <w:r w:rsidRPr="00FC2518">
              <w:rPr>
                <w:noProof/>
              </w:rPr>
              <w:drawing>
                <wp:anchor distT="0" distB="0" distL="114300" distR="114300" simplePos="0" relativeHeight="251658240" behindDoc="0" locked="0" layoutInCell="1" allowOverlap="1" wp14:anchorId="1403507E" wp14:editId="5E339BBB">
                  <wp:simplePos x="0" y="0"/>
                  <wp:positionH relativeFrom="column">
                    <wp:posOffset>1964</wp:posOffset>
                  </wp:positionH>
                  <wp:positionV relativeFrom="paragraph">
                    <wp:posOffset>180</wp:posOffset>
                  </wp:positionV>
                  <wp:extent cx="1269153" cy="573559"/>
                  <wp:effectExtent l="0" t="0" r="7620" b="0"/>
                  <wp:wrapNone/>
                  <wp:docPr id="1215581299" name="Picture 121558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8129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1A31A1F5" w14:textId="77777777" w:rsidR="00C31F32" w:rsidRPr="00FC2518" w:rsidRDefault="00C31F32" w:rsidP="009E3D5B">
            <w:pPr>
              <w:pStyle w:val="Normal-pool"/>
            </w:pPr>
          </w:p>
        </w:tc>
      </w:tr>
    </w:tbl>
    <w:p w14:paraId="297D1F00" w14:textId="77777777" w:rsidR="00C31F32" w:rsidRPr="00FC2518" w:rsidRDefault="00C31F32" w:rsidP="00C31F32">
      <w:pPr>
        <w:pStyle w:val="ASpacer"/>
      </w:pPr>
    </w:p>
    <w:tbl>
      <w:tblPr>
        <w:tblW w:w="9496" w:type="dxa"/>
        <w:tblLook w:val="0000" w:firstRow="0" w:lastRow="0" w:firstColumn="0" w:lastColumn="0" w:noHBand="0" w:noVBand="0"/>
      </w:tblPr>
      <w:tblGrid>
        <w:gridCol w:w="6378"/>
        <w:gridCol w:w="3118"/>
      </w:tblGrid>
      <w:tr w:rsidR="00C31F32" w:rsidRPr="00FC2518" w14:paraId="3A58C093" w14:textId="77777777" w:rsidTr="009E3D5B">
        <w:trPr>
          <w:trHeight w:val="340"/>
        </w:trPr>
        <w:tc>
          <w:tcPr>
            <w:tcW w:w="3358" w:type="pct"/>
            <w:shd w:val="clear" w:color="auto" w:fill="auto"/>
            <w:vAlign w:val="bottom"/>
          </w:tcPr>
          <w:p w14:paraId="401AFC05" w14:textId="77777777" w:rsidR="00C31F32" w:rsidRPr="00FC2518" w:rsidRDefault="00C31F32" w:rsidP="009E3D5B">
            <w:pPr>
              <w:pStyle w:val="Normal-pool"/>
            </w:pPr>
          </w:p>
        </w:tc>
        <w:tc>
          <w:tcPr>
            <w:tcW w:w="1642" w:type="pct"/>
            <w:shd w:val="clear" w:color="auto" w:fill="auto"/>
            <w:noWrap/>
            <w:vAlign w:val="bottom"/>
          </w:tcPr>
          <w:p w14:paraId="66432E6C" w14:textId="5D3BCA54" w:rsidR="00C31F32" w:rsidRPr="00FC2518" w:rsidRDefault="00C31F32" w:rsidP="009E3D5B">
            <w:pPr>
              <w:pStyle w:val="ASymbol"/>
            </w:pPr>
            <w:r w:rsidRPr="00FC2518">
              <w:rPr>
                <w:b/>
                <w:sz w:val="28"/>
              </w:rPr>
              <w:t>UNEP</w:t>
            </w:r>
            <w:r w:rsidRPr="00FC2518">
              <w:t>/MC/COP.</w:t>
            </w:r>
            <w:bookmarkStart w:id="0" w:name="Symbol1B"/>
            <w:r w:rsidR="00C92F91">
              <w:t>6</w:t>
            </w:r>
            <w:r w:rsidRPr="00FC2518">
              <w:t>/INF</w:t>
            </w:r>
            <w:bookmarkStart w:id="1" w:name="Symbol1C"/>
            <w:bookmarkEnd w:id="0"/>
            <w:r w:rsidR="008C1EF4">
              <w:t>/</w:t>
            </w:r>
            <w:bookmarkEnd w:id="1"/>
            <w:r w:rsidR="005040BB">
              <w:t>36</w:t>
            </w:r>
            <w:r w:rsidR="006D645B" w:rsidRPr="006D645B">
              <w:rPr>
                <w:rStyle w:val="FootnoteReference"/>
                <w:vertAlign w:val="baseline"/>
              </w:rPr>
              <w:footnoteReference w:customMarkFollows="1" w:id="2"/>
              <w:t>*</w:t>
            </w:r>
          </w:p>
        </w:tc>
      </w:tr>
    </w:tbl>
    <w:p w14:paraId="79E08AFC" w14:textId="77777777" w:rsidR="00C31F32" w:rsidRPr="00FC2518" w:rsidRDefault="00C31F32" w:rsidP="00C31F32">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31F32" w:rsidRPr="00FC2518" w14:paraId="6B562E3C" w14:textId="77777777" w:rsidTr="009E3D5B">
        <w:trPr>
          <w:trHeight w:val="2098"/>
        </w:trPr>
        <w:tc>
          <w:tcPr>
            <w:tcW w:w="3685" w:type="dxa"/>
            <w:shd w:val="clear" w:color="auto" w:fill="auto"/>
          </w:tcPr>
          <w:p w14:paraId="3640DF9B" w14:textId="77777777" w:rsidR="00C31F32" w:rsidRPr="00FC2518" w:rsidRDefault="00C31F32" w:rsidP="009E3D5B">
            <w:pPr>
              <w:pStyle w:val="ALogo"/>
            </w:pPr>
            <w:r w:rsidRPr="00FC2518">
              <w:rPr>
                <w:noProof/>
              </w:rPr>
              <w:drawing>
                <wp:inline distT="0" distB="0" distL="0" distR="0" wp14:anchorId="7CEA4A58" wp14:editId="43330402">
                  <wp:extent cx="2202815" cy="1028700"/>
                  <wp:effectExtent l="0" t="0" r="6985" b="0"/>
                  <wp:docPr id="1507470639" name="Picture 1507470639"/>
                  <wp:cNvGraphicFramePr/>
                  <a:graphic xmlns:a="http://schemas.openxmlformats.org/drawingml/2006/main">
                    <a:graphicData uri="http://schemas.openxmlformats.org/drawingml/2006/picture">
                      <pic:pic xmlns:pic="http://schemas.openxmlformats.org/drawingml/2006/picture">
                        <pic:nvPicPr>
                          <pic:cNvPr id="150747063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C2518">
              <w:t xml:space="preserve"> </w:t>
            </w:r>
          </w:p>
          <w:p w14:paraId="71CF1319" w14:textId="77777777" w:rsidR="00C31F32" w:rsidRPr="00FC2518" w:rsidRDefault="00C31F32" w:rsidP="009E3D5B">
            <w:pPr>
              <w:pStyle w:val="ALogo"/>
            </w:pPr>
          </w:p>
        </w:tc>
        <w:tc>
          <w:tcPr>
            <w:tcW w:w="2693" w:type="dxa"/>
            <w:shd w:val="clear" w:color="auto" w:fill="auto"/>
          </w:tcPr>
          <w:p w14:paraId="301CA576" w14:textId="77777777" w:rsidR="00C31F32" w:rsidRPr="00FC2518" w:rsidRDefault="00C31F32" w:rsidP="009E3D5B">
            <w:pPr>
              <w:pStyle w:val="Normal-pool"/>
            </w:pPr>
          </w:p>
        </w:tc>
        <w:tc>
          <w:tcPr>
            <w:tcW w:w="3118" w:type="dxa"/>
            <w:shd w:val="clear" w:color="auto" w:fill="auto"/>
          </w:tcPr>
          <w:p w14:paraId="5604719D" w14:textId="77777777" w:rsidR="00C31F32" w:rsidRPr="00FC2518" w:rsidRDefault="00C31F32" w:rsidP="009E3D5B">
            <w:pPr>
              <w:pStyle w:val="AText"/>
            </w:pPr>
            <w:r w:rsidRPr="00FC2518">
              <w:t xml:space="preserve">Distr.: </w:t>
            </w:r>
            <w:bookmarkStart w:id="2" w:name="Distribution"/>
            <w:r w:rsidRPr="00FC2518">
              <w:t>General</w:t>
            </w:r>
            <w:bookmarkEnd w:id="2"/>
            <w:r w:rsidRPr="00FC2518">
              <w:t xml:space="preserve"> </w:t>
            </w:r>
          </w:p>
          <w:p w14:paraId="03877466" w14:textId="65D3110A" w:rsidR="00C31F32" w:rsidRPr="00FC2518" w:rsidRDefault="00194901" w:rsidP="009E3D5B">
            <w:pPr>
              <w:pStyle w:val="AText0"/>
            </w:pPr>
            <w:r>
              <w:t>29</w:t>
            </w:r>
            <w:r w:rsidR="00C92F91">
              <w:t xml:space="preserve"> May 2025</w:t>
            </w:r>
          </w:p>
          <w:p w14:paraId="7E8910CB" w14:textId="77777777" w:rsidR="00C31F32" w:rsidRPr="00FC2518" w:rsidRDefault="00C31F32" w:rsidP="009E3D5B">
            <w:pPr>
              <w:pStyle w:val="AText"/>
            </w:pPr>
            <w:bookmarkStart w:id="3" w:name="DistributionLang"/>
            <w:r w:rsidRPr="00FC2518">
              <w:t>English only</w:t>
            </w:r>
            <w:bookmarkEnd w:id="3"/>
          </w:p>
        </w:tc>
      </w:tr>
    </w:tbl>
    <w:p w14:paraId="6438A29D" w14:textId="77777777" w:rsidR="00C31F32" w:rsidRPr="00FC2518" w:rsidRDefault="00C31F32" w:rsidP="00C31F32">
      <w:pPr>
        <w:pStyle w:val="ASpace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C31F32" w:rsidRPr="00FC2518" w14:paraId="1444AA24" w14:textId="77777777" w:rsidTr="009E3D5B">
        <w:trPr>
          <w:trHeight w:val="57"/>
        </w:trPr>
        <w:tc>
          <w:tcPr>
            <w:tcW w:w="4734" w:type="dxa"/>
            <w:shd w:val="clear" w:color="auto" w:fill="auto"/>
          </w:tcPr>
          <w:p w14:paraId="6BC353BF" w14:textId="77777777" w:rsidR="00C31F32" w:rsidRPr="00FC2518" w:rsidRDefault="00C31F32" w:rsidP="009E3D5B">
            <w:pPr>
              <w:pStyle w:val="AATitle"/>
            </w:pPr>
            <w:r w:rsidRPr="00FC2518">
              <w:t xml:space="preserve">Conference of the Parties to the </w:t>
            </w:r>
            <w:r w:rsidRPr="00FC2518">
              <w:br/>
              <w:t xml:space="preserve">Minamata Convention on Mercury </w:t>
            </w:r>
          </w:p>
          <w:p w14:paraId="3F70CA1C" w14:textId="62F477C4" w:rsidR="00C31F32" w:rsidRPr="00FC2518" w:rsidRDefault="00C92F91" w:rsidP="009E3D5B">
            <w:pPr>
              <w:pStyle w:val="AATitle"/>
            </w:pPr>
            <w:r>
              <w:t>Sixth</w:t>
            </w:r>
            <w:r w:rsidRPr="00FC2518">
              <w:t xml:space="preserve"> </w:t>
            </w:r>
            <w:r w:rsidR="00C31F32" w:rsidRPr="00FC2518">
              <w:t xml:space="preserve">meeting </w:t>
            </w:r>
          </w:p>
          <w:p w14:paraId="65067A99" w14:textId="6E18B6FB" w:rsidR="00C31F32" w:rsidRPr="00FC2518" w:rsidRDefault="00C31F32" w:rsidP="009E3D5B">
            <w:pPr>
              <w:pStyle w:val="AATitle1"/>
            </w:pPr>
            <w:bookmarkStart w:id="4" w:name="CorNot1VenueDate"/>
            <w:r w:rsidRPr="00FC2518">
              <w:t>Geneva,</w:t>
            </w:r>
            <w:r w:rsidR="005515E2">
              <w:t xml:space="preserve"> </w:t>
            </w:r>
            <w:r w:rsidRPr="00FC2518">
              <w:t>3</w:t>
            </w:r>
            <w:r w:rsidR="00C92F91" w:rsidRPr="00FC2518">
              <w:t>–</w:t>
            </w:r>
            <w:r w:rsidR="00C92F91">
              <w:t>7</w:t>
            </w:r>
            <w:r w:rsidRPr="00FC2518">
              <w:t xml:space="preserve"> November </w:t>
            </w:r>
            <w:bookmarkEnd w:id="4"/>
            <w:r w:rsidR="00C92F91" w:rsidRPr="00FC2518">
              <w:t>202</w:t>
            </w:r>
            <w:r w:rsidR="00C92F91">
              <w:t>5</w:t>
            </w:r>
            <w:r w:rsidR="00C92F91" w:rsidRPr="00FC2518">
              <w:t xml:space="preserve"> </w:t>
            </w:r>
          </w:p>
          <w:p w14:paraId="449A2509" w14:textId="48D6E092" w:rsidR="00C31F32" w:rsidRPr="00FC2518" w:rsidRDefault="008C1EF4" w:rsidP="009E3D5B">
            <w:pPr>
              <w:pStyle w:val="AATitle1"/>
            </w:pPr>
            <w:bookmarkStart w:id="5" w:name="CorNot1AgItem"/>
            <w:r>
              <w:t>Item 6 of the provisional agenda</w:t>
            </w:r>
            <w:bookmarkEnd w:id="5"/>
            <w:r w:rsidR="006D645B" w:rsidRPr="006D645B">
              <w:rPr>
                <w:rStyle w:val="FootnoteReference"/>
                <w:vertAlign w:val="baseline"/>
              </w:rPr>
              <w:footnoteReference w:customMarkFollows="1" w:id="3"/>
              <w:t>**</w:t>
            </w:r>
            <w:r w:rsidR="00C31F32" w:rsidRPr="006D645B">
              <w:t xml:space="preserve"> </w:t>
            </w:r>
          </w:p>
          <w:p w14:paraId="688BA1DC" w14:textId="4FBDA9BC" w:rsidR="00C31F32" w:rsidRPr="00FC2518" w:rsidRDefault="008C1EF4" w:rsidP="009E3D5B">
            <w:pPr>
              <w:pStyle w:val="AATitle2"/>
            </w:pPr>
            <w:bookmarkStart w:id="6" w:name="CorNot1AgTitle"/>
            <w:r>
              <w:t>Programme of work and budget</w:t>
            </w:r>
            <w:bookmarkEnd w:id="6"/>
          </w:p>
        </w:tc>
        <w:tc>
          <w:tcPr>
            <w:tcW w:w="4762" w:type="dxa"/>
            <w:shd w:val="clear" w:color="auto" w:fill="auto"/>
          </w:tcPr>
          <w:p w14:paraId="4FCD5BB9" w14:textId="77777777" w:rsidR="00C31F32" w:rsidRPr="00FC2518" w:rsidRDefault="00C31F32" w:rsidP="009E3D5B">
            <w:pPr>
              <w:pStyle w:val="Normal-pool"/>
            </w:pPr>
          </w:p>
        </w:tc>
      </w:tr>
    </w:tbl>
    <w:p w14:paraId="0BB7B0B4" w14:textId="63B76B11" w:rsidR="00EF64BA" w:rsidRPr="006640DD" w:rsidRDefault="00EF64BA" w:rsidP="00EF64BA">
      <w:pPr>
        <w:pStyle w:val="BBTitle"/>
      </w:pPr>
      <w:r w:rsidRPr="006640DD">
        <w:t xml:space="preserve">Progress in the implementation of the </w:t>
      </w:r>
      <w:proofErr w:type="spellStart"/>
      <w:r w:rsidRPr="006640DD">
        <w:t>programme</w:t>
      </w:r>
      <w:proofErr w:type="spellEnd"/>
      <w:r w:rsidRPr="006640DD">
        <w:t xml:space="preserve"> of work for the biennium </w:t>
      </w:r>
      <w:r w:rsidR="00C92F91" w:rsidRPr="006640DD">
        <w:t>202</w:t>
      </w:r>
      <w:r w:rsidR="00C92F91">
        <w:t>4</w:t>
      </w:r>
      <w:r w:rsidR="00C92D5F">
        <w:t>–</w:t>
      </w:r>
      <w:r w:rsidR="00C92F91" w:rsidRPr="006640DD">
        <w:t>202</w:t>
      </w:r>
      <w:r w:rsidR="00C92F91">
        <w:t>5</w:t>
      </w:r>
      <w:r w:rsidR="006D645B" w:rsidRPr="006D645B">
        <w:rPr>
          <w:rStyle w:val="FootnoteReference"/>
          <w:vertAlign w:val="baseline"/>
        </w:rPr>
        <w:footnoteReference w:customMarkFollows="1" w:id="4"/>
        <w:t>***</w:t>
      </w:r>
    </w:p>
    <w:p w14:paraId="21028EC8" w14:textId="77777777" w:rsidR="00EF64BA" w:rsidRPr="006640DD" w:rsidRDefault="00EF64BA" w:rsidP="00EF64BA">
      <w:pPr>
        <w:pStyle w:val="CH2"/>
      </w:pPr>
      <w:r w:rsidRPr="006640DD">
        <w:tab/>
      </w:r>
      <w:r w:rsidRPr="006640DD">
        <w:tab/>
      </w:r>
      <w:r w:rsidRPr="00B71CF4">
        <w:rPr>
          <w:lang w:val="en-GB"/>
        </w:rPr>
        <w:t>Note by the secretariat</w:t>
      </w:r>
    </w:p>
    <w:p w14:paraId="4BC92660" w14:textId="39A8E8A3" w:rsidR="00C40666" w:rsidRPr="006640DD" w:rsidRDefault="006640DD" w:rsidP="006640DD">
      <w:pPr>
        <w:pStyle w:val="CH1"/>
      </w:pPr>
      <w:r>
        <w:tab/>
        <w:t>I.</w:t>
      </w:r>
      <w:r>
        <w:tab/>
      </w:r>
      <w:r w:rsidR="00C40666" w:rsidRPr="006640DD">
        <w:t xml:space="preserve">Introduction </w:t>
      </w:r>
    </w:p>
    <w:p w14:paraId="5E3861AC" w14:textId="224F3A8F" w:rsidR="0A1CB22B" w:rsidRPr="00874789" w:rsidRDefault="270905B0" w:rsidP="006640DD">
      <w:pPr>
        <w:pStyle w:val="Normalnumber"/>
        <w:rPr>
          <w:rFonts w:eastAsiaTheme="minorEastAsia"/>
          <w:lang w:val="en-US"/>
        </w:rPr>
      </w:pPr>
      <w:r w:rsidRPr="006640DD">
        <w:rPr>
          <w:lang w:val="en-US"/>
        </w:rPr>
        <w:t xml:space="preserve">In decision </w:t>
      </w:r>
      <w:r w:rsidRPr="000E47A7">
        <w:rPr>
          <w:lang w:val="en-US"/>
        </w:rPr>
        <w:t>MC-</w:t>
      </w:r>
      <w:r w:rsidR="00C92F91" w:rsidRPr="000E47A7">
        <w:rPr>
          <w:lang w:val="en-US"/>
        </w:rPr>
        <w:t>5</w:t>
      </w:r>
      <w:r w:rsidRPr="000E47A7">
        <w:rPr>
          <w:lang w:val="en-US"/>
        </w:rPr>
        <w:t>/2</w:t>
      </w:r>
      <w:r w:rsidR="000E47A7" w:rsidRPr="000E47A7">
        <w:rPr>
          <w:lang w:val="en-US"/>
        </w:rPr>
        <w:t>0</w:t>
      </w:r>
      <w:r w:rsidRPr="000E47A7">
        <w:rPr>
          <w:lang w:val="en-US"/>
        </w:rPr>
        <w:t>, the</w:t>
      </w:r>
      <w:r w:rsidRPr="006640DD">
        <w:rPr>
          <w:lang w:val="en-US"/>
        </w:rPr>
        <w:t xml:space="preserve"> </w:t>
      </w:r>
      <w:r w:rsidR="004D2462" w:rsidRPr="006640DD">
        <w:rPr>
          <w:lang w:val="en-US"/>
        </w:rPr>
        <w:t>C</w:t>
      </w:r>
      <w:r w:rsidRPr="006640DD">
        <w:rPr>
          <w:lang w:val="en-US"/>
        </w:rPr>
        <w:t xml:space="preserve">onference of the Parties to the Minamata Convention on Mercury took note of </w:t>
      </w:r>
      <w:r w:rsidR="5B9F3381" w:rsidRPr="006640DD">
        <w:rPr>
          <w:lang w:val="en-US"/>
        </w:rPr>
        <w:t xml:space="preserve">the </w:t>
      </w:r>
      <w:proofErr w:type="spellStart"/>
      <w:r w:rsidR="5B9F3381" w:rsidRPr="006640DD">
        <w:rPr>
          <w:lang w:val="en-US"/>
        </w:rPr>
        <w:t>programme</w:t>
      </w:r>
      <w:r w:rsidR="001E745C">
        <w:rPr>
          <w:lang w:val="en-US"/>
        </w:rPr>
        <w:t>s</w:t>
      </w:r>
      <w:proofErr w:type="spellEnd"/>
      <w:r w:rsidR="5B9F3381" w:rsidRPr="006640DD">
        <w:rPr>
          <w:lang w:val="en-US"/>
        </w:rPr>
        <w:t xml:space="preserve"> of work and budget</w:t>
      </w:r>
      <w:r w:rsidR="001E745C">
        <w:rPr>
          <w:lang w:val="en-US"/>
        </w:rPr>
        <w:t>s</w:t>
      </w:r>
      <w:r w:rsidR="5B9F3381" w:rsidRPr="006640DD">
        <w:rPr>
          <w:lang w:val="en-US"/>
        </w:rPr>
        <w:t xml:space="preserve"> </w:t>
      </w:r>
      <w:r w:rsidR="003331F6" w:rsidRPr="006640DD">
        <w:rPr>
          <w:lang w:val="en-US"/>
        </w:rPr>
        <w:t xml:space="preserve">for the Minamata Convention </w:t>
      </w:r>
      <w:r w:rsidR="5B9F3381" w:rsidRPr="006640DD">
        <w:rPr>
          <w:lang w:val="en-US"/>
        </w:rPr>
        <w:t xml:space="preserve">for </w:t>
      </w:r>
      <w:r w:rsidR="00C92F91" w:rsidRPr="006640DD">
        <w:rPr>
          <w:lang w:val="en-US"/>
        </w:rPr>
        <w:t>202</w:t>
      </w:r>
      <w:r w:rsidR="00C92F91">
        <w:rPr>
          <w:lang w:val="en-US"/>
        </w:rPr>
        <w:t>4</w:t>
      </w:r>
      <w:r w:rsidR="00C92F91" w:rsidRPr="006640DD">
        <w:rPr>
          <w:lang w:val="en-US"/>
        </w:rPr>
        <w:t xml:space="preserve"> </w:t>
      </w:r>
      <w:r w:rsidR="5B9F3381" w:rsidRPr="006640DD">
        <w:rPr>
          <w:lang w:val="en-US"/>
        </w:rPr>
        <w:t xml:space="preserve">and </w:t>
      </w:r>
      <w:r w:rsidR="00C92F91" w:rsidRPr="006640DD">
        <w:rPr>
          <w:lang w:val="en-US"/>
        </w:rPr>
        <w:t>202</w:t>
      </w:r>
      <w:r w:rsidR="00C92F91">
        <w:rPr>
          <w:lang w:val="en-US"/>
        </w:rPr>
        <w:t>5</w:t>
      </w:r>
      <w:r w:rsidR="003331F6">
        <w:rPr>
          <w:lang w:val="en-US"/>
        </w:rPr>
        <w:t>,</w:t>
      </w:r>
      <w:r w:rsidR="5B9F3381" w:rsidRPr="006640DD">
        <w:rPr>
          <w:lang w:val="en-US"/>
        </w:rPr>
        <w:t xml:space="preserve"> </w:t>
      </w:r>
      <w:r w:rsidR="5B9F3381" w:rsidRPr="002F497B">
        <w:rPr>
          <w:lang w:val="en-US"/>
        </w:rPr>
        <w:t>respectively</w:t>
      </w:r>
      <w:r w:rsidR="003331F6" w:rsidRPr="002F497B">
        <w:rPr>
          <w:lang w:val="en-US"/>
        </w:rPr>
        <w:t>,</w:t>
      </w:r>
      <w:r w:rsidR="5B9F3381" w:rsidRPr="002F497B">
        <w:rPr>
          <w:lang w:val="en-US"/>
        </w:rPr>
        <w:t xml:space="preserve"> </w:t>
      </w:r>
      <w:r w:rsidR="34A0792E" w:rsidRPr="002F497B">
        <w:rPr>
          <w:lang w:val="en-US"/>
        </w:rPr>
        <w:t xml:space="preserve">and approved the budget for the general trust fund for the biennium </w:t>
      </w:r>
      <w:r w:rsidR="00C92F91" w:rsidRPr="002F497B">
        <w:rPr>
          <w:lang w:val="en-US"/>
        </w:rPr>
        <w:t>2024</w:t>
      </w:r>
      <w:r w:rsidR="00AA59E5" w:rsidRPr="002F497B">
        <w:rPr>
          <w:lang w:val="en-US"/>
        </w:rPr>
        <w:t>–</w:t>
      </w:r>
      <w:r w:rsidR="00C92F91" w:rsidRPr="002F497B">
        <w:rPr>
          <w:lang w:val="en-US"/>
        </w:rPr>
        <w:t xml:space="preserve">2025 </w:t>
      </w:r>
      <w:r w:rsidR="34A0792E" w:rsidRPr="002F497B">
        <w:rPr>
          <w:lang w:val="en-US"/>
        </w:rPr>
        <w:t xml:space="preserve">of </w:t>
      </w:r>
      <w:bookmarkStart w:id="7" w:name="_Hlk142910283"/>
      <w:r w:rsidR="00AA59E5" w:rsidRPr="00E03CA2">
        <w:rPr>
          <w:lang w:val="en-US"/>
        </w:rPr>
        <w:t>$</w:t>
      </w:r>
      <w:bookmarkEnd w:id="7"/>
      <w:r w:rsidR="0026281F" w:rsidRPr="00E03CA2">
        <w:rPr>
          <w:lang w:val="en-US"/>
        </w:rPr>
        <w:t>8,401,554</w:t>
      </w:r>
      <w:r w:rsidR="00541162" w:rsidRPr="00E03CA2">
        <w:rPr>
          <w:lang w:val="en-US"/>
        </w:rPr>
        <w:t>.</w:t>
      </w:r>
      <w:r w:rsidR="6ACA0A84" w:rsidRPr="002F497B">
        <w:rPr>
          <w:lang w:val="en-US"/>
        </w:rPr>
        <w:t xml:space="preserve"> The</w:t>
      </w:r>
      <w:r w:rsidR="6ACA0A84" w:rsidRPr="00874789">
        <w:rPr>
          <w:lang w:val="en-US"/>
        </w:rPr>
        <w:t xml:space="preserve"> details of the </w:t>
      </w:r>
      <w:proofErr w:type="spellStart"/>
      <w:r w:rsidR="6ACA0A84" w:rsidRPr="00874789">
        <w:rPr>
          <w:lang w:val="en-US"/>
        </w:rPr>
        <w:t>programme</w:t>
      </w:r>
      <w:proofErr w:type="spellEnd"/>
      <w:r w:rsidR="6ACA0A84" w:rsidRPr="00874789">
        <w:rPr>
          <w:lang w:val="en-US"/>
        </w:rPr>
        <w:t xml:space="preserve"> of work were provided in budget activity fact sheets submitted to the C</w:t>
      </w:r>
      <w:r w:rsidR="4BFB4257" w:rsidRPr="00874789">
        <w:rPr>
          <w:lang w:val="en-US"/>
        </w:rPr>
        <w:t xml:space="preserve">onference of the Parties at its </w:t>
      </w:r>
      <w:r w:rsidR="00C92F91" w:rsidRPr="00874789">
        <w:rPr>
          <w:lang w:val="en-US"/>
        </w:rPr>
        <w:t xml:space="preserve">fifth </w:t>
      </w:r>
      <w:r w:rsidR="4BFB4257" w:rsidRPr="00874789">
        <w:rPr>
          <w:lang w:val="en-US"/>
        </w:rPr>
        <w:t>meeting (</w:t>
      </w:r>
      <w:r w:rsidR="6D5E6652" w:rsidRPr="00874789">
        <w:rPr>
          <w:lang w:val="en-US"/>
        </w:rPr>
        <w:t>UNEP/MC/COP.</w:t>
      </w:r>
      <w:r w:rsidR="00C92F91" w:rsidRPr="00874789">
        <w:rPr>
          <w:lang w:val="en-US"/>
        </w:rPr>
        <w:t>5</w:t>
      </w:r>
      <w:r w:rsidR="6D5E6652" w:rsidRPr="00874789">
        <w:rPr>
          <w:lang w:val="en-US"/>
        </w:rPr>
        <w:t>/INF/</w:t>
      </w:r>
      <w:r w:rsidR="000C04BC" w:rsidRPr="00874789">
        <w:rPr>
          <w:lang w:val="en-US"/>
        </w:rPr>
        <w:t>36</w:t>
      </w:r>
      <w:r w:rsidR="6D5E6652" w:rsidRPr="00874789">
        <w:rPr>
          <w:lang w:val="en-US"/>
        </w:rPr>
        <w:t>) and</w:t>
      </w:r>
      <w:r w:rsidR="0A782CC9" w:rsidRPr="00874789">
        <w:rPr>
          <w:lang w:val="en-US"/>
        </w:rPr>
        <w:t xml:space="preserve"> subsequently updated to reflect the decision taken at that meeting</w:t>
      </w:r>
      <w:r w:rsidR="00541162" w:rsidRPr="00874789">
        <w:rPr>
          <w:lang w:val="en-US"/>
        </w:rPr>
        <w:t>.</w:t>
      </w:r>
      <w:r w:rsidR="00FF453B" w:rsidRPr="00874789">
        <w:rPr>
          <w:rStyle w:val="FootnoteReference"/>
        </w:rPr>
        <w:footnoteReference w:id="5"/>
      </w:r>
      <w:r w:rsidR="00541162" w:rsidRPr="00874789">
        <w:rPr>
          <w:lang w:val="en-US"/>
        </w:rPr>
        <w:t xml:space="preserve"> </w:t>
      </w:r>
    </w:p>
    <w:p w14:paraId="6FFF097F" w14:textId="4AD0B6CA" w:rsidR="001C1E29" w:rsidRPr="006640DD" w:rsidRDefault="00C40666">
      <w:pPr>
        <w:pStyle w:val="Normalnumber"/>
        <w:rPr>
          <w:lang w:val="en-US"/>
        </w:rPr>
      </w:pPr>
      <w:r w:rsidRPr="006640DD">
        <w:rPr>
          <w:lang w:val="en-US"/>
        </w:rPr>
        <w:t xml:space="preserve">The </w:t>
      </w:r>
      <w:r w:rsidR="00565FC7" w:rsidRPr="006A7D08">
        <w:rPr>
          <w:i/>
          <w:iCs/>
          <w:lang w:val="en-US"/>
        </w:rPr>
        <w:t xml:space="preserve">Minamata Convention Progress Report </w:t>
      </w:r>
      <w:r w:rsidR="00C92F91" w:rsidRPr="006A7D08">
        <w:rPr>
          <w:i/>
          <w:iCs/>
          <w:lang w:val="en-US"/>
        </w:rPr>
        <w:t>202</w:t>
      </w:r>
      <w:r w:rsidR="00C92F91">
        <w:rPr>
          <w:i/>
          <w:iCs/>
          <w:lang w:val="en-US"/>
        </w:rPr>
        <w:t>4</w:t>
      </w:r>
      <w:r w:rsidR="009321FC">
        <w:rPr>
          <w:rStyle w:val="FootnoteReference"/>
        </w:rPr>
        <w:footnoteReference w:id="6"/>
      </w:r>
      <w:r w:rsidR="0004470E" w:rsidRPr="006640DD">
        <w:rPr>
          <w:lang w:val="en-US"/>
        </w:rPr>
        <w:t xml:space="preserve"> was</w:t>
      </w:r>
      <w:r w:rsidR="00565FC7" w:rsidRPr="006640DD">
        <w:rPr>
          <w:lang w:val="en-US"/>
        </w:rPr>
        <w:t xml:space="preserve"> published in March </w:t>
      </w:r>
      <w:r w:rsidR="00C92F91" w:rsidRPr="006640DD">
        <w:rPr>
          <w:lang w:val="en-US"/>
        </w:rPr>
        <w:t>202</w:t>
      </w:r>
      <w:r w:rsidR="00C92F91">
        <w:rPr>
          <w:lang w:val="en-US"/>
        </w:rPr>
        <w:t>5</w:t>
      </w:r>
      <w:r w:rsidR="00C92F91" w:rsidRPr="006640DD">
        <w:rPr>
          <w:lang w:val="en-US"/>
        </w:rPr>
        <w:t xml:space="preserve"> </w:t>
      </w:r>
      <w:r w:rsidR="0004470E" w:rsidRPr="006640DD">
        <w:rPr>
          <w:lang w:val="en-US"/>
        </w:rPr>
        <w:t>to</w:t>
      </w:r>
      <w:r w:rsidR="00565FC7" w:rsidRPr="006640DD">
        <w:rPr>
          <w:lang w:val="en-US"/>
        </w:rPr>
        <w:t xml:space="preserve"> </w:t>
      </w:r>
      <w:r w:rsidR="0056015D" w:rsidRPr="006640DD">
        <w:rPr>
          <w:lang w:val="en-US"/>
        </w:rPr>
        <w:t xml:space="preserve">provide an overview </w:t>
      </w:r>
      <w:r w:rsidR="00AD4043" w:rsidRPr="006640DD">
        <w:rPr>
          <w:lang w:val="en-US"/>
        </w:rPr>
        <w:t>of developments under the Minamata Convention</w:t>
      </w:r>
      <w:r w:rsidR="00BC207E">
        <w:rPr>
          <w:lang w:val="en-US"/>
        </w:rPr>
        <w:t>,</w:t>
      </w:r>
      <w:r w:rsidR="008A2537" w:rsidRPr="006640DD">
        <w:rPr>
          <w:lang w:val="en-US"/>
        </w:rPr>
        <w:t xml:space="preserve"> </w:t>
      </w:r>
      <w:r w:rsidR="00AD4043" w:rsidRPr="006640DD">
        <w:rPr>
          <w:lang w:val="en-US"/>
        </w:rPr>
        <w:t xml:space="preserve">including activities by the </w:t>
      </w:r>
      <w:r w:rsidR="00BC207E">
        <w:rPr>
          <w:lang w:val="en-US"/>
        </w:rPr>
        <w:t>s</w:t>
      </w:r>
      <w:r w:rsidR="00AD4043" w:rsidRPr="006640DD">
        <w:rPr>
          <w:lang w:val="en-US"/>
        </w:rPr>
        <w:t xml:space="preserve">ecretariat </w:t>
      </w:r>
      <w:r w:rsidR="00EA77ED" w:rsidRPr="006640DD">
        <w:rPr>
          <w:lang w:val="en-US"/>
        </w:rPr>
        <w:t xml:space="preserve">during the biennium </w:t>
      </w:r>
      <w:r w:rsidR="00C92F91" w:rsidRPr="006640DD">
        <w:rPr>
          <w:lang w:val="en-US"/>
        </w:rPr>
        <w:t>202</w:t>
      </w:r>
      <w:r w:rsidR="00C92F91">
        <w:rPr>
          <w:lang w:val="en-US"/>
        </w:rPr>
        <w:t>4</w:t>
      </w:r>
      <w:r w:rsidR="00BC207E">
        <w:rPr>
          <w:lang w:val="en-US"/>
        </w:rPr>
        <w:t>–</w:t>
      </w:r>
      <w:r w:rsidR="00C92F91" w:rsidRPr="006640DD">
        <w:rPr>
          <w:lang w:val="en-US"/>
        </w:rPr>
        <w:t>202</w:t>
      </w:r>
      <w:r w:rsidR="00C92F91">
        <w:rPr>
          <w:lang w:val="en-US"/>
        </w:rPr>
        <w:t>5</w:t>
      </w:r>
      <w:r w:rsidR="00565FC7" w:rsidRPr="006640DD">
        <w:rPr>
          <w:lang w:val="en-US"/>
        </w:rPr>
        <w:t xml:space="preserve">. The </w:t>
      </w:r>
      <w:r w:rsidR="008A2537" w:rsidRPr="006640DD">
        <w:rPr>
          <w:lang w:val="en-US"/>
        </w:rPr>
        <w:t xml:space="preserve">publication </w:t>
      </w:r>
      <w:r w:rsidR="00565FC7" w:rsidRPr="006640DD">
        <w:rPr>
          <w:lang w:val="en-US"/>
        </w:rPr>
        <w:t>is</w:t>
      </w:r>
      <w:r w:rsidR="00A227AF" w:rsidRPr="006640DD">
        <w:rPr>
          <w:lang w:val="en-US"/>
        </w:rPr>
        <w:t xml:space="preserve"> available at</w:t>
      </w:r>
      <w:r w:rsidR="00BC207E">
        <w:rPr>
          <w:lang w:val="en-US"/>
        </w:rPr>
        <w:t xml:space="preserve"> </w:t>
      </w:r>
      <w:hyperlink r:id="rId13" w:history="1">
        <w:r w:rsidR="00496A1C" w:rsidRPr="006D4815">
          <w:rPr>
            <w:rStyle w:val="Hyperlink"/>
          </w:rPr>
          <w:t>https://minamataconvention.org/en/resources/minamata-convention-mercury-progress-report-2024</w:t>
        </w:r>
      </w:hyperlink>
      <w:r w:rsidR="00496A1C">
        <w:rPr>
          <w:lang w:val="en-US"/>
        </w:rPr>
        <w:t>.</w:t>
      </w:r>
    </w:p>
    <w:p w14:paraId="3D3EB902" w14:textId="502F0403" w:rsidR="008B4456" w:rsidRPr="0068500B" w:rsidRDefault="00DC6DDC" w:rsidP="0069459A">
      <w:pPr>
        <w:pStyle w:val="Normalnumber"/>
        <w:rPr>
          <w:rFonts w:asciiTheme="majorBidi" w:hAnsiTheme="majorBidi" w:cstheme="majorBidi"/>
        </w:rPr>
      </w:pPr>
      <w:r w:rsidRPr="0069459A">
        <w:rPr>
          <w:lang w:val="en-US"/>
        </w:rPr>
        <w:t>The a</w:t>
      </w:r>
      <w:r w:rsidR="001C1068" w:rsidRPr="0069459A">
        <w:rPr>
          <w:lang w:val="en-US"/>
        </w:rPr>
        <w:t xml:space="preserve">nnex to the present note </w:t>
      </w:r>
      <w:r w:rsidR="00941537" w:rsidRPr="0069459A">
        <w:rPr>
          <w:lang w:val="en-US"/>
        </w:rPr>
        <w:t>provides a</w:t>
      </w:r>
      <w:r w:rsidR="00065037" w:rsidRPr="0069459A">
        <w:rPr>
          <w:lang w:val="en-US"/>
        </w:rPr>
        <w:t xml:space="preserve">n overview of </w:t>
      </w:r>
      <w:r w:rsidR="00A728C3" w:rsidRPr="0069459A">
        <w:rPr>
          <w:lang w:val="en-US"/>
        </w:rPr>
        <w:t xml:space="preserve">the </w:t>
      </w:r>
      <w:r w:rsidR="00065037" w:rsidRPr="0069459A">
        <w:rPr>
          <w:lang w:val="en-US"/>
        </w:rPr>
        <w:t xml:space="preserve">participation of </w:t>
      </w:r>
      <w:r w:rsidR="00176CA9" w:rsidRPr="0069459A">
        <w:rPr>
          <w:lang w:val="en-US"/>
        </w:rPr>
        <w:t>s</w:t>
      </w:r>
      <w:r w:rsidR="00065037" w:rsidRPr="0069459A">
        <w:rPr>
          <w:lang w:val="en-US"/>
        </w:rPr>
        <w:t xml:space="preserve">ecretariat staff </w:t>
      </w:r>
      <w:r w:rsidR="00A728C3" w:rsidRPr="0069459A">
        <w:rPr>
          <w:lang w:val="en-US"/>
        </w:rPr>
        <w:t xml:space="preserve">in </w:t>
      </w:r>
      <w:r w:rsidR="004F7218" w:rsidRPr="0069459A">
        <w:rPr>
          <w:lang w:val="en-US"/>
        </w:rPr>
        <w:t xml:space="preserve">national and </w:t>
      </w:r>
      <w:r w:rsidR="00065037" w:rsidRPr="0069459A">
        <w:rPr>
          <w:lang w:val="en-US"/>
        </w:rPr>
        <w:t xml:space="preserve">international </w:t>
      </w:r>
      <w:r w:rsidR="00941537" w:rsidRPr="0069459A">
        <w:rPr>
          <w:lang w:val="en-US"/>
        </w:rPr>
        <w:t xml:space="preserve">events </w:t>
      </w:r>
      <w:r w:rsidR="00A728C3" w:rsidRPr="0069459A">
        <w:rPr>
          <w:lang w:val="en-US"/>
        </w:rPr>
        <w:t>from</w:t>
      </w:r>
      <w:r w:rsidR="00065037" w:rsidRPr="0069459A">
        <w:rPr>
          <w:lang w:val="en-US"/>
        </w:rPr>
        <w:t xml:space="preserve"> </w:t>
      </w:r>
      <w:r w:rsidR="00BC00EB" w:rsidRPr="0069459A">
        <w:rPr>
          <w:lang w:val="en-US"/>
        </w:rPr>
        <w:t>January 202</w:t>
      </w:r>
      <w:r w:rsidR="0069459A">
        <w:rPr>
          <w:lang w:val="en-US"/>
        </w:rPr>
        <w:t>4</w:t>
      </w:r>
      <w:r w:rsidR="00BC00EB" w:rsidRPr="0069459A">
        <w:rPr>
          <w:lang w:val="en-US"/>
        </w:rPr>
        <w:t xml:space="preserve"> </w:t>
      </w:r>
      <w:r w:rsidR="00A728C3" w:rsidRPr="0069459A">
        <w:rPr>
          <w:lang w:val="en-US"/>
        </w:rPr>
        <w:t xml:space="preserve">to </w:t>
      </w:r>
      <w:r w:rsidR="00BC00EB" w:rsidRPr="0069459A">
        <w:rPr>
          <w:lang w:val="en-US"/>
        </w:rPr>
        <w:t>June 202</w:t>
      </w:r>
      <w:r w:rsidR="0069459A">
        <w:rPr>
          <w:lang w:val="en-US"/>
        </w:rPr>
        <w:t>5</w:t>
      </w:r>
      <w:r w:rsidR="00065037" w:rsidRPr="0069459A">
        <w:rPr>
          <w:lang w:val="en-US"/>
        </w:rPr>
        <w:t xml:space="preserve">. </w:t>
      </w:r>
      <w:r w:rsidR="008B4456" w:rsidRPr="006640DD">
        <w:br w:type="page"/>
      </w:r>
    </w:p>
    <w:p w14:paraId="4F8E3EAA" w14:textId="7C4E879B" w:rsidR="0066393B" w:rsidRPr="0069459A" w:rsidRDefault="0066393B" w:rsidP="009139F8">
      <w:pPr>
        <w:pStyle w:val="ZZAnxheader"/>
        <w:spacing w:after="120"/>
      </w:pPr>
      <w:bookmarkStart w:id="8" w:name="_bookmark0"/>
      <w:bookmarkStart w:id="9" w:name="_bookmark1"/>
      <w:bookmarkStart w:id="10" w:name="_bookmark2"/>
      <w:bookmarkStart w:id="11" w:name="_bookmark3"/>
      <w:bookmarkStart w:id="12" w:name="_bookmark4"/>
      <w:bookmarkStart w:id="13" w:name="_bookmark6"/>
      <w:bookmarkEnd w:id="8"/>
      <w:bookmarkEnd w:id="9"/>
      <w:bookmarkEnd w:id="10"/>
      <w:bookmarkEnd w:id="11"/>
      <w:bookmarkEnd w:id="12"/>
      <w:bookmarkEnd w:id="13"/>
      <w:r w:rsidRPr="0069459A">
        <w:lastRenderedPageBreak/>
        <w:t>Annex</w:t>
      </w:r>
    </w:p>
    <w:p w14:paraId="06AD06E1" w14:textId="20EE4A4E" w:rsidR="005B7FBF" w:rsidRPr="006640DD" w:rsidRDefault="0066393B" w:rsidP="006640DD">
      <w:pPr>
        <w:pStyle w:val="ZZAnxtitle"/>
        <w:tabs>
          <w:tab w:val="clear" w:pos="624"/>
          <w:tab w:val="clear" w:pos="1247"/>
          <w:tab w:val="clear" w:pos="1871"/>
          <w:tab w:val="clear" w:pos="2495"/>
          <w:tab w:val="clear" w:pos="3119"/>
          <w:tab w:val="clear" w:pos="3742"/>
          <w:tab w:val="clear" w:pos="4366"/>
        </w:tabs>
      </w:pPr>
      <w:r w:rsidRPr="0069459A">
        <w:t xml:space="preserve">International and national meetings and events at which the </w:t>
      </w:r>
      <w:r w:rsidR="00B37857" w:rsidRPr="0069459A">
        <w:t>s</w:t>
      </w:r>
      <w:r w:rsidRPr="0069459A">
        <w:t xml:space="preserve">ecretariat represented the Minamata Convention </w:t>
      </w:r>
      <w:r w:rsidR="002F3BE5" w:rsidRPr="0069459A">
        <w:t>on Mercury, January 202</w:t>
      </w:r>
      <w:r w:rsidR="00EC1D55" w:rsidRPr="0069459A">
        <w:t>4</w:t>
      </w:r>
      <w:r w:rsidR="002F3BE5" w:rsidRPr="0069459A">
        <w:t>–June 202</w:t>
      </w:r>
      <w:r w:rsidR="00EC1D55" w:rsidRPr="0069459A">
        <w:t>5</w:t>
      </w:r>
      <w:r w:rsidR="002F3BE5" w:rsidRPr="0069459A">
        <w:t xml:space="preserve"> </w:t>
      </w:r>
      <w:r w:rsidRPr="0069459A">
        <w:t>(only events with active participation are included)</w:t>
      </w:r>
      <w:r w:rsidRPr="006640DD">
        <w:t xml:space="preserve"> </w:t>
      </w:r>
    </w:p>
    <w:p w14:paraId="32304EFE" w14:textId="77777777" w:rsidR="0066393B" w:rsidRPr="006640DD" w:rsidRDefault="0066393B" w:rsidP="0066393B">
      <w:pPr>
        <w:tabs>
          <w:tab w:val="left" w:pos="4082"/>
        </w:tabs>
        <w:rPr>
          <w:sz w:val="2"/>
          <w:szCs w:val="2"/>
          <w:lang w:val="en-US"/>
        </w:rPr>
      </w:pPr>
    </w:p>
    <w:tbl>
      <w:tblPr>
        <w:tblStyle w:val="PlainTable1"/>
        <w:tblW w:w="83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4873"/>
        <w:gridCol w:w="1620"/>
      </w:tblGrid>
      <w:tr w:rsidR="006674B6" w:rsidRPr="00CD6626" w14:paraId="05E5F6F1" w14:textId="77777777" w:rsidTr="0069459A">
        <w:trPr>
          <w:cnfStyle w:val="100000000000" w:firstRow="1" w:lastRow="0" w:firstColumn="0" w:lastColumn="0" w:oddVBand="0" w:evenVBand="0" w:oddHBand="0" w:evenHBand="0" w:firstRowFirstColumn="0" w:firstRowLastColumn="0" w:lastRowFirstColumn="0" w:lastRowLastColumn="0"/>
          <w:trHeight w:val="57"/>
          <w:tblHeader/>
          <w:jc w:val="right"/>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bottom w:val="single" w:sz="12" w:space="0" w:color="auto"/>
            </w:tcBorders>
            <w:shd w:val="clear" w:color="auto" w:fill="auto"/>
          </w:tcPr>
          <w:p w14:paraId="2DAEF5AD" w14:textId="1686F509" w:rsidR="00053C4E" w:rsidRPr="00CD6626" w:rsidRDefault="00053C4E" w:rsidP="005B5604">
            <w:pPr>
              <w:pStyle w:val="Normal-pool-Table"/>
              <w:rPr>
                <w:rFonts w:ascii="Times New Roman" w:hAnsi="Times New Roman" w:cs="Times New Roman"/>
                <w:b w:val="0"/>
                <w:bCs w:val="0"/>
                <w:i/>
                <w:iCs/>
                <w:szCs w:val="18"/>
              </w:rPr>
            </w:pPr>
            <w:r w:rsidRPr="00CD6626">
              <w:rPr>
                <w:rFonts w:ascii="Times New Roman" w:hAnsi="Times New Roman" w:cs="Times New Roman"/>
                <w:b w:val="0"/>
                <w:bCs w:val="0"/>
                <w:i/>
                <w:iCs/>
                <w:szCs w:val="18"/>
              </w:rPr>
              <w:t>Date</w:t>
            </w:r>
          </w:p>
        </w:tc>
        <w:tc>
          <w:tcPr>
            <w:tcW w:w="4873" w:type="dxa"/>
            <w:tcBorders>
              <w:top w:val="single" w:sz="4" w:space="0" w:color="auto"/>
              <w:bottom w:val="single" w:sz="12" w:space="0" w:color="auto"/>
            </w:tcBorders>
            <w:shd w:val="clear" w:color="auto" w:fill="auto"/>
          </w:tcPr>
          <w:p w14:paraId="2C13C717" w14:textId="31672EB7" w:rsidR="00053C4E" w:rsidRPr="00CD6626" w:rsidRDefault="00053C4E" w:rsidP="005B5604">
            <w:pPr>
              <w:pStyle w:val="Normal-poo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Cs w:val="18"/>
              </w:rPr>
            </w:pPr>
            <w:r w:rsidRPr="00CD6626">
              <w:rPr>
                <w:rFonts w:ascii="Times New Roman" w:hAnsi="Times New Roman" w:cs="Times New Roman"/>
                <w:b w:val="0"/>
                <w:bCs w:val="0"/>
                <w:i/>
                <w:iCs/>
                <w:szCs w:val="18"/>
              </w:rPr>
              <w:t>Name</w:t>
            </w:r>
          </w:p>
        </w:tc>
        <w:tc>
          <w:tcPr>
            <w:tcW w:w="1620" w:type="dxa"/>
            <w:tcBorders>
              <w:top w:val="single" w:sz="4" w:space="0" w:color="auto"/>
              <w:bottom w:val="single" w:sz="12" w:space="0" w:color="auto"/>
            </w:tcBorders>
            <w:shd w:val="clear" w:color="auto" w:fill="auto"/>
          </w:tcPr>
          <w:p w14:paraId="0DC97DA6" w14:textId="707F8CA4" w:rsidR="00053C4E" w:rsidRPr="00CD6626" w:rsidRDefault="00053C4E" w:rsidP="005B5604">
            <w:pPr>
              <w:pStyle w:val="Normal-pool-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Cs w:val="18"/>
              </w:rPr>
            </w:pPr>
            <w:r w:rsidRPr="00CD6626">
              <w:rPr>
                <w:rFonts w:ascii="Times New Roman" w:hAnsi="Times New Roman" w:cs="Times New Roman"/>
                <w:b w:val="0"/>
                <w:bCs w:val="0"/>
                <w:i/>
                <w:iCs/>
                <w:szCs w:val="18"/>
              </w:rPr>
              <w:t>Attended by</w:t>
            </w:r>
          </w:p>
        </w:tc>
      </w:tr>
      <w:tr w:rsidR="006674B6" w:rsidRPr="005B5604" w14:paraId="63FE2542"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tcBorders>
              <w:top w:val="single" w:sz="12" w:space="0" w:color="auto"/>
              <w:bottom w:val="single" w:sz="4" w:space="0" w:color="auto"/>
            </w:tcBorders>
            <w:shd w:val="clear" w:color="auto" w:fill="auto"/>
          </w:tcPr>
          <w:p w14:paraId="67F63C12" w14:textId="70A56594" w:rsidR="00EC1CF3" w:rsidRPr="005B5604" w:rsidRDefault="00EC1CF3" w:rsidP="005B5604">
            <w:pPr>
              <w:pStyle w:val="Normal-pool-Table"/>
              <w:rPr>
                <w:rFonts w:asciiTheme="majorBidi" w:hAnsiTheme="majorBidi" w:cstheme="majorBidi"/>
                <w:szCs w:val="18"/>
              </w:rPr>
            </w:pPr>
            <w:r w:rsidRPr="005B5604">
              <w:rPr>
                <w:rFonts w:asciiTheme="majorBidi" w:hAnsiTheme="majorBidi" w:cstheme="majorBidi"/>
                <w:szCs w:val="18"/>
              </w:rPr>
              <w:t>202</w:t>
            </w:r>
            <w:r w:rsidR="00025C17">
              <w:rPr>
                <w:rFonts w:asciiTheme="majorBidi" w:hAnsiTheme="majorBidi" w:cstheme="majorBidi"/>
                <w:szCs w:val="18"/>
              </w:rPr>
              <w:t>4</w:t>
            </w:r>
          </w:p>
        </w:tc>
        <w:tc>
          <w:tcPr>
            <w:tcW w:w="4873" w:type="dxa"/>
            <w:tcBorders>
              <w:top w:val="single" w:sz="12" w:space="0" w:color="auto"/>
              <w:bottom w:val="single" w:sz="4" w:space="0" w:color="auto"/>
            </w:tcBorders>
            <w:shd w:val="clear" w:color="auto" w:fill="auto"/>
          </w:tcPr>
          <w:p w14:paraId="6C6B669D" w14:textId="77777777" w:rsidR="00EC1CF3" w:rsidRPr="005B5604" w:rsidRDefault="00EC1CF3" w:rsidP="005B5604">
            <w:pPr>
              <w:pStyle w:val="Normal-pool-Table"/>
              <w:cnfStyle w:val="000000100000" w:firstRow="0" w:lastRow="0" w:firstColumn="0" w:lastColumn="0" w:oddVBand="0" w:evenVBand="0" w:oddHBand="1" w:evenHBand="0" w:firstRowFirstColumn="0" w:firstRowLastColumn="0" w:lastRowFirstColumn="0" w:lastRowLastColumn="0"/>
              <w:rPr>
                <w:szCs w:val="18"/>
              </w:rPr>
            </w:pPr>
          </w:p>
        </w:tc>
        <w:tc>
          <w:tcPr>
            <w:tcW w:w="1620" w:type="dxa"/>
            <w:tcBorders>
              <w:top w:val="single" w:sz="12" w:space="0" w:color="auto"/>
              <w:bottom w:val="single" w:sz="4" w:space="0" w:color="auto"/>
            </w:tcBorders>
            <w:shd w:val="clear" w:color="auto" w:fill="auto"/>
          </w:tcPr>
          <w:p w14:paraId="6F4C7A56" w14:textId="77777777" w:rsidR="00EC1CF3" w:rsidRPr="005B5604" w:rsidRDefault="00EC1CF3" w:rsidP="005B5604">
            <w:pPr>
              <w:pStyle w:val="Normal-pool-Table"/>
              <w:cnfStyle w:val="000000100000" w:firstRow="0" w:lastRow="0" w:firstColumn="0" w:lastColumn="0" w:oddVBand="0" w:evenVBand="0" w:oddHBand="1" w:evenHBand="0" w:firstRowFirstColumn="0" w:firstRowLastColumn="0" w:lastRowFirstColumn="0" w:lastRowLastColumn="0"/>
              <w:rPr>
                <w:szCs w:val="18"/>
              </w:rPr>
            </w:pPr>
          </w:p>
        </w:tc>
      </w:tr>
      <w:tr w:rsidR="003A42D2" w:rsidRPr="005B5604" w14:paraId="72F2BB9F"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tcBorders>
            <w:shd w:val="clear" w:color="auto" w:fill="auto"/>
          </w:tcPr>
          <w:p w14:paraId="4C0FD6D9" w14:textId="267DEDD4" w:rsidR="003A42D2" w:rsidRPr="005B5604" w:rsidRDefault="00090F56" w:rsidP="005B5604">
            <w:pPr>
              <w:pStyle w:val="Normal-pool-Table"/>
              <w:rPr>
                <w:rFonts w:asciiTheme="majorBidi" w:hAnsiTheme="majorBidi" w:cstheme="majorBidi"/>
                <w:szCs w:val="18"/>
              </w:rPr>
            </w:pPr>
            <w:r w:rsidRPr="00EA76CC">
              <w:rPr>
                <w:rFonts w:asciiTheme="majorBidi" w:hAnsiTheme="majorBidi" w:cstheme="majorBidi"/>
                <w:szCs w:val="18"/>
              </w:rPr>
              <w:t>22</w:t>
            </w:r>
            <w:r w:rsidR="00621E21">
              <w:rPr>
                <w:rFonts w:asciiTheme="majorBidi" w:hAnsiTheme="majorBidi" w:cstheme="majorBidi"/>
                <w:szCs w:val="18"/>
              </w:rPr>
              <w:t>–</w:t>
            </w:r>
            <w:r w:rsidRPr="00EA76CC">
              <w:rPr>
                <w:rFonts w:asciiTheme="majorBidi" w:hAnsiTheme="majorBidi" w:cstheme="majorBidi"/>
                <w:szCs w:val="18"/>
              </w:rPr>
              <w:t>25 January 2024</w:t>
            </w:r>
          </w:p>
        </w:tc>
        <w:tc>
          <w:tcPr>
            <w:tcW w:w="4873" w:type="dxa"/>
            <w:tcBorders>
              <w:top w:val="single" w:sz="4" w:space="0" w:color="auto"/>
            </w:tcBorders>
            <w:shd w:val="clear" w:color="auto" w:fill="auto"/>
          </w:tcPr>
          <w:p w14:paraId="16B21E3F" w14:textId="38F9C74E" w:rsidR="003A42D2" w:rsidRPr="005B5604" w:rsidRDefault="00EA76CC"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EA76CC">
              <w:rPr>
                <w:rFonts w:asciiTheme="majorBidi" w:hAnsiTheme="majorBidi" w:cstheme="majorBidi"/>
                <w:szCs w:val="18"/>
              </w:rPr>
              <w:t>Bern III Conference on synergies among MEAs, Bern, Switzerland</w:t>
            </w:r>
          </w:p>
        </w:tc>
        <w:tc>
          <w:tcPr>
            <w:tcW w:w="1620" w:type="dxa"/>
            <w:tcBorders>
              <w:top w:val="single" w:sz="4" w:space="0" w:color="auto"/>
            </w:tcBorders>
            <w:shd w:val="clear" w:color="auto" w:fill="auto"/>
          </w:tcPr>
          <w:p w14:paraId="1A48EFFB" w14:textId="77777777" w:rsidR="00025C17" w:rsidRDefault="00025C17" w:rsidP="00025C17">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M. Stankiewicz</w:t>
            </w:r>
            <w:r>
              <w:rPr>
                <w:rFonts w:asciiTheme="majorBidi" w:hAnsiTheme="majorBidi" w:cstheme="majorBidi"/>
                <w:szCs w:val="18"/>
              </w:rPr>
              <w:t>,</w:t>
            </w:r>
          </w:p>
          <w:p w14:paraId="4A3F2171" w14:textId="32CD04AE" w:rsidR="003A42D2" w:rsidRPr="005B5604" w:rsidRDefault="003B13A8"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lang w:val="fr-FR"/>
              </w:rPr>
              <w:t>M. P. de Miranda</w:t>
            </w:r>
          </w:p>
        </w:tc>
      </w:tr>
      <w:tr w:rsidR="00025C17" w:rsidRPr="005B5604" w14:paraId="30AE12A3"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C347759" w14:textId="4ED7E780" w:rsidR="00025C17" w:rsidRDefault="00025C17">
            <w:pPr>
              <w:pStyle w:val="Normal-pool-Table"/>
              <w:rPr>
                <w:rFonts w:asciiTheme="majorBidi" w:hAnsiTheme="majorBidi" w:cstheme="majorBidi"/>
                <w:szCs w:val="18"/>
              </w:rPr>
            </w:pPr>
            <w:r>
              <w:rPr>
                <w:rFonts w:asciiTheme="majorBidi" w:hAnsiTheme="majorBidi" w:cstheme="majorBidi"/>
                <w:szCs w:val="18"/>
              </w:rPr>
              <w:t>5</w:t>
            </w:r>
            <w:r w:rsidR="00621E21">
              <w:rPr>
                <w:rFonts w:asciiTheme="majorBidi" w:hAnsiTheme="majorBidi" w:cstheme="majorBidi"/>
                <w:szCs w:val="18"/>
              </w:rPr>
              <w:t>–</w:t>
            </w:r>
            <w:r>
              <w:rPr>
                <w:rFonts w:asciiTheme="majorBidi" w:hAnsiTheme="majorBidi" w:cstheme="majorBidi"/>
                <w:szCs w:val="18"/>
              </w:rPr>
              <w:t>9 February 2024</w:t>
            </w:r>
          </w:p>
        </w:tc>
        <w:tc>
          <w:tcPr>
            <w:tcW w:w="4873" w:type="dxa"/>
            <w:shd w:val="clear" w:color="auto" w:fill="auto"/>
          </w:tcPr>
          <w:p w14:paraId="73D36DDE" w14:textId="67267AC4" w:rsidR="00025C17" w:rsidRPr="00090F56" w:rsidRDefault="00025C1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6</w:t>
            </w:r>
            <w:r w:rsidR="002A5C2B">
              <w:rPr>
                <w:rFonts w:asciiTheme="majorBidi" w:hAnsiTheme="majorBidi" w:cstheme="majorBidi"/>
                <w:szCs w:val="18"/>
              </w:rPr>
              <w:t>6</w:t>
            </w:r>
            <w:r w:rsidRPr="009B7328">
              <w:rPr>
                <w:rFonts w:asciiTheme="majorBidi" w:hAnsiTheme="majorBidi" w:cstheme="majorBidi"/>
                <w:szCs w:val="18"/>
                <w:vertAlign w:val="superscript"/>
              </w:rPr>
              <w:t>th</w:t>
            </w:r>
            <w:r>
              <w:rPr>
                <w:rFonts w:asciiTheme="majorBidi" w:hAnsiTheme="majorBidi" w:cstheme="majorBidi"/>
                <w:szCs w:val="18"/>
              </w:rPr>
              <w:t xml:space="preserve"> GEF Council meeting</w:t>
            </w:r>
            <w:r w:rsidR="00EC1D55">
              <w:rPr>
                <w:rFonts w:asciiTheme="majorBidi" w:hAnsiTheme="majorBidi" w:cstheme="majorBidi"/>
                <w:szCs w:val="18"/>
              </w:rPr>
              <w:t>, Washington, USA</w:t>
            </w:r>
          </w:p>
        </w:tc>
        <w:tc>
          <w:tcPr>
            <w:tcW w:w="1620" w:type="dxa"/>
            <w:shd w:val="clear" w:color="auto" w:fill="auto"/>
          </w:tcPr>
          <w:p w14:paraId="112AC401" w14:textId="3A579237" w:rsidR="00025C17" w:rsidRPr="005B5604" w:rsidRDefault="00025C1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M. Stankiewicz</w:t>
            </w:r>
            <w:r w:rsidR="00B863EB">
              <w:rPr>
                <w:rFonts w:asciiTheme="majorBidi" w:hAnsiTheme="majorBidi" w:cstheme="majorBidi"/>
                <w:szCs w:val="18"/>
              </w:rPr>
              <w:t>, M. Bailey</w:t>
            </w:r>
          </w:p>
        </w:tc>
      </w:tr>
      <w:tr w:rsidR="00C37FE5" w:rsidRPr="005B5604" w14:paraId="4D72E394"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19AB7FE" w14:textId="52DD155C" w:rsidR="00C37FE5" w:rsidRDefault="00B1168B" w:rsidP="005B5604">
            <w:pPr>
              <w:pStyle w:val="Normal-pool-Table"/>
              <w:rPr>
                <w:rFonts w:asciiTheme="majorBidi" w:hAnsiTheme="majorBidi" w:cstheme="majorBidi"/>
                <w:szCs w:val="18"/>
              </w:rPr>
            </w:pPr>
            <w:r>
              <w:rPr>
                <w:rFonts w:asciiTheme="majorBidi" w:hAnsiTheme="majorBidi" w:cstheme="majorBidi"/>
                <w:szCs w:val="18"/>
              </w:rPr>
              <w:t>6</w:t>
            </w:r>
            <w:r w:rsidR="00621E21">
              <w:rPr>
                <w:rFonts w:asciiTheme="majorBidi" w:hAnsiTheme="majorBidi" w:cstheme="majorBidi"/>
                <w:szCs w:val="18"/>
              </w:rPr>
              <w:t>–</w:t>
            </w:r>
            <w:r>
              <w:rPr>
                <w:rFonts w:asciiTheme="majorBidi" w:hAnsiTheme="majorBidi" w:cstheme="majorBidi"/>
                <w:szCs w:val="18"/>
              </w:rPr>
              <w:t>8 February 2024</w:t>
            </w:r>
          </w:p>
        </w:tc>
        <w:tc>
          <w:tcPr>
            <w:tcW w:w="4873" w:type="dxa"/>
            <w:shd w:val="clear" w:color="auto" w:fill="auto"/>
          </w:tcPr>
          <w:p w14:paraId="27912EAE" w14:textId="4EA06415" w:rsidR="00C37FE5" w:rsidRPr="00090F56" w:rsidRDefault="00B1168B"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OECD Chemicals and Biotechnology Committee</w:t>
            </w:r>
            <w:r w:rsidR="00630DAD">
              <w:rPr>
                <w:rFonts w:asciiTheme="majorBidi" w:hAnsiTheme="majorBidi" w:cstheme="majorBidi"/>
                <w:szCs w:val="18"/>
              </w:rPr>
              <w:t>, Paris, France</w:t>
            </w:r>
          </w:p>
        </w:tc>
        <w:tc>
          <w:tcPr>
            <w:tcW w:w="1620" w:type="dxa"/>
            <w:shd w:val="clear" w:color="auto" w:fill="auto"/>
          </w:tcPr>
          <w:p w14:paraId="07B8892B" w14:textId="1D115070" w:rsidR="00C37FE5" w:rsidRPr="005B5604" w:rsidRDefault="00B1168B"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2B0CC6" w:rsidRPr="005B5604" w14:paraId="56DC3BBD"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A92620A" w14:textId="0D51F36D" w:rsidR="002B0CC6" w:rsidRDefault="00B858E4" w:rsidP="005B5604">
            <w:pPr>
              <w:pStyle w:val="Normal-pool-Table"/>
              <w:rPr>
                <w:rFonts w:asciiTheme="majorBidi" w:hAnsiTheme="majorBidi" w:cstheme="majorBidi"/>
                <w:szCs w:val="18"/>
              </w:rPr>
            </w:pPr>
            <w:r>
              <w:rPr>
                <w:rFonts w:asciiTheme="majorBidi" w:hAnsiTheme="majorBidi" w:cstheme="majorBidi"/>
                <w:szCs w:val="18"/>
              </w:rPr>
              <w:t>7 February 2024</w:t>
            </w:r>
          </w:p>
        </w:tc>
        <w:tc>
          <w:tcPr>
            <w:tcW w:w="4873" w:type="dxa"/>
            <w:shd w:val="clear" w:color="auto" w:fill="auto"/>
          </w:tcPr>
          <w:p w14:paraId="7CC7DC51" w14:textId="6008D786" w:rsidR="002B0CC6" w:rsidRPr="00090F56" w:rsidRDefault="00B858E4"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 xml:space="preserve">UNEP </w:t>
            </w:r>
            <w:r w:rsidR="00A57642">
              <w:rPr>
                <w:rFonts w:asciiTheme="majorBidi" w:hAnsiTheme="majorBidi" w:cstheme="majorBidi"/>
                <w:szCs w:val="18"/>
              </w:rPr>
              <w:t>Townhall, Nairobi, Kenya (online)</w:t>
            </w:r>
          </w:p>
        </w:tc>
        <w:tc>
          <w:tcPr>
            <w:tcW w:w="1620" w:type="dxa"/>
            <w:shd w:val="clear" w:color="auto" w:fill="auto"/>
          </w:tcPr>
          <w:p w14:paraId="1A5C0298" w14:textId="765EEEA8" w:rsidR="002B0CC6" w:rsidRPr="005B5604" w:rsidRDefault="00A57642"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 xml:space="preserve">M. </w:t>
            </w:r>
            <w:r w:rsidR="00F96146">
              <w:rPr>
                <w:rFonts w:asciiTheme="majorBidi" w:hAnsiTheme="majorBidi" w:cstheme="majorBidi"/>
                <w:szCs w:val="18"/>
              </w:rPr>
              <w:t>Stankiewicz</w:t>
            </w:r>
          </w:p>
        </w:tc>
      </w:tr>
      <w:tr w:rsidR="006674B6" w:rsidRPr="005B5604" w14:paraId="405224C9"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66CA795" w14:textId="2FC62FFC" w:rsidR="00053C4E" w:rsidRPr="005B5604" w:rsidRDefault="00F11C0C" w:rsidP="005B5604">
            <w:pPr>
              <w:pStyle w:val="Normal-pool-Table"/>
              <w:rPr>
                <w:rFonts w:asciiTheme="majorBidi" w:hAnsiTheme="majorBidi" w:cstheme="majorBidi"/>
                <w:szCs w:val="18"/>
              </w:rPr>
            </w:pPr>
            <w:r>
              <w:rPr>
                <w:rFonts w:asciiTheme="majorBidi" w:hAnsiTheme="majorBidi" w:cstheme="majorBidi"/>
                <w:szCs w:val="18"/>
              </w:rPr>
              <w:t>7</w:t>
            </w:r>
            <w:r w:rsidR="00621E21">
              <w:rPr>
                <w:rFonts w:asciiTheme="majorBidi" w:hAnsiTheme="majorBidi" w:cstheme="majorBidi"/>
                <w:szCs w:val="18"/>
              </w:rPr>
              <w:t>–</w:t>
            </w:r>
            <w:r>
              <w:rPr>
                <w:rFonts w:asciiTheme="majorBidi" w:hAnsiTheme="majorBidi" w:cstheme="majorBidi"/>
                <w:szCs w:val="18"/>
              </w:rPr>
              <w:t>8</w:t>
            </w:r>
            <w:r w:rsidR="003A728F" w:rsidRPr="005B5604">
              <w:rPr>
                <w:rFonts w:asciiTheme="majorBidi" w:hAnsiTheme="majorBidi" w:cstheme="majorBidi"/>
                <w:szCs w:val="18"/>
              </w:rPr>
              <w:t xml:space="preserve"> February 202</w:t>
            </w:r>
            <w:r w:rsidR="00BF3F1E">
              <w:rPr>
                <w:rFonts w:asciiTheme="majorBidi" w:hAnsiTheme="majorBidi" w:cstheme="majorBidi"/>
                <w:szCs w:val="18"/>
              </w:rPr>
              <w:t>4</w:t>
            </w:r>
          </w:p>
        </w:tc>
        <w:tc>
          <w:tcPr>
            <w:tcW w:w="4873" w:type="dxa"/>
            <w:shd w:val="clear" w:color="auto" w:fill="auto"/>
          </w:tcPr>
          <w:p w14:paraId="5165E5DB" w14:textId="36E52CAF" w:rsidR="00053C4E" w:rsidRPr="005B5604" w:rsidRDefault="00090F56"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090F56">
              <w:rPr>
                <w:rFonts w:asciiTheme="majorBidi" w:hAnsiTheme="majorBidi" w:cstheme="majorBidi"/>
                <w:szCs w:val="18"/>
              </w:rPr>
              <w:t>Green Customs Initiative Partners Meeting, Brussels</w:t>
            </w:r>
            <w:r w:rsidR="00F11C0C">
              <w:rPr>
                <w:rFonts w:asciiTheme="majorBidi" w:hAnsiTheme="majorBidi" w:cstheme="majorBidi"/>
                <w:szCs w:val="18"/>
              </w:rPr>
              <w:t>, Belgium</w:t>
            </w:r>
          </w:p>
        </w:tc>
        <w:tc>
          <w:tcPr>
            <w:tcW w:w="1620" w:type="dxa"/>
            <w:shd w:val="clear" w:color="auto" w:fill="auto"/>
          </w:tcPr>
          <w:p w14:paraId="4170CDDD" w14:textId="77777777" w:rsidR="00AE0E40" w:rsidRDefault="00F11C0C"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E. Toda</w:t>
            </w:r>
            <w:r w:rsidR="007B1319">
              <w:rPr>
                <w:rFonts w:asciiTheme="majorBidi" w:hAnsiTheme="majorBidi" w:cstheme="majorBidi"/>
                <w:szCs w:val="18"/>
              </w:rPr>
              <w:t xml:space="preserve">, </w:t>
            </w:r>
          </w:p>
          <w:p w14:paraId="4D2FDD85" w14:textId="10F00DC5" w:rsidR="00053C4E" w:rsidRPr="005B5604" w:rsidRDefault="00AE0E40"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L. Ognibene</w:t>
            </w:r>
          </w:p>
        </w:tc>
      </w:tr>
      <w:tr w:rsidR="00DF08C8" w:rsidRPr="005B5604" w14:paraId="489ADAEB"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976810F" w14:textId="2CD83DD0" w:rsidR="00C01088" w:rsidRDefault="007B1319" w:rsidP="005B5604">
            <w:pPr>
              <w:pStyle w:val="Normal-pool-Table"/>
              <w:rPr>
                <w:rFonts w:asciiTheme="majorBidi" w:hAnsiTheme="majorBidi" w:cstheme="majorBidi"/>
                <w:b w:val="0"/>
                <w:bCs w:val="0"/>
                <w:szCs w:val="18"/>
              </w:rPr>
            </w:pPr>
            <w:r w:rsidRPr="007B1319">
              <w:rPr>
                <w:rFonts w:asciiTheme="majorBidi" w:hAnsiTheme="majorBidi" w:cstheme="majorBidi"/>
                <w:szCs w:val="18"/>
              </w:rPr>
              <w:t xml:space="preserve">26 February </w:t>
            </w:r>
            <w:r w:rsidR="00C01088">
              <w:rPr>
                <w:rFonts w:asciiTheme="majorBidi" w:hAnsiTheme="majorBidi" w:cstheme="majorBidi"/>
                <w:szCs w:val="18"/>
              </w:rPr>
              <w:t>–</w:t>
            </w:r>
            <w:r w:rsidRPr="007B1319">
              <w:rPr>
                <w:rFonts w:asciiTheme="majorBidi" w:hAnsiTheme="majorBidi" w:cstheme="majorBidi"/>
                <w:szCs w:val="18"/>
              </w:rPr>
              <w:t xml:space="preserve"> </w:t>
            </w:r>
          </w:p>
          <w:p w14:paraId="7551D746" w14:textId="644CEA06" w:rsidR="00DF08C8" w:rsidRPr="005B5604" w:rsidRDefault="007B1319" w:rsidP="005B5604">
            <w:pPr>
              <w:pStyle w:val="Normal-pool-Table"/>
              <w:rPr>
                <w:rFonts w:asciiTheme="majorBidi" w:hAnsiTheme="majorBidi" w:cstheme="majorBidi"/>
                <w:szCs w:val="18"/>
              </w:rPr>
            </w:pPr>
            <w:r w:rsidRPr="007B1319">
              <w:rPr>
                <w:rFonts w:asciiTheme="majorBidi" w:hAnsiTheme="majorBidi" w:cstheme="majorBidi"/>
                <w:szCs w:val="18"/>
              </w:rPr>
              <w:t>1 March 2024</w:t>
            </w:r>
          </w:p>
        </w:tc>
        <w:tc>
          <w:tcPr>
            <w:tcW w:w="4873" w:type="dxa"/>
            <w:shd w:val="clear" w:color="auto" w:fill="auto"/>
          </w:tcPr>
          <w:p w14:paraId="5FBC93C3" w14:textId="1AB77436" w:rsidR="00DF08C8" w:rsidRPr="005B5604" w:rsidRDefault="007B1319"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7B1319">
              <w:rPr>
                <w:rFonts w:asciiTheme="majorBidi" w:hAnsiTheme="majorBidi" w:cstheme="majorBidi"/>
                <w:szCs w:val="18"/>
              </w:rPr>
              <w:t>Sixth session of the United Nations Environment Assembly (UNEA-6), Nairobi</w:t>
            </w:r>
            <w:r w:rsidR="00BF3F1E">
              <w:rPr>
                <w:rFonts w:asciiTheme="majorBidi" w:hAnsiTheme="majorBidi" w:cstheme="majorBidi"/>
                <w:szCs w:val="18"/>
              </w:rPr>
              <w:t>, Kenya</w:t>
            </w:r>
          </w:p>
        </w:tc>
        <w:tc>
          <w:tcPr>
            <w:tcW w:w="1620" w:type="dxa"/>
            <w:shd w:val="clear" w:color="auto" w:fill="auto"/>
          </w:tcPr>
          <w:p w14:paraId="782414CF" w14:textId="0AF20846" w:rsidR="00DF08C8" w:rsidRPr="0069459A" w:rsidRDefault="00C01088"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69459A">
              <w:rPr>
                <w:rFonts w:asciiTheme="majorBidi" w:hAnsiTheme="majorBidi" w:cstheme="majorBidi"/>
                <w:szCs w:val="18"/>
                <w:lang w:val="es-ES"/>
              </w:rPr>
              <w:t>M. Stankiewicz,</w:t>
            </w:r>
          </w:p>
          <w:p w14:paraId="568AB7E3" w14:textId="77777777" w:rsidR="003B13A8" w:rsidRPr="0069459A" w:rsidRDefault="003B13A8"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69459A">
              <w:rPr>
                <w:rFonts w:asciiTheme="majorBidi" w:hAnsiTheme="majorBidi" w:cstheme="majorBidi"/>
                <w:szCs w:val="18"/>
                <w:lang w:val="es-ES"/>
              </w:rPr>
              <w:t>M. P. de Miranda,</w:t>
            </w:r>
          </w:p>
          <w:p w14:paraId="3622FA7E" w14:textId="3E609B5F" w:rsidR="00C01088" w:rsidRPr="0069459A" w:rsidRDefault="00C01088"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69459A">
              <w:rPr>
                <w:rFonts w:asciiTheme="majorBidi" w:hAnsiTheme="majorBidi" w:cstheme="majorBidi"/>
                <w:szCs w:val="18"/>
                <w:lang w:val="es-ES"/>
              </w:rPr>
              <w:t>M. I</w:t>
            </w:r>
            <w:r w:rsidR="003B13A8" w:rsidRPr="0069459A">
              <w:rPr>
                <w:rFonts w:asciiTheme="majorBidi" w:hAnsiTheme="majorBidi" w:cstheme="majorBidi"/>
                <w:szCs w:val="18"/>
                <w:lang w:val="es-ES"/>
              </w:rPr>
              <w:t>.</w:t>
            </w:r>
            <w:r w:rsidRPr="0069459A">
              <w:rPr>
                <w:rFonts w:asciiTheme="majorBidi" w:hAnsiTheme="majorBidi" w:cstheme="majorBidi"/>
                <w:szCs w:val="18"/>
                <w:lang w:val="es-ES"/>
              </w:rPr>
              <w:t xml:space="preserve"> Rizzo</w:t>
            </w:r>
            <w:r w:rsidR="00BF3F1E" w:rsidRPr="0069459A">
              <w:rPr>
                <w:rFonts w:asciiTheme="majorBidi" w:hAnsiTheme="majorBidi" w:cstheme="majorBidi"/>
                <w:szCs w:val="18"/>
                <w:lang w:val="es-ES"/>
              </w:rPr>
              <w:t>,</w:t>
            </w:r>
          </w:p>
          <w:p w14:paraId="607D7914" w14:textId="572C4FE7" w:rsidR="00BF3F1E" w:rsidRPr="005B5604" w:rsidRDefault="00BF3F1E"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 xml:space="preserve">A. </w:t>
            </w:r>
            <w:r w:rsidR="003B13A8">
              <w:rPr>
                <w:rFonts w:asciiTheme="majorBidi" w:hAnsiTheme="majorBidi" w:cstheme="majorBidi"/>
                <w:szCs w:val="18"/>
              </w:rPr>
              <w:t>G.</w:t>
            </w:r>
            <w:r>
              <w:rPr>
                <w:rFonts w:asciiTheme="majorBidi" w:hAnsiTheme="majorBidi" w:cstheme="majorBidi"/>
                <w:szCs w:val="18"/>
              </w:rPr>
              <w:t xml:space="preserve"> Sans</w:t>
            </w:r>
          </w:p>
        </w:tc>
      </w:tr>
      <w:tr w:rsidR="006E1E38" w:rsidRPr="005B5604" w14:paraId="2B967C61"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9B7E60F" w14:textId="2E69D6EA" w:rsidR="006E1E38" w:rsidRPr="007B1319" w:rsidRDefault="006E1E38" w:rsidP="005B5604">
            <w:pPr>
              <w:pStyle w:val="Normal-pool-Table"/>
              <w:rPr>
                <w:rFonts w:asciiTheme="majorBidi" w:hAnsiTheme="majorBidi" w:cstheme="majorBidi"/>
                <w:szCs w:val="18"/>
              </w:rPr>
            </w:pPr>
            <w:r>
              <w:rPr>
                <w:rFonts w:asciiTheme="majorBidi" w:hAnsiTheme="majorBidi" w:cstheme="majorBidi"/>
                <w:szCs w:val="18"/>
              </w:rPr>
              <w:t>1 March 2024</w:t>
            </w:r>
          </w:p>
        </w:tc>
        <w:tc>
          <w:tcPr>
            <w:tcW w:w="4873" w:type="dxa"/>
            <w:shd w:val="clear" w:color="auto" w:fill="auto"/>
          </w:tcPr>
          <w:p w14:paraId="3F019C0D" w14:textId="1D3D96C5" w:rsidR="006E1E38" w:rsidRPr="00487585" w:rsidRDefault="00630DAD"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487585">
              <w:rPr>
                <w:rFonts w:asciiTheme="majorBidi" w:hAnsiTheme="majorBidi" w:cstheme="majorBidi"/>
                <w:szCs w:val="18"/>
              </w:rPr>
              <w:t>GEF Chemicals and Waste Task Force Meeting</w:t>
            </w:r>
            <w:r w:rsidR="00F2507B" w:rsidRPr="00487585">
              <w:rPr>
                <w:rFonts w:asciiTheme="majorBidi" w:hAnsiTheme="majorBidi" w:cstheme="majorBidi"/>
                <w:szCs w:val="18"/>
              </w:rPr>
              <w:t xml:space="preserve"> (online)</w:t>
            </w:r>
          </w:p>
        </w:tc>
        <w:tc>
          <w:tcPr>
            <w:tcW w:w="1620" w:type="dxa"/>
            <w:shd w:val="clear" w:color="auto" w:fill="auto"/>
          </w:tcPr>
          <w:p w14:paraId="3BCC66F4" w14:textId="22A0F9FC" w:rsidR="006E1E38" w:rsidRPr="00487585" w:rsidRDefault="00791F13"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487585">
              <w:rPr>
                <w:rFonts w:asciiTheme="majorBidi" w:hAnsiTheme="majorBidi" w:cstheme="majorBidi"/>
                <w:szCs w:val="18"/>
              </w:rPr>
              <w:t>R. Gutierrez</w:t>
            </w:r>
          </w:p>
        </w:tc>
      </w:tr>
      <w:tr w:rsidR="001B316B" w:rsidRPr="005B5604" w14:paraId="3ED7686E"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223C55B" w14:textId="077724DC" w:rsidR="001B316B" w:rsidRPr="00BF3F1E" w:rsidRDefault="001B316B" w:rsidP="005B5604">
            <w:pPr>
              <w:pStyle w:val="Normal-pool-Table"/>
              <w:rPr>
                <w:rFonts w:asciiTheme="majorBidi" w:hAnsiTheme="majorBidi" w:cstheme="majorBidi"/>
                <w:szCs w:val="18"/>
              </w:rPr>
            </w:pPr>
            <w:r>
              <w:rPr>
                <w:rFonts w:asciiTheme="majorBidi" w:hAnsiTheme="majorBidi" w:cstheme="majorBidi"/>
                <w:szCs w:val="18"/>
              </w:rPr>
              <w:t>11 March 2024</w:t>
            </w:r>
          </w:p>
        </w:tc>
        <w:tc>
          <w:tcPr>
            <w:tcW w:w="4873" w:type="dxa"/>
            <w:shd w:val="clear" w:color="auto" w:fill="auto"/>
          </w:tcPr>
          <w:p w14:paraId="61572D71" w14:textId="4943DDFB" w:rsidR="001B316B" w:rsidRPr="00BF3F1E" w:rsidRDefault="006F10EE"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 xml:space="preserve">Global Mercury Partnership </w:t>
            </w:r>
            <w:r>
              <w:rPr>
                <w:rFonts w:asciiTheme="majorBidi" w:hAnsiTheme="majorBidi" w:cstheme="majorBidi"/>
                <w:szCs w:val="18"/>
              </w:rPr>
              <w:t>Waste Management</w:t>
            </w:r>
            <w:r w:rsidRPr="005B5604">
              <w:rPr>
                <w:rFonts w:asciiTheme="majorBidi" w:hAnsiTheme="majorBidi" w:cstheme="majorBidi"/>
                <w:szCs w:val="18"/>
              </w:rPr>
              <w:t xml:space="preserve"> Area Meeting (online)</w:t>
            </w:r>
          </w:p>
        </w:tc>
        <w:tc>
          <w:tcPr>
            <w:tcW w:w="1620" w:type="dxa"/>
            <w:shd w:val="clear" w:color="auto" w:fill="auto"/>
          </w:tcPr>
          <w:p w14:paraId="68772BC7" w14:textId="40965C4C" w:rsidR="001B316B" w:rsidRPr="005B5604" w:rsidRDefault="006F10EE"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3A42D2" w:rsidRPr="005B5604" w14:paraId="0687EAB3"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2701313" w14:textId="3095EE1E" w:rsidR="003A42D2" w:rsidRPr="005B5604" w:rsidRDefault="00BF3F1E" w:rsidP="005B5604">
            <w:pPr>
              <w:pStyle w:val="Normal-pool-Table"/>
              <w:rPr>
                <w:rFonts w:asciiTheme="majorBidi" w:hAnsiTheme="majorBidi" w:cstheme="majorBidi"/>
                <w:szCs w:val="18"/>
              </w:rPr>
            </w:pPr>
            <w:r w:rsidRPr="00BF3F1E">
              <w:rPr>
                <w:rFonts w:asciiTheme="majorBidi" w:hAnsiTheme="majorBidi" w:cstheme="majorBidi"/>
                <w:szCs w:val="18"/>
              </w:rPr>
              <w:t>19</w:t>
            </w:r>
            <w:r w:rsidR="00621E21">
              <w:rPr>
                <w:rFonts w:asciiTheme="majorBidi" w:hAnsiTheme="majorBidi" w:cstheme="majorBidi"/>
                <w:szCs w:val="18"/>
              </w:rPr>
              <w:t>–</w:t>
            </w:r>
            <w:r w:rsidRPr="00BF3F1E">
              <w:rPr>
                <w:rFonts w:asciiTheme="majorBidi" w:hAnsiTheme="majorBidi" w:cstheme="majorBidi"/>
                <w:szCs w:val="18"/>
              </w:rPr>
              <w:t>21 March</w:t>
            </w:r>
            <w:r>
              <w:rPr>
                <w:rFonts w:asciiTheme="majorBidi" w:hAnsiTheme="majorBidi" w:cstheme="majorBidi"/>
                <w:szCs w:val="18"/>
              </w:rPr>
              <w:t xml:space="preserve"> 2024</w:t>
            </w:r>
          </w:p>
        </w:tc>
        <w:tc>
          <w:tcPr>
            <w:tcW w:w="4873" w:type="dxa"/>
            <w:shd w:val="clear" w:color="auto" w:fill="auto"/>
          </w:tcPr>
          <w:p w14:paraId="0098B984" w14:textId="4925EC47" w:rsidR="003A42D2" w:rsidRPr="005B5604" w:rsidRDefault="00BF3F1E"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BF3F1E">
              <w:rPr>
                <w:rFonts w:asciiTheme="majorBidi" w:hAnsiTheme="majorBidi" w:cstheme="majorBidi"/>
                <w:szCs w:val="18"/>
              </w:rPr>
              <w:t xml:space="preserve">Inter-organization </w:t>
            </w:r>
            <w:proofErr w:type="spellStart"/>
            <w:r w:rsidRPr="00BF3F1E">
              <w:rPr>
                <w:rFonts w:asciiTheme="majorBidi" w:hAnsiTheme="majorBidi" w:cstheme="majorBidi"/>
                <w:szCs w:val="18"/>
              </w:rPr>
              <w:t>programme</w:t>
            </w:r>
            <w:proofErr w:type="spellEnd"/>
            <w:r w:rsidRPr="00BF3F1E">
              <w:rPr>
                <w:rFonts w:asciiTheme="majorBidi" w:hAnsiTheme="majorBidi" w:cstheme="majorBidi"/>
                <w:szCs w:val="18"/>
              </w:rPr>
              <w:t xml:space="preserve"> for sound management of chemicals (IOMC) meeting,</w:t>
            </w:r>
            <w:r>
              <w:rPr>
                <w:rFonts w:asciiTheme="majorBidi" w:hAnsiTheme="majorBidi" w:cstheme="majorBidi"/>
                <w:szCs w:val="18"/>
              </w:rPr>
              <w:t xml:space="preserve"> </w:t>
            </w:r>
            <w:r w:rsidRPr="00BF3F1E">
              <w:rPr>
                <w:rFonts w:asciiTheme="majorBidi" w:hAnsiTheme="majorBidi" w:cstheme="majorBidi"/>
                <w:szCs w:val="18"/>
              </w:rPr>
              <w:t>Vienna</w:t>
            </w:r>
            <w:r>
              <w:rPr>
                <w:rFonts w:asciiTheme="majorBidi" w:hAnsiTheme="majorBidi" w:cstheme="majorBidi"/>
                <w:szCs w:val="18"/>
              </w:rPr>
              <w:t>, Austria</w:t>
            </w:r>
            <w:r w:rsidR="00101B47">
              <w:rPr>
                <w:rFonts w:asciiTheme="majorBidi" w:hAnsiTheme="majorBidi" w:cstheme="majorBidi"/>
                <w:szCs w:val="18"/>
              </w:rPr>
              <w:t xml:space="preserve"> (online)</w:t>
            </w:r>
          </w:p>
        </w:tc>
        <w:tc>
          <w:tcPr>
            <w:tcW w:w="1620" w:type="dxa"/>
            <w:shd w:val="clear" w:color="auto" w:fill="auto"/>
          </w:tcPr>
          <w:p w14:paraId="7E11A8DC" w14:textId="03A7F25E" w:rsidR="003A42D2" w:rsidRPr="005B5604" w:rsidRDefault="003A42D2"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E. Toda</w:t>
            </w:r>
          </w:p>
        </w:tc>
      </w:tr>
      <w:tr w:rsidR="004C2B7D" w:rsidRPr="005B5604" w14:paraId="5DE23033"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3C0EE91" w14:textId="71249877" w:rsidR="004C2B7D" w:rsidRPr="005B5604" w:rsidDel="00C70429" w:rsidRDefault="004C2B7D" w:rsidP="005B5604">
            <w:pPr>
              <w:pStyle w:val="Normal-pool-Table"/>
              <w:rPr>
                <w:rFonts w:asciiTheme="majorBidi" w:hAnsiTheme="majorBidi" w:cstheme="majorBidi"/>
                <w:szCs w:val="18"/>
              </w:rPr>
            </w:pPr>
            <w:r>
              <w:rPr>
                <w:rFonts w:asciiTheme="majorBidi" w:hAnsiTheme="majorBidi" w:cstheme="majorBidi"/>
                <w:szCs w:val="18"/>
              </w:rPr>
              <w:t>21 March 2024</w:t>
            </w:r>
          </w:p>
        </w:tc>
        <w:tc>
          <w:tcPr>
            <w:tcW w:w="4873" w:type="dxa"/>
            <w:shd w:val="clear" w:color="auto" w:fill="auto"/>
          </w:tcPr>
          <w:p w14:paraId="6B8CDADC" w14:textId="0A02FA0E" w:rsidR="004C2B7D" w:rsidRPr="003914AD" w:rsidRDefault="004E6A8D"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4E6A8D">
              <w:rPr>
                <w:rFonts w:asciiTheme="majorBidi" w:hAnsiTheme="majorBidi" w:cstheme="majorBidi"/>
                <w:szCs w:val="18"/>
              </w:rPr>
              <w:t>Global Mercury Partnership</w:t>
            </w:r>
            <w:r>
              <w:rPr>
                <w:rFonts w:asciiTheme="majorBidi" w:hAnsiTheme="majorBidi" w:cstheme="majorBidi"/>
                <w:szCs w:val="18"/>
              </w:rPr>
              <w:t xml:space="preserve"> meeting on non-ferrous metals (online)</w:t>
            </w:r>
          </w:p>
        </w:tc>
        <w:tc>
          <w:tcPr>
            <w:tcW w:w="1620" w:type="dxa"/>
            <w:shd w:val="clear" w:color="auto" w:fill="auto"/>
          </w:tcPr>
          <w:p w14:paraId="15B50DE1" w14:textId="6AF5D359" w:rsidR="004C2B7D" w:rsidRPr="005B5604" w:rsidRDefault="004E6A8D" w:rsidP="00DB269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0B12E4" w:rsidRPr="005B5604" w14:paraId="20F4EE60" w14:textId="77777777" w:rsidTr="00983F47">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320ABBA" w14:textId="4B17295E" w:rsidR="000B12E4" w:rsidRPr="005B5604" w:rsidDel="00C70429" w:rsidRDefault="00B14632" w:rsidP="005B5604">
            <w:pPr>
              <w:pStyle w:val="Normal-pool-Table"/>
              <w:rPr>
                <w:rFonts w:asciiTheme="majorBidi" w:hAnsiTheme="majorBidi" w:cstheme="majorBidi"/>
                <w:szCs w:val="18"/>
              </w:rPr>
            </w:pPr>
            <w:r>
              <w:rPr>
                <w:rFonts w:asciiTheme="majorBidi" w:hAnsiTheme="majorBidi" w:cstheme="majorBidi"/>
                <w:szCs w:val="18"/>
              </w:rPr>
              <w:t>8</w:t>
            </w:r>
            <w:r w:rsidR="00621E21">
              <w:rPr>
                <w:rFonts w:asciiTheme="majorBidi" w:hAnsiTheme="majorBidi" w:cstheme="majorBidi"/>
                <w:szCs w:val="18"/>
              </w:rPr>
              <w:t>–</w:t>
            </w:r>
            <w:r>
              <w:rPr>
                <w:rFonts w:asciiTheme="majorBidi" w:hAnsiTheme="majorBidi" w:cstheme="majorBidi"/>
                <w:szCs w:val="18"/>
              </w:rPr>
              <w:t>10 April 2024</w:t>
            </w:r>
          </w:p>
        </w:tc>
        <w:tc>
          <w:tcPr>
            <w:tcW w:w="4873" w:type="dxa"/>
            <w:shd w:val="clear" w:color="auto" w:fill="auto"/>
          </w:tcPr>
          <w:p w14:paraId="3768D184" w14:textId="2D0A33E8" w:rsidR="000B12E4" w:rsidRPr="003914AD" w:rsidRDefault="00B14632" w:rsidP="00B14632">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rPr>
              <w:t>Ninth meeting of the Executive Board of the Special Programme to support institutional strengthening at the national level for the implementation of the Basel, Rotterdam and Stockholm Conventions, the Minamata Convention and the Strategic Approach to International Chemicals Management</w:t>
            </w:r>
            <w:r>
              <w:rPr>
                <w:rFonts w:asciiTheme="majorBidi" w:hAnsiTheme="majorBidi" w:cstheme="majorBidi"/>
                <w:szCs w:val="18"/>
              </w:rPr>
              <w:t>, Geneva, Switzerland</w:t>
            </w:r>
          </w:p>
        </w:tc>
        <w:tc>
          <w:tcPr>
            <w:tcW w:w="1620" w:type="dxa"/>
            <w:shd w:val="clear" w:color="auto" w:fill="auto"/>
          </w:tcPr>
          <w:p w14:paraId="7EB301A7" w14:textId="77777777" w:rsidR="000B12E4" w:rsidRDefault="00B14632" w:rsidP="00DB2695">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Bailey</w:t>
            </w:r>
          </w:p>
          <w:p w14:paraId="4B3A91B7" w14:textId="26525DFE" w:rsidR="00B14632" w:rsidRPr="005B5604" w:rsidRDefault="00B14632" w:rsidP="00DB2695">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I. Rizzo</w:t>
            </w:r>
          </w:p>
        </w:tc>
      </w:tr>
      <w:tr w:rsidR="007467F9" w:rsidRPr="005B5604" w14:paraId="616CEE93" w14:textId="77777777" w:rsidTr="00983F47">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0C6D831" w14:textId="5A37CCD2" w:rsidR="007467F9" w:rsidRDefault="00CF0AFF" w:rsidP="005B5604">
            <w:pPr>
              <w:pStyle w:val="Normal-pool-Table"/>
              <w:rPr>
                <w:rFonts w:asciiTheme="majorBidi" w:hAnsiTheme="majorBidi" w:cstheme="majorBidi"/>
                <w:szCs w:val="18"/>
              </w:rPr>
            </w:pPr>
            <w:r>
              <w:rPr>
                <w:rFonts w:asciiTheme="majorBidi" w:hAnsiTheme="majorBidi" w:cstheme="majorBidi"/>
                <w:szCs w:val="18"/>
              </w:rPr>
              <w:t>9 April 2024</w:t>
            </w:r>
          </w:p>
        </w:tc>
        <w:tc>
          <w:tcPr>
            <w:tcW w:w="4873" w:type="dxa"/>
            <w:shd w:val="clear" w:color="auto" w:fill="auto"/>
          </w:tcPr>
          <w:p w14:paraId="2760A6F2" w14:textId="50FDABB5" w:rsidR="007467F9" w:rsidRPr="007467F9" w:rsidRDefault="00CF0AFF" w:rsidP="00B14632">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I</w:t>
            </w:r>
            <w:r w:rsidR="00776D88" w:rsidRPr="00776D88">
              <w:rPr>
                <w:rFonts w:asciiTheme="majorBidi" w:hAnsiTheme="majorBidi" w:cstheme="majorBidi"/>
                <w:szCs w:val="18"/>
              </w:rPr>
              <w:t xml:space="preserve">nformation session for the members of the </w:t>
            </w:r>
            <w:r w:rsidRPr="00776D88">
              <w:rPr>
                <w:rFonts w:asciiTheme="majorBidi" w:hAnsiTheme="majorBidi" w:cstheme="majorBidi"/>
                <w:szCs w:val="18"/>
              </w:rPr>
              <w:t xml:space="preserve">Executive Board </w:t>
            </w:r>
            <w:r>
              <w:rPr>
                <w:rFonts w:asciiTheme="majorBidi" w:hAnsiTheme="majorBidi" w:cstheme="majorBidi"/>
                <w:szCs w:val="18"/>
              </w:rPr>
              <w:t xml:space="preserve">of the </w:t>
            </w:r>
            <w:r w:rsidR="00776D88" w:rsidRPr="00776D88">
              <w:rPr>
                <w:rFonts w:asciiTheme="majorBidi" w:hAnsiTheme="majorBidi" w:cstheme="majorBidi"/>
                <w:szCs w:val="18"/>
              </w:rPr>
              <w:t xml:space="preserve">Special Programme and the </w:t>
            </w:r>
            <w:r w:rsidRPr="00776D88">
              <w:rPr>
                <w:rFonts w:asciiTheme="majorBidi" w:hAnsiTheme="majorBidi" w:cstheme="majorBidi"/>
                <w:szCs w:val="18"/>
              </w:rPr>
              <w:t>Executive</w:t>
            </w:r>
            <w:r>
              <w:rPr>
                <w:rFonts w:asciiTheme="majorBidi" w:hAnsiTheme="majorBidi" w:cstheme="majorBidi"/>
                <w:szCs w:val="18"/>
              </w:rPr>
              <w:t xml:space="preserve"> </w:t>
            </w:r>
            <w:r w:rsidRPr="00CF0AFF">
              <w:rPr>
                <w:rFonts w:asciiTheme="majorBidi" w:hAnsiTheme="majorBidi" w:cstheme="majorBidi"/>
                <w:szCs w:val="18"/>
              </w:rPr>
              <w:t>Board</w:t>
            </w:r>
            <w:r w:rsidRPr="00776D88">
              <w:rPr>
                <w:rFonts w:asciiTheme="majorBidi" w:hAnsiTheme="majorBidi" w:cstheme="majorBidi"/>
                <w:szCs w:val="18"/>
              </w:rPr>
              <w:t xml:space="preserve"> </w:t>
            </w:r>
            <w:r>
              <w:rPr>
                <w:rFonts w:asciiTheme="majorBidi" w:hAnsiTheme="majorBidi" w:cstheme="majorBidi"/>
                <w:szCs w:val="18"/>
              </w:rPr>
              <w:t xml:space="preserve">of the </w:t>
            </w:r>
            <w:r w:rsidR="00776D88" w:rsidRPr="00776D88">
              <w:rPr>
                <w:rFonts w:asciiTheme="majorBidi" w:hAnsiTheme="majorBidi" w:cstheme="majorBidi"/>
                <w:szCs w:val="18"/>
              </w:rPr>
              <w:t>Global Framework on Chemicals Fund</w:t>
            </w:r>
            <w:r>
              <w:rPr>
                <w:rFonts w:asciiTheme="majorBidi" w:hAnsiTheme="majorBidi" w:cstheme="majorBidi"/>
                <w:szCs w:val="18"/>
              </w:rPr>
              <w:t>, Geneva, Switzerland</w:t>
            </w:r>
          </w:p>
        </w:tc>
        <w:tc>
          <w:tcPr>
            <w:tcW w:w="1620" w:type="dxa"/>
            <w:shd w:val="clear" w:color="auto" w:fill="auto"/>
          </w:tcPr>
          <w:p w14:paraId="54C2AF15" w14:textId="77777777" w:rsidR="00CF0AFF" w:rsidRDefault="00CF0AFF" w:rsidP="00CF0AF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Bailey</w:t>
            </w:r>
          </w:p>
          <w:p w14:paraId="41F14EE8" w14:textId="77777777" w:rsidR="007467F9" w:rsidRDefault="007467F9" w:rsidP="00DB269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p>
        </w:tc>
      </w:tr>
      <w:tr w:rsidR="006D3192" w:rsidRPr="005B5604" w14:paraId="7B13309C"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20B9071" w14:textId="0718B317" w:rsidR="006D3192" w:rsidRPr="005B5604" w:rsidDel="007D6437" w:rsidRDefault="006D3192" w:rsidP="005B5604">
            <w:pPr>
              <w:pStyle w:val="Normal-pool-Table"/>
              <w:rPr>
                <w:rFonts w:asciiTheme="majorBidi" w:hAnsiTheme="majorBidi" w:cstheme="majorBidi"/>
                <w:szCs w:val="18"/>
              </w:rPr>
            </w:pPr>
            <w:r>
              <w:rPr>
                <w:rFonts w:asciiTheme="majorBidi" w:hAnsiTheme="majorBidi" w:cstheme="majorBidi"/>
                <w:szCs w:val="18"/>
              </w:rPr>
              <w:t>25 April 2024</w:t>
            </w:r>
          </w:p>
        </w:tc>
        <w:tc>
          <w:tcPr>
            <w:tcW w:w="4873" w:type="dxa"/>
            <w:shd w:val="clear" w:color="auto" w:fill="auto"/>
          </w:tcPr>
          <w:p w14:paraId="60B103D5" w14:textId="6B5D148A" w:rsidR="006D3192" w:rsidRDefault="006D3192"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rPr>
              <w:t>Celebration on the occasion of 50th anniversary of the signing of the Baltic Marine Environment Protection Commission (HELCOM), back-to-back with HELCOM Ministerial Meeting</w:t>
            </w:r>
            <w:r w:rsidR="008537FE">
              <w:rPr>
                <w:rFonts w:asciiTheme="majorBidi" w:hAnsiTheme="majorBidi" w:cstheme="majorBidi"/>
                <w:szCs w:val="18"/>
              </w:rPr>
              <w:t>, Riga</w:t>
            </w:r>
            <w:r w:rsidR="00420288">
              <w:rPr>
                <w:rFonts w:asciiTheme="majorBidi" w:hAnsiTheme="majorBidi" w:cstheme="majorBidi"/>
                <w:szCs w:val="18"/>
              </w:rPr>
              <w:t>, Latvia</w:t>
            </w:r>
            <w:r w:rsidRPr="0069459A">
              <w:rPr>
                <w:rFonts w:asciiTheme="majorBidi" w:hAnsiTheme="majorBidi" w:cstheme="majorBidi"/>
                <w:szCs w:val="18"/>
              </w:rPr>
              <w:t>.</w:t>
            </w:r>
          </w:p>
        </w:tc>
        <w:tc>
          <w:tcPr>
            <w:tcW w:w="1620" w:type="dxa"/>
            <w:shd w:val="clear" w:color="auto" w:fill="auto"/>
          </w:tcPr>
          <w:p w14:paraId="01ECF8D8" w14:textId="7DEEBDC8" w:rsidR="006D3192" w:rsidRPr="005B5604" w:rsidRDefault="001B3E49"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M. Stankiewicz</w:t>
            </w:r>
          </w:p>
        </w:tc>
      </w:tr>
      <w:tr w:rsidR="00DE30A9" w:rsidRPr="005B5604" w14:paraId="54C2B037"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B61A750" w14:textId="13198B64" w:rsidR="00DE30A9" w:rsidRDefault="00DE30A9" w:rsidP="005B5604">
            <w:pPr>
              <w:pStyle w:val="Normal-pool-Table"/>
              <w:rPr>
                <w:rFonts w:asciiTheme="majorBidi" w:hAnsiTheme="majorBidi" w:cstheme="majorBidi"/>
                <w:szCs w:val="18"/>
              </w:rPr>
            </w:pPr>
            <w:r>
              <w:rPr>
                <w:rFonts w:asciiTheme="majorBidi" w:hAnsiTheme="majorBidi" w:cstheme="majorBidi"/>
                <w:szCs w:val="18"/>
              </w:rPr>
              <w:t>13</w:t>
            </w:r>
            <w:r w:rsidR="00621E21">
              <w:rPr>
                <w:rFonts w:asciiTheme="majorBidi" w:hAnsiTheme="majorBidi" w:cstheme="majorBidi"/>
                <w:szCs w:val="18"/>
              </w:rPr>
              <w:t>–</w:t>
            </w:r>
            <w:r>
              <w:rPr>
                <w:rFonts w:asciiTheme="majorBidi" w:hAnsiTheme="majorBidi" w:cstheme="majorBidi"/>
                <w:szCs w:val="18"/>
              </w:rPr>
              <w:t>18 May 2024</w:t>
            </w:r>
          </w:p>
        </w:tc>
        <w:tc>
          <w:tcPr>
            <w:tcW w:w="4873" w:type="dxa"/>
            <w:shd w:val="clear" w:color="auto" w:fill="auto"/>
          </w:tcPr>
          <w:p w14:paraId="6C5CB1DA" w14:textId="7FC3167A" w:rsidR="00DE30A9" w:rsidRPr="00DE30A9" w:rsidRDefault="00DE30A9" w:rsidP="00DE30A9">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E03CA2">
              <w:rPr>
                <w:rFonts w:asciiTheme="majorBidi" w:hAnsiTheme="majorBidi" w:cstheme="majorBidi"/>
                <w:szCs w:val="18"/>
                <w:lang w:val="en-GB"/>
              </w:rPr>
              <w:t>Twenty-sixth meeting of the Subsidiary Body on Scientific, Technical and Technological Advice (SBSTTA-26), Nairobi, Kenya</w:t>
            </w:r>
          </w:p>
        </w:tc>
        <w:tc>
          <w:tcPr>
            <w:tcW w:w="1620" w:type="dxa"/>
            <w:shd w:val="clear" w:color="auto" w:fill="auto"/>
          </w:tcPr>
          <w:p w14:paraId="3B1FF9E6" w14:textId="28ECDA46" w:rsidR="00DE30A9" w:rsidRPr="005B5604" w:rsidRDefault="00DE30A9"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fr-CH"/>
              </w:rPr>
              <w:t>M. P. de Mirand</w:t>
            </w:r>
            <w:r>
              <w:rPr>
                <w:rFonts w:asciiTheme="majorBidi" w:hAnsiTheme="majorBidi" w:cstheme="majorBidi"/>
                <w:szCs w:val="18"/>
                <w:lang w:val="fr-CH"/>
              </w:rPr>
              <w:t>a</w:t>
            </w:r>
          </w:p>
        </w:tc>
      </w:tr>
      <w:tr w:rsidR="00B15523" w:rsidRPr="005B5604" w14:paraId="0B4127FF"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AAF4052" w14:textId="6040BE2D" w:rsidR="00B15523" w:rsidRDefault="004A0022" w:rsidP="005B5604">
            <w:pPr>
              <w:pStyle w:val="Normal-pool-Table"/>
              <w:rPr>
                <w:rFonts w:asciiTheme="majorBidi" w:hAnsiTheme="majorBidi" w:cstheme="majorBidi"/>
                <w:szCs w:val="18"/>
              </w:rPr>
            </w:pPr>
            <w:r>
              <w:rPr>
                <w:rFonts w:asciiTheme="majorBidi" w:hAnsiTheme="majorBidi" w:cstheme="majorBidi"/>
                <w:szCs w:val="18"/>
              </w:rPr>
              <w:t>14</w:t>
            </w:r>
            <w:r w:rsidR="00621E21">
              <w:rPr>
                <w:rFonts w:asciiTheme="majorBidi" w:hAnsiTheme="majorBidi" w:cstheme="majorBidi"/>
                <w:szCs w:val="18"/>
              </w:rPr>
              <w:t>–</w:t>
            </w:r>
            <w:r>
              <w:rPr>
                <w:rFonts w:asciiTheme="majorBidi" w:hAnsiTheme="majorBidi" w:cstheme="majorBidi"/>
                <w:szCs w:val="18"/>
              </w:rPr>
              <w:t>15 May 2024</w:t>
            </w:r>
          </w:p>
        </w:tc>
        <w:tc>
          <w:tcPr>
            <w:tcW w:w="4873" w:type="dxa"/>
            <w:shd w:val="clear" w:color="auto" w:fill="auto"/>
          </w:tcPr>
          <w:p w14:paraId="204352B2" w14:textId="0CEC8453" w:rsidR="00B15523" w:rsidRPr="00B15523" w:rsidRDefault="00A03B6C" w:rsidP="00A03B6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A03B6C">
              <w:rPr>
                <w:rFonts w:asciiTheme="majorBidi" w:hAnsiTheme="majorBidi" w:cstheme="majorBidi"/>
                <w:szCs w:val="18"/>
              </w:rPr>
              <w:t>GEF #10716: Phasing Out Mercury Measuring Devices in Healthcare</w:t>
            </w:r>
            <w:r>
              <w:rPr>
                <w:rFonts w:asciiTheme="majorBidi" w:hAnsiTheme="majorBidi" w:cstheme="majorBidi"/>
                <w:szCs w:val="18"/>
              </w:rPr>
              <w:t xml:space="preserve"> </w:t>
            </w:r>
            <w:r w:rsidRPr="00A03B6C">
              <w:rPr>
                <w:rFonts w:asciiTheme="majorBidi" w:hAnsiTheme="majorBidi" w:cstheme="majorBidi"/>
                <w:szCs w:val="18"/>
              </w:rPr>
              <w:t>Global Kick-off Meeting</w:t>
            </w:r>
            <w:r>
              <w:rPr>
                <w:rFonts w:asciiTheme="majorBidi" w:hAnsiTheme="majorBidi" w:cstheme="majorBidi"/>
                <w:szCs w:val="18"/>
              </w:rPr>
              <w:t>, Geneva, Switzerland</w:t>
            </w:r>
          </w:p>
        </w:tc>
        <w:tc>
          <w:tcPr>
            <w:tcW w:w="1620" w:type="dxa"/>
            <w:shd w:val="clear" w:color="auto" w:fill="auto"/>
          </w:tcPr>
          <w:p w14:paraId="51C84663" w14:textId="3DCDC4B5" w:rsidR="00B15523" w:rsidRPr="005B5604" w:rsidRDefault="00A03B6C"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DA3CB5" w:rsidRPr="005B5604" w14:paraId="12B7C6F7"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88026AE" w14:textId="711D07B1" w:rsidR="00DA3CB5" w:rsidRDefault="00DA3CB5" w:rsidP="005B5604">
            <w:pPr>
              <w:pStyle w:val="Normal-pool-Table"/>
              <w:rPr>
                <w:rFonts w:asciiTheme="majorBidi" w:hAnsiTheme="majorBidi" w:cstheme="majorBidi"/>
                <w:szCs w:val="18"/>
              </w:rPr>
            </w:pPr>
            <w:r>
              <w:rPr>
                <w:rFonts w:asciiTheme="majorBidi" w:hAnsiTheme="majorBidi" w:cstheme="majorBidi"/>
                <w:szCs w:val="18"/>
              </w:rPr>
              <w:t>21 May 202</w:t>
            </w:r>
            <w:r w:rsidR="00C439DF">
              <w:rPr>
                <w:rFonts w:asciiTheme="majorBidi" w:hAnsiTheme="majorBidi" w:cstheme="majorBidi"/>
                <w:szCs w:val="18"/>
              </w:rPr>
              <w:t>4</w:t>
            </w:r>
          </w:p>
        </w:tc>
        <w:tc>
          <w:tcPr>
            <w:tcW w:w="4873" w:type="dxa"/>
            <w:shd w:val="clear" w:color="auto" w:fill="auto"/>
          </w:tcPr>
          <w:p w14:paraId="6758CE3B" w14:textId="6BC8F016" w:rsidR="00DA3CB5" w:rsidRPr="00A03B6C" w:rsidRDefault="0057004C" w:rsidP="00A03B6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57004C">
              <w:rPr>
                <w:rFonts w:asciiTheme="majorBidi" w:hAnsiTheme="majorBidi" w:cstheme="majorBidi"/>
                <w:szCs w:val="18"/>
              </w:rPr>
              <w:t>Second meeting of the Eliminating Mercury Skin Lightening Products project stakeholder group</w:t>
            </w:r>
            <w:r>
              <w:rPr>
                <w:rFonts w:asciiTheme="majorBidi" w:hAnsiTheme="majorBidi" w:cstheme="majorBidi"/>
                <w:szCs w:val="18"/>
              </w:rPr>
              <w:t xml:space="preserve"> (online)</w:t>
            </w:r>
          </w:p>
        </w:tc>
        <w:tc>
          <w:tcPr>
            <w:tcW w:w="1620" w:type="dxa"/>
            <w:shd w:val="clear" w:color="auto" w:fill="auto"/>
          </w:tcPr>
          <w:p w14:paraId="54EC925C" w14:textId="5A1C9E98" w:rsidR="00DA3CB5" w:rsidRDefault="0057004C"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B77C3A" w:rsidRPr="00C46F65" w14:paraId="4D4B2750"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6283EF3" w14:textId="30BD5FF3" w:rsidR="00B77C3A" w:rsidRPr="005B5604" w:rsidRDefault="00B77C3A">
            <w:pPr>
              <w:pStyle w:val="Normal-pool-Table"/>
              <w:rPr>
                <w:rFonts w:asciiTheme="majorBidi" w:hAnsiTheme="majorBidi" w:cstheme="majorBidi"/>
                <w:szCs w:val="18"/>
              </w:rPr>
            </w:pPr>
            <w:r>
              <w:rPr>
                <w:rFonts w:asciiTheme="majorBidi" w:hAnsiTheme="majorBidi" w:cstheme="majorBidi"/>
                <w:szCs w:val="18"/>
              </w:rPr>
              <w:t>3</w:t>
            </w:r>
            <w:r w:rsidR="00621E21">
              <w:rPr>
                <w:rFonts w:asciiTheme="majorBidi" w:hAnsiTheme="majorBidi" w:cstheme="majorBidi"/>
                <w:szCs w:val="18"/>
              </w:rPr>
              <w:t>–</w:t>
            </w:r>
            <w:r>
              <w:rPr>
                <w:rFonts w:asciiTheme="majorBidi" w:hAnsiTheme="majorBidi" w:cstheme="majorBidi"/>
                <w:szCs w:val="18"/>
              </w:rPr>
              <w:t>8 June 2024</w:t>
            </w:r>
          </w:p>
        </w:tc>
        <w:tc>
          <w:tcPr>
            <w:tcW w:w="4873" w:type="dxa"/>
            <w:shd w:val="clear" w:color="auto" w:fill="auto"/>
          </w:tcPr>
          <w:p w14:paraId="4103AF38" w14:textId="0213FE11" w:rsidR="00B77C3A" w:rsidRPr="009B7328" w:rsidRDefault="00B144CE">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proofErr w:type="spellStart"/>
            <w:r>
              <w:rPr>
                <w:rFonts w:asciiTheme="majorBidi" w:hAnsiTheme="majorBidi" w:cstheme="majorBidi"/>
                <w:szCs w:val="18"/>
              </w:rPr>
              <w:t>P</w:t>
            </w:r>
            <w:r w:rsidR="00B77C3A" w:rsidRPr="009B7328">
              <w:rPr>
                <w:rFonts w:asciiTheme="majorBidi" w:hAnsiTheme="majorBidi" w:cstheme="majorBidi"/>
                <w:szCs w:val="18"/>
              </w:rPr>
              <w:t>lanetGOLD</w:t>
            </w:r>
            <w:proofErr w:type="spellEnd"/>
            <w:r w:rsidR="00B77C3A" w:rsidRPr="009B7328">
              <w:rPr>
                <w:rFonts w:asciiTheme="majorBidi" w:hAnsiTheme="majorBidi" w:cstheme="majorBidi"/>
                <w:szCs w:val="18"/>
              </w:rPr>
              <w:t xml:space="preserve"> Global Forum on ASGM and Delivery of a Workshop on Managing Mercury Trade</w:t>
            </w:r>
            <w:r w:rsidR="00B77C3A">
              <w:rPr>
                <w:rFonts w:asciiTheme="majorBidi" w:hAnsiTheme="majorBidi" w:cstheme="majorBidi"/>
                <w:szCs w:val="18"/>
              </w:rPr>
              <w:t xml:space="preserve">, </w:t>
            </w:r>
            <w:r w:rsidR="00731F77">
              <w:rPr>
                <w:rFonts w:asciiTheme="majorBidi" w:hAnsiTheme="majorBidi" w:cstheme="majorBidi"/>
                <w:szCs w:val="18"/>
              </w:rPr>
              <w:t>Batangas</w:t>
            </w:r>
            <w:r w:rsidR="00B77C3A">
              <w:rPr>
                <w:rFonts w:asciiTheme="majorBidi" w:hAnsiTheme="majorBidi" w:cstheme="majorBidi"/>
                <w:szCs w:val="18"/>
              </w:rPr>
              <w:t>, Philippines</w:t>
            </w:r>
          </w:p>
          <w:p w14:paraId="4565C100" w14:textId="77777777" w:rsidR="00B77C3A" w:rsidRPr="005B5604" w:rsidRDefault="00B77C3A">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p>
        </w:tc>
        <w:tc>
          <w:tcPr>
            <w:tcW w:w="1620" w:type="dxa"/>
            <w:shd w:val="clear" w:color="auto" w:fill="auto"/>
          </w:tcPr>
          <w:p w14:paraId="6BA9E5AE" w14:textId="77777777" w:rsidR="00B77C3A" w:rsidRPr="009B7328" w:rsidRDefault="00B77C3A">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sidRPr="009B7328">
              <w:rPr>
                <w:rFonts w:asciiTheme="majorBidi" w:hAnsiTheme="majorBidi" w:cstheme="majorBidi"/>
                <w:szCs w:val="18"/>
                <w:lang w:val="fr-CH"/>
              </w:rPr>
              <w:t>M. Stankiewicz,</w:t>
            </w:r>
          </w:p>
          <w:p w14:paraId="6FDD2564" w14:textId="77777777" w:rsidR="00B77C3A" w:rsidRPr="009B7328" w:rsidRDefault="00B77C3A">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sidRPr="009B7328">
              <w:rPr>
                <w:rFonts w:asciiTheme="majorBidi" w:hAnsiTheme="majorBidi" w:cstheme="majorBidi"/>
                <w:szCs w:val="18"/>
                <w:lang w:val="fr-CH"/>
              </w:rPr>
              <w:t>R. Gutierrez,</w:t>
            </w:r>
          </w:p>
          <w:p w14:paraId="11F05DCC" w14:textId="77777777" w:rsidR="00B77C3A" w:rsidRPr="009B7328" w:rsidRDefault="00B77C3A">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sidRPr="009B7328">
              <w:rPr>
                <w:rFonts w:asciiTheme="majorBidi" w:hAnsiTheme="majorBidi" w:cstheme="majorBidi"/>
                <w:szCs w:val="18"/>
                <w:lang w:val="fr-CH"/>
              </w:rPr>
              <w:t>A. G. Sans</w:t>
            </w:r>
          </w:p>
        </w:tc>
      </w:tr>
      <w:tr w:rsidR="00853BCF" w:rsidRPr="00187959" w14:paraId="37BBC866"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F002578" w14:textId="68EF44D3" w:rsidR="00853BCF" w:rsidRDefault="00C202FD">
            <w:pPr>
              <w:pStyle w:val="Normal-pool-Table"/>
              <w:rPr>
                <w:rFonts w:asciiTheme="majorBidi" w:hAnsiTheme="majorBidi" w:cstheme="majorBidi"/>
                <w:szCs w:val="18"/>
              </w:rPr>
            </w:pPr>
            <w:r>
              <w:rPr>
                <w:rFonts w:asciiTheme="majorBidi" w:hAnsiTheme="majorBidi" w:cstheme="majorBidi"/>
                <w:szCs w:val="18"/>
              </w:rPr>
              <w:t>4</w:t>
            </w:r>
            <w:r w:rsidR="00621E21">
              <w:rPr>
                <w:rFonts w:asciiTheme="majorBidi" w:hAnsiTheme="majorBidi" w:cstheme="majorBidi"/>
                <w:szCs w:val="18"/>
              </w:rPr>
              <w:t>–</w:t>
            </w:r>
            <w:r>
              <w:rPr>
                <w:rFonts w:asciiTheme="majorBidi" w:hAnsiTheme="majorBidi" w:cstheme="majorBidi"/>
                <w:szCs w:val="18"/>
              </w:rPr>
              <w:t>6 June 2024</w:t>
            </w:r>
          </w:p>
        </w:tc>
        <w:tc>
          <w:tcPr>
            <w:tcW w:w="4873" w:type="dxa"/>
            <w:shd w:val="clear" w:color="auto" w:fill="auto"/>
          </w:tcPr>
          <w:p w14:paraId="63AA3EA3" w14:textId="7FA98C92" w:rsidR="00853BCF" w:rsidRDefault="00853BCF" w:rsidP="00853BC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853BCF">
              <w:rPr>
                <w:rFonts w:asciiTheme="majorBidi" w:hAnsiTheme="majorBidi" w:cstheme="majorBidi"/>
                <w:szCs w:val="18"/>
              </w:rPr>
              <w:t>Kick-off Meeting on Project Strengthening Ocean Health for</w:t>
            </w:r>
            <w:r>
              <w:rPr>
                <w:rFonts w:asciiTheme="majorBidi" w:hAnsiTheme="majorBidi" w:cstheme="majorBidi"/>
                <w:szCs w:val="18"/>
              </w:rPr>
              <w:t xml:space="preserve"> </w:t>
            </w:r>
            <w:r w:rsidRPr="00853BCF">
              <w:rPr>
                <w:rFonts w:asciiTheme="majorBidi" w:hAnsiTheme="majorBidi" w:cstheme="majorBidi"/>
                <w:szCs w:val="18"/>
              </w:rPr>
              <w:t>Sustainable Development: A Global Approach Using Nuclear and Isotopic</w:t>
            </w:r>
            <w:r>
              <w:rPr>
                <w:rFonts w:asciiTheme="majorBidi" w:hAnsiTheme="majorBidi" w:cstheme="majorBidi"/>
                <w:szCs w:val="18"/>
              </w:rPr>
              <w:t xml:space="preserve"> </w:t>
            </w:r>
            <w:r w:rsidRPr="00853BCF">
              <w:rPr>
                <w:rFonts w:asciiTheme="majorBidi" w:hAnsiTheme="majorBidi" w:cstheme="majorBidi"/>
                <w:szCs w:val="18"/>
              </w:rPr>
              <w:t>Techniques</w:t>
            </w:r>
            <w:r>
              <w:rPr>
                <w:rFonts w:asciiTheme="majorBidi" w:hAnsiTheme="majorBidi" w:cstheme="majorBidi"/>
                <w:szCs w:val="18"/>
              </w:rPr>
              <w:t>,</w:t>
            </w:r>
            <w:r w:rsidR="00E873A8">
              <w:rPr>
                <w:rFonts w:asciiTheme="majorBidi" w:hAnsiTheme="majorBidi" w:cstheme="majorBidi"/>
                <w:szCs w:val="18"/>
              </w:rPr>
              <w:t xml:space="preserve"> International Atomic Energy Agency</w:t>
            </w:r>
            <w:r w:rsidR="00E74854">
              <w:rPr>
                <w:rFonts w:asciiTheme="majorBidi" w:hAnsiTheme="majorBidi" w:cstheme="majorBidi"/>
                <w:szCs w:val="18"/>
              </w:rPr>
              <w:t>,</w:t>
            </w:r>
            <w:r>
              <w:rPr>
                <w:rFonts w:asciiTheme="majorBidi" w:hAnsiTheme="majorBidi" w:cstheme="majorBidi"/>
                <w:szCs w:val="18"/>
              </w:rPr>
              <w:t xml:space="preserve"> Monaco (online)</w:t>
            </w:r>
          </w:p>
        </w:tc>
        <w:tc>
          <w:tcPr>
            <w:tcW w:w="1620" w:type="dxa"/>
            <w:shd w:val="clear" w:color="auto" w:fill="auto"/>
          </w:tcPr>
          <w:p w14:paraId="1531EF73" w14:textId="272D074D" w:rsidR="00853BCF" w:rsidRPr="0069459A" w:rsidRDefault="00853BC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4A348C" w:rsidRPr="00187959" w14:paraId="0F26915B"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DC30832" w14:textId="093BC439" w:rsidR="004A348C" w:rsidRPr="00123A66" w:rsidRDefault="004A348C">
            <w:pPr>
              <w:pStyle w:val="Normal-pool-Table"/>
              <w:rPr>
                <w:rFonts w:asciiTheme="majorBidi" w:hAnsiTheme="majorBidi" w:cstheme="majorBidi"/>
                <w:szCs w:val="18"/>
              </w:rPr>
            </w:pPr>
            <w:r w:rsidRPr="00123A66">
              <w:rPr>
                <w:rFonts w:asciiTheme="majorBidi" w:hAnsiTheme="majorBidi" w:cstheme="majorBidi"/>
                <w:szCs w:val="18"/>
              </w:rPr>
              <w:lastRenderedPageBreak/>
              <w:t>5 June 2024</w:t>
            </w:r>
          </w:p>
        </w:tc>
        <w:tc>
          <w:tcPr>
            <w:tcW w:w="4873" w:type="dxa"/>
            <w:shd w:val="clear" w:color="auto" w:fill="auto"/>
          </w:tcPr>
          <w:p w14:paraId="6E1E604B" w14:textId="50443E15" w:rsidR="004A348C" w:rsidRPr="00123A66" w:rsidRDefault="004A348C" w:rsidP="004A348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E03CA2">
              <w:rPr>
                <w:rFonts w:asciiTheme="majorBidi" w:hAnsiTheme="majorBidi" w:cstheme="majorBidi"/>
                <w:szCs w:val="18"/>
                <w:lang w:val="en-GB"/>
              </w:rPr>
              <w:t>World Environment Day Celebration 2024 | International Geneva Accelerating Action on Land Restoration and Drought Resilience</w:t>
            </w:r>
            <w:r w:rsidRPr="00123A66">
              <w:rPr>
                <w:rFonts w:asciiTheme="majorBidi" w:hAnsiTheme="majorBidi" w:cstheme="majorBidi"/>
                <w:szCs w:val="18"/>
                <w:lang w:val="en-GB"/>
              </w:rPr>
              <w:t>”</w:t>
            </w:r>
          </w:p>
        </w:tc>
        <w:tc>
          <w:tcPr>
            <w:tcW w:w="1620" w:type="dxa"/>
            <w:shd w:val="clear" w:color="auto" w:fill="auto"/>
          </w:tcPr>
          <w:p w14:paraId="1E612073" w14:textId="1DD18E3C" w:rsidR="004A348C" w:rsidRDefault="00123A66">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fr-CH"/>
              </w:rPr>
              <w:t>M. P. de Mirand</w:t>
            </w:r>
            <w:r w:rsidR="006B7B85">
              <w:rPr>
                <w:rFonts w:asciiTheme="majorBidi" w:hAnsiTheme="majorBidi" w:cstheme="majorBidi"/>
                <w:szCs w:val="18"/>
                <w:lang w:val="fr-CH"/>
              </w:rPr>
              <w:t>a</w:t>
            </w:r>
          </w:p>
        </w:tc>
      </w:tr>
      <w:tr w:rsidR="00031884" w:rsidRPr="00187959" w14:paraId="1C702F95"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4A21FC8" w14:textId="1AD26EC7" w:rsidR="00031884" w:rsidRDefault="00031884">
            <w:pPr>
              <w:pStyle w:val="Normal-pool-Table"/>
              <w:rPr>
                <w:rFonts w:asciiTheme="majorBidi" w:hAnsiTheme="majorBidi" w:cstheme="majorBidi"/>
                <w:szCs w:val="18"/>
              </w:rPr>
            </w:pPr>
            <w:r>
              <w:rPr>
                <w:rFonts w:asciiTheme="majorBidi" w:hAnsiTheme="majorBidi" w:cstheme="majorBidi"/>
                <w:szCs w:val="18"/>
              </w:rPr>
              <w:t>11 June 2024</w:t>
            </w:r>
          </w:p>
        </w:tc>
        <w:tc>
          <w:tcPr>
            <w:tcW w:w="4873" w:type="dxa"/>
            <w:shd w:val="clear" w:color="auto" w:fill="auto"/>
          </w:tcPr>
          <w:p w14:paraId="2AA9E638" w14:textId="22598624" w:rsidR="00031884" w:rsidRPr="00853BCF" w:rsidRDefault="00A25BEF" w:rsidP="00853BC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A25BEF">
              <w:rPr>
                <w:rFonts w:asciiTheme="majorBidi" w:hAnsiTheme="majorBidi" w:cstheme="majorBidi"/>
                <w:szCs w:val="18"/>
              </w:rPr>
              <w:t>G</w:t>
            </w:r>
            <w:r>
              <w:rPr>
                <w:rFonts w:asciiTheme="majorBidi" w:hAnsiTheme="majorBidi" w:cstheme="majorBidi"/>
                <w:szCs w:val="18"/>
              </w:rPr>
              <w:t xml:space="preserve">eneva </w:t>
            </w:r>
            <w:r w:rsidRPr="00A25BEF">
              <w:rPr>
                <w:rFonts w:asciiTheme="majorBidi" w:hAnsiTheme="majorBidi" w:cstheme="majorBidi"/>
                <w:szCs w:val="18"/>
              </w:rPr>
              <w:t>E</w:t>
            </w:r>
            <w:r>
              <w:rPr>
                <w:rFonts w:asciiTheme="majorBidi" w:hAnsiTheme="majorBidi" w:cstheme="majorBidi"/>
                <w:szCs w:val="18"/>
              </w:rPr>
              <w:t xml:space="preserve">nvironment </w:t>
            </w:r>
            <w:r w:rsidRPr="00A25BEF">
              <w:rPr>
                <w:rFonts w:asciiTheme="majorBidi" w:hAnsiTheme="majorBidi" w:cstheme="majorBidi"/>
                <w:szCs w:val="18"/>
              </w:rPr>
              <w:t>N</w:t>
            </w:r>
            <w:r>
              <w:rPr>
                <w:rFonts w:asciiTheme="majorBidi" w:hAnsiTheme="majorBidi" w:cstheme="majorBidi"/>
                <w:szCs w:val="18"/>
              </w:rPr>
              <w:t>etwork</w:t>
            </w:r>
            <w:r w:rsidRPr="00A25BEF">
              <w:rPr>
                <w:rFonts w:asciiTheme="majorBidi" w:hAnsiTheme="majorBidi" w:cstheme="majorBidi"/>
                <w:szCs w:val="18"/>
              </w:rPr>
              <w:t xml:space="preserve"> Chemicals and Waste Negotiations Briefing,</w:t>
            </w:r>
            <w:r>
              <w:rPr>
                <w:rFonts w:asciiTheme="majorBidi" w:hAnsiTheme="majorBidi" w:cstheme="majorBidi"/>
                <w:szCs w:val="18"/>
              </w:rPr>
              <w:t xml:space="preserve"> Geneva, Switzerland</w:t>
            </w:r>
          </w:p>
        </w:tc>
        <w:tc>
          <w:tcPr>
            <w:tcW w:w="1620" w:type="dxa"/>
            <w:shd w:val="clear" w:color="auto" w:fill="auto"/>
          </w:tcPr>
          <w:p w14:paraId="52F1AC6A" w14:textId="54A2613F" w:rsidR="00031884" w:rsidRDefault="00A25BE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Bailey</w:t>
            </w:r>
          </w:p>
        </w:tc>
      </w:tr>
      <w:tr w:rsidR="003D4E34" w:rsidRPr="009B7328" w14:paraId="1D3BEFD7" w14:textId="77777777" w:rsidTr="00920F36">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4D74820" w14:textId="2FE749CF" w:rsidR="003D4E34" w:rsidRDefault="003D4E34">
            <w:pPr>
              <w:pStyle w:val="Normal-pool-Table"/>
              <w:rPr>
                <w:rFonts w:asciiTheme="majorBidi" w:hAnsiTheme="majorBidi" w:cstheme="majorBidi"/>
                <w:szCs w:val="18"/>
              </w:rPr>
            </w:pPr>
            <w:r>
              <w:rPr>
                <w:rFonts w:asciiTheme="majorBidi" w:hAnsiTheme="majorBidi" w:cstheme="majorBidi"/>
                <w:szCs w:val="18"/>
              </w:rPr>
              <w:t>11</w:t>
            </w:r>
            <w:r w:rsidR="00621E21">
              <w:rPr>
                <w:rFonts w:asciiTheme="majorBidi" w:hAnsiTheme="majorBidi" w:cstheme="majorBidi"/>
                <w:szCs w:val="18"/>
              </w:rPr>
              <w:t>–</w:t>
            </w:r>
            <w:r>
              <w:rPr>
                <w:rFonts w:asciiTheme="majorBidi" w:hAnsiTheme="majorBidi" w:cstheme="majorBidi"/>
                <w:szCs w:val="18"/>
              </w:rPr>
              <w:t>13 June 2024</w:t>
            </w:r>
          </w:p>
        </w:tc>
        <w:tc>
          <w:tcPr>
            <w:tcW w:w="4873" w:type="dxa"/>
            <w:shd w:val="clear" w:color="auto" w:fill="auto"/>
          </w:tcPr>
          <w:p w14:paraId="71F6CC6A" w14:textId="4CC9FD08" w:rsidR="003D4E34" w:rsidRDefault="0048439D">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48439D">
              <w:rPr>
                <w:rFonts w:asciiTheme="majorBidi" w:hAnsiTheme="majorBidi" w:cstheme="majorBidi"/>
                <w:szCs w:val="18"/>
              </w:rPr>
              <w:t xml:space="preserve">14th </w:t>
            </w:r>
            <w:proofErr w:type="spellStart"/>
            <w:r w:rsidRPr="0048439D">
              <w:rPr>
                <w:rFonts w:asciiTheme="majorBidi" w:hAnsiTheme="majorBidi" w:cstheme="majorBidi"/>
                <w:szCs w:val="18"/>
              </w:rPr>
              <w:t>InforMEA</w:t>
            </w:r>
            <w:proofErr w:type="spellEnd"/>
            <w:r w:rsidRPr="0048439D">
              <w:rPr>
                <w:rFonts w:asciiTheme="majorBidi" w:hAnsiTheme="majorBidi" w:cstheme="majorBidi"/>
                <w:szCs w:val="18"/>
              </w:rPr>
              <w:t xml:space="preserve"> Initiative Steering Committee, Montreux, Switzerland</w:t>
            </w:r>
          </w:p>
        </w:tc>
        <w:tc>
          <w:tcPr>
            <w:tcW w:w="1620" w:type="dxa"/>
            <w:shd w:val="clear" w:color="auto" w:fill="auto"/>
          </w:tcPr>
          <w:p w14:paraId="240CE1B7" w14:textId="4898B782" w:rsidR="003D4E34" w:rsidRDefault="0048439D">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Pr>
                <w:rFonts w:asciiTheme="majorBidi" w:hAnsiTheme="majorBidi" w:cstheme="majorBidi"/>
                <w:szCs w:val="18"/>
                <w:lang w:val="fr-CH"/>
              </w:rPr>
              <w:t>A. G</w:t>
            </w:r>
            <w:r w:rsidR="006D2A8C">
              <w:rPr>
                <w:rFonts w:asciiTheme="majorBidi" w:hAnsiTheme="majorBidi" w:cstheme="majorBidi"/>
                <w:szCs w:val="18"/>
                <w:lang w:val="fr-CH"/>
              </w:rPr>
              <w:t>. Sans</w:t>
            </w:r>
          </w:p>
        </w:tc>
      </w:tr>
      <w:tr w:rsidR="009F3C98" w:rsidRPr="009B7328" w14:paraId="5E63EAF2" w14:textId="77777777" w:rsidTr="00920F36">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1C3E1FA" w14:textId="32467FF3" w:rsidR="009F3C98" w:rsidRDefault="009F3C98">
            <w:pPr>
              <w:pStyle w:val="Normal-pool-Table"/>
              <w:rPr>
                <w:rFonts w:asciiTheme="majorBidi" w:hAnsiTheme="majorBidi" w:cstheme="majorBidi"/>
                <w:szCs w:val="18"/>
              </w:rPr>
            </w:pPr>
            <w:r>
              <w:rPr>
                <w:rFonts w:asciiTheme="majorBidi" w:hAnsiTheme="majorBidi" w:cstheme="majorBidi"/>
                <w:szCs w:val="18"/>
              </w:rPr>
              <w:t>17</w:t>
            </w:r>
            <w:r w:rsidR="00621E21">
              <w:rPr>
                <w:rFonts w:asciiTheme="majorBidi" w:hAnsiTheme="majorBidi" w:cstheme="majorBidi"/>
                <w:szCs w:val="18"/>
              </w:rPr>
              <w:t>–</w:t>
            </w:r>
            <w:r>
              <w:rPr>
                <w:rFonts w:asciiTheme="majorBidi" w:hAnsiTheme="majorBidi" w:cstheme="majorBidi"/>
                <w:szCs w:val="18"/>
              </w:rPr>
              <w:t>20 June 2024</w:t>
            </w:r>
          </w:p>
        </w:tc>
        <w:tc>
          <w:tcPr>
            <w:tcW w:w="4873" w:type="dxa"/>
            <w:shd w:val="clear" w:color="auto" w:fill="auto"/>
          </w:tcPr>
          <w:p w14:paraId="62C1190C" w14:textId="1D5328B4" w:rsidR="009F3C98" w:rsidRDefault="00D15766">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67</w:t>
            </w:r>
            <w:r w:rsidRPr="0069459A">
              <w:rPr>
                <w:rFonts w:asciiTheme="majorBidi" w:hAnsiTheme="majorBidi" w:cstheme="majorBidi"/>
                <w:szCs w:val="18"/>
                <w:vertAlign w:val="superscript"/>
              </w:rPr>
              <w:t>th</w:t>
            </w:r>
            <w:r>
              <w:rPr>
                <w:rFonts w:asciiTheme="majorBidi" w:hAnsiTheme="majorBidi" w:cstheme="majorBidi"/>
                <w:szCs w:val="18"/>
              </w:rPr>
              <w:t xml:space="preserve"> GEF Council meeting</w:t>
            </w:r>
            <w:r w:rsidR="00027BBB">
              <w:rPr>
                <w:rFonts w:asciiTheme="majorBidi" w:hAnsiTheme="majorBidi" w:cstheme="majorBidi"/>
                <w:szCs w:val="18"/>
              </w:rPr>
              <w:t>, Washington</w:t>
            </w:r>
            <w:r w:rsidR="007D5037">
              <w:rPr>
                <w:rFonts w:asciiTheme="majorBidi" w:hAnsiTheme="majorBidi" w:cstheme="majorBidi"/>
                <w:szCs w:val="18"/>
              </w:rPr>
              <w:t>, USA</w:t>
            </w:r>
          </w:p>
        </w:tc>
        <w:tc>
          <w:tcPr>
            <w:tcW w:w="1620" w:type="dxa"/>
            <w:shd w:val="clear" w:color="auto" w:fill="auto"/>
          </w:tcPr>
          <w:p w14:paraId="1BD8FF9A" w14:textId="77777777" w:rsidR="00A06C69" w:rsidRDefault="00F1039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CH"/>
              </w:rPr>
            </w:pPr>
            <w:r>
              <w:rPr>
                <w:rFonts w:asciiTheme="majorBidi" w:hAnsiTheme="majorBidi" w:cstheme="majorBidi"/>
                <w:szCs w:val="18"/>
                <w:lang w:val="fr-CH"/>
              </w:rPr>
              <w:t>M. Stankiewicz</w:t>
            </w:r>
          </w:p>
          <w:p w14:paraId="24EACA69" w14:textId="6266C679" w:rsidR="009F3C98" w:rsidRPr="0069459A" w:rsidRDefault="00F1039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fr-CH"/>
              </w:rPr>
              <w:t>M</w:t>
            </w:r>
            <w:r w:rsidR="00690037">
              <w:rPr>
                <w:rFonts w:asciiTheme="majorBidi" w:hAnsiTheme="majorBidi" w:cstheme="majorBidi"/>
                <w:szCs w:val="18"/>
                <w:lang w:val="fr-CH"/>
              </w:rPr>
              <w:t>. Bailey</w:t>
            </w:r>
          </w:p>
        </w:tc>
      </w:tr>
      <w:tr w:rsidR="0043779F" w:rsidRPr="0043779F" w14:paraId="6C858DFC" w14:textId="77777777" w:rsidTr="00920F36">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5E5A67D" w14:textId="32B8431B" w:rsidR="0043779F" w:rsidRDefault="0043779F">
            <w:pPr>
              <w:pStyle w:val="Normal-pool-Table"/>
              <w:rPr>
                <w:rFonts w:asciiTheme="majorBidi" w:hAnsiTheme="majorBidi" w:cstheme="majorBidi"/>
                <w:szCs w:val="18"/>
              </w:rPr>
            </w:pPr>
            <w:r>
              <w:rPr>
                <w:rFonts w:asciiTheme="majorBidi" w:hAnsiTheme="majorBidi" w:cstheme="majorBidi"/>
                <w:szCs w:val="18"/>
              </w:rPr>
              <w:t>17</w:t>
            </w:r>
            <w:r w:rsidR="00621E21">
              <w:rPr>
                <w:rFonts w:asciiTheme="majorBidi" w:hAnsiTheme="majorBidi" w:cstheme="majorBidi"/>
                <w:szCs w:val="18"/>
              </w:rPr>
              <w:t>–</w:t>
            </w:r>
            <w:r>
              <w:rPr>
                <w:rFonts w:asciiTheme="majorBidi" w:hAnsiTheme="majorBidi" w:cstheme="majorBidi"/>
                <w:szCs w:val="18"/>
              </w:rPr>
              <w:t>21 June 2024</w:t>
            </w:r>
          </w:p>
        </w:tc>
        <w:tc>
          <w:tcPr>
            <w:tcW w:w="4873" w:type="dxa"/>
            <w:shd w:val="clear" w:color="auto" w:fill="auto"/>
          </w:tcPr>
          <w:p w14:paraId="2630CAAD" w14:textId="7C3E02D8" w:rsidR="0043779F" w:rsidRDefault="0043779F">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43779F">
              <w:rPr>
                <w:rFonts w:asciiTheme="majorBidi" w:hAnsiTheme="majorBidi" w:cstheme="majorBidi"/>
                <w:szCs w:val="18"/>
              </w:rPr>
              <w:t>OEWG 3: Science-Policy Panel to Contribute Further to the Sound Management of Chemicals and Waste and to Prevent Pollution,</w:t>
            </w:r>
            <w:r>
              <w:rPr>
                <w:rFonts w:asciiTheme="majorBidi" w:hAnsiTheme="majorBidi" w:cstheme="majorBidi"/>
                <w:szCs w:val="18"/>
              </w:rPr>
              <w:t xml:space="preserve"> Geneva, Switzerland </w:t>
            </w:r>
          </w:p>
        </w:tc>
        <w:tc>
          <w:tcPr>
            <w:tcW w:w="1620" w:type="dxa"/>
            <w:shd w:val="clear" w:color="auto" w:fill="auto"/>
          </w:tcPr>
          <w:p w14:paraId="38DC0A57" w14:textId="2A7CCAD2" w:rsidR="0043779F" w:rsidRPr="0069459A" w:rsidRDefault="00F10397">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7861AC" w:rsidRPr="00F04B61" w14:paraId="546FC0FF" w14:textId="77777777" w:rsidTr="00920F36">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AD04AD7" w14:textId="46D25E3B" w:rsidR="007861AC" w:rsidRDefault="00F04B61">
            <w:pPr>
              <w:pStyle w:val="Normal-pool-Table"/>
              <w:rPr>
                <w:rFonts w:asciiTheme="majorBidi" w:hAnsiTheme="majorBidi" w:cstheme="majorBidi"/>
                <w:szCs w:val="18"/>
              </w:rPr>
            </w:pPr>
            <w:r>
              <w:rPr>
                <w:rFonts w:asciiTheme="majorBidi" w:hAnsiTheme="majorBidi" w:cstheme="majorBidi"/>
                <w:szCs w:val="18"/>
              </w:rPr>
              <w:t>18</w:t>
            </w:r>
            <w:r w:rsidR="00621E21">
              <w:rPr>
                <w:rFonts w:asciiTheme="majorBidi" w:hAnsiTheme="majorBidi" w:cstheme="majorBidi"/>
                <w:szCs w:val="18"/>
              </w:rPr>
              <w:t>–</w:t>
            </w:r>
            <w:r>
              <w:rPr>
                <w:rFonts w:asciiTheme="majorBidi" w:hAnsiTheme="majorBidi" w:cstheme="majorBidi"/>
                <w:szCs w:val="18"/>
              </w:rPr>
              <w:t>20 June 2024</w:t>
            </w:r>
          </w:p>
        </w:tc>
        <w:tc>
          <w:tcPr>
            <w:tcW w:w="4873" w:type="dxa"/>
            <w:shd w:val="clear" w:color="auto" w:fill="auto"/>
          </w:tcPr>
          <w:p w14:paraId="03D40243" w14:textId="17A29EF5" w:rsidR="007861AC" w:rsidRPr="00441604" w:rsidRDefault="008653DA" w:rsidP="00F04B61">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441604">
              <w:rPr>
                <w:rFonts w:asciiTheme="majorBidi" w:hAnsiTheme="majorBidi" w:cstheme="majorBidi"/>
                <w:szCs w:val="18"/>
              </w:rPr>
              <w:t xml:space="preserve">World Customs Organization </w:t>
            </w:r>
            <w:r w:rsidR="00F04B61" w:rsidRPr="00441604">
              <w:rPr>
                <w:rFonts w:asciiTheme="majorBidi" w:hAnsiTheme="majorBidi" w:cstheme="majorBidi"/>
                <w:szCs w:val="18"/>
              </w:rPr>
              <w:t>Operation Demeter X</w:t>
            </w:r>
            <w:r w:rsidRPr="00441604">
              <w:rPr>
                <w:rFonts w:asciiTheme="majorBidi" w:hAnsiTheme="majorBidi" w:cstheme="majorBidi"/>
                <w:szCs w:val="18"/>
              </w:rPr>
              <w:t xml:space="preserve"> meeting</w:t>
            </w:r>
            <w:r w:rsidR="00F04B61" w:rsidRPr="00441604">
              <w:rPr>
                <w:rFonts w:asciiTheme="majorBidi" w:hAnsiTheme="majorBidi" w:cstheme="majorBidi"/>
                <w:szCs w:val="18"/>
              </w:rPr>
              <w:t>, Port Louis, Mauritius</w:t>
            </w:r>
            <w:r w:rsidR="00596C96">
              <w:rPr>
                <w:rFonts w:asciiTheme="majorBidi" w:hAnsiTheme="majorBidi" w:cstheme="majorBidi"/>
                <w:szCs w:val="18"/>
              </w:rPr>
              <w:t xml:space="preserve"> </w:t>
            </w:r>
            <w:r w:rsidR="008F3B10">
              <w:rPr>
                <w:rFonts w:asciiTheme="majorBidi" w:hAnsiTheme="majorBidi" w:cstheme="majorBidi"/>
                <w:szCs w:val="18"/>
              </w:rPr>
              <w:t>(online)</w:t>
            </w:r>
          </w:p>
        </w:tc>
        <w:tc>
          <w:tcPr>
            <w:tcW w:w="1620" w:type="dxa"/>
            <w:shd w:val="clear" w:color="auto" w:fill="auto"/>
          </w:tcPr>
          <w:p w14:paraId="776763E2" w14:textId="6467A9DA" w:rsidR="007861AC" w:rsidRPr="0069459A" w:rsidRDefault="008653DA">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CH"/>
              </w:rPr>
            </w:pPr>
            <w:r>
              <w:rPr>
                <w:rFonts w:asciiTheme="majorBidi" w:hAnsiTheme="majorBidi" w:cstheme="majorBidi"/>
                <w:szCs w:val="18"/>
                <w:lang w:val="fr-CH"/>
              </w:rPr>
              <w:t>L. Ognibene</w:t>
            </w:r>
          </w:p>
        </w:tc>
      </w:tr>
      <w:tr w:rsidR="003C7B59" w:rsidRPr="001E381E" w14:paraId="77109B41" w14:textId="77777777" w:rsidTr="004929CC">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DACD894" w14:textId="71CB2309" w:rsidR="003C7B59" w:rsidRDefault="003C7B59" w:rsidP="004929CC">
            <w:pPr>
              <w:pStyle w:val="Normal-pool-Table"/>
              <w:rPr>
                <w:rFonts w:asciiTheme="majorBidi" w:hAnsiTheme="majorBidi" w:cstheme="majorBidi"/>
                <w:szCs w:val="18"/>
              </w:rPr>
            </w:pPr>
            <w:r>
              <w:rPr>
                <w:rFonts w:asciiTheme="majorBidi" w:hAnsiTheme="majorBidi" w:cstheme="majorBidi"/>
                <w:szCs w:val="18"/>
              </w:rPr>
              <w:t>2</w:t>
            </w:r>
            <w:r w:rsidR="00621E21">
              <w:rPr>
                <w:rFonts w:asciiTheme="majorBidi" w:hAnsiTheme="majorBidi" w:cstheme="majorBidi"/>
                <w:szCs w:val="18"/>
              </w:rPr>
              <w:t>–</w:t>
            </w:r>
            <w:r>
              <w:rPr>
                <w:rFonts w:asciiTheme="majorBidi" w:hAnsiTheme="majorBidi" w:cstheme="majorBidi"/>
                <w:szCs w:val="18"/>
              </w:rPr>
              <w:t>4 July 2024</w:t>
            </w:r>
          </w:p>
        </w:tc>
        <w:tc>
          <w:tcPr>
            <w:tcW w:w="4873" w:type="dxa"/>
            <w:shd w:val="clear" w:color="auto" w:fill="auto"/>
          </w:tcPr>
          <w:p w14:paraId="3AFD5605" w14:textId="413BB2B6" w:rsidR="003C7B59" w:rsidRPr="00441604" w:rsidRDefault="003C7B59"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441604">
              <w:rPr>
                <w:rFonts w:asciiTheme="majorBidi" w:hAnsiTheme="majorBidi" w:cstheme="majorBidi"/>
                <w:szCs w:val="18"/>
              </w:rPr>
              <w:t>World Customs Organization Operation Demeter X meeting</w:t>
            </w:r>
            <w:r w:rsidRPr="00441604">
              <w:rPr>
                <w:rFonts w:asciiTheme="majorBidi" w:eastAsia="Times New Roman" w:hAnsiTheme="majorBidi" w:cstheme="majorBidi"/>
                <w:szCs w:val="18"/>
              </w:rPr>
              <w:t>, Sh</w:t>
            </w:r>
            <w:r w:rsidR="0068340E" w:rsidRPr="00441604">
              <w:rPr>
                <w:rFonts w:asciiTheme="majorBidi" w:eastAsia="Times New Roman" w:hAnsiTheme="majorBidi" w:cstheme="majorBidi"/>
                <w:szCs w:val="18"/>
              </w:rPr>
              <w:t>anghai, China</w:t>
            </w:r>
            <w:r w:rsidR="008F3B10">
              <w:rPr>
                <w:rFonts w:asciiTheme="majorBidi" w:eastAsia="Times New Roman" w:hAnsiTheme="majorBidi" w:cstheme="majorBidi"/>
                <w:szCs w:val="18"/>
              </w:rPr>
              <w:t xml:space="preserve"> (online)</w:t>
            </w:r>
          </w:p>
        </w:tc>
        <w:tc>
          <w:tcPr>
            <w:tcW w:w="1620" w:type="dxa"/>
            <w:shd w:val="clear" w:color="auto" w:fill="auto"/>
          </w:tcPr>
          <w:p w14:paraId="23D9D6C2" w14:textId="32D7CA76" w:rsidR="003C7B59" w:rsidRPr="001E381E" w:rsidRDefault="0068340E"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Pr>
                <w:rFonts w:asciiTheme="majorBidi" w:hAnsiTheme="majorBidi" w:cstheme="majorBidi"/>
                <w:szCs w:val="18"/>
                <w:lang w:val="fr-CH"/>
              </w:rPr>
              <w:t>R. Gutierrez</w:t>
            </w:r>
          </w:p>
        </w:tc>
      </w:tr>
      <w:tr w:rsidR="00E646CC" w:rsidRPr="0088339C" w14:paraId="3B7687F5" w14:textId="77777777" w:rsidTr="00920F36">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629A3CD" w14:textId="08DD4BA1" w:rsidR="00E646CC" w:rsidRDefault="00E646CC">
            <w:pPr>
              <w:pStyle w:val="Normal-pool-Table"/>
              <w:rPr>
                <w:rFonts w:asciiTheme="majorBidi" w:hAnsiTheme="majorBidi" w:cstheme="majorBidi"/>
                <w:szCs w:val="18"/>
              </w:rPr>
            </w:pPr>
            <w:r>
              <w:rPr>
                <w:rFonts w:asciiTheme="majorBidi" w:hAnsiTheme="majorBidi" w:cstheme="majorBidi"/>
                <w:szCs w:val="18"/>
              </w:rPr>
              <w:t>9 July 2024</w:t>
            </w:r>
          </w:p>
        </w:tc>
        <w:tc>
          <w:tcPr>
            <w:tcW w:w="4873" w:type="dxa"/>
            <w:shd w:val="clear" w:color="auto" w:fill="auto"/>
          </w:tcPr>
          <w:p w14:paraId="567DB575" w14:textId="5CE5A541" w:rsidR="00E646CC" w:rsidRPr="00CB27E6" w:rsidRDefault="00E646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 xml:space="preserve">CLASP webinar </w:t>
            </w:r>
            <w:r w:rsidR="00A94C46">
              <w:rPr>
                <w:rFonts w:asciiTheme="majorBidi" w:hAnsiTheme="majorBidi" w:cstheme="majorBidi"/>
                <w:szCs w:val="18"/>
              </w:rPr>
              <w:t>on compliance pathways to Minamata Convention decision on lighting (online)</w:t>
            </w:r>
          </w:p>
        </w:tc>
        <w:tc>
          <w:tcPr>
            <w:tcW w:w="1620" w:type="dxa"/>
            <w:shd w:val="clear" w:color="auto" w:fill="auto"/>
          </w:tcPr>
          <w:p w14:paraId="2FA72D03" w14:textId="16BB08E5" w:rsidR="00E646CC" w:rsidRDefault="00A94C46" w:rsidP="000F300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7E55B7" w:rsidRPr="00F018EE" w14:paraId="5A0F1A01" w14:textId="77777777" w:rsidTr="00441604">
        <w:trPr>
          <w:trHeight w:val="60"/>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DA9409B" w14:textId="241DF755" w:rsidR="007E55B7" w:rsidRDefault="00F018EE" w:rsidP="004929CC">
            <w:pPr>
              <w:pStyle w:val="Normal-pool-Table"/>
              <w:rPr>
                <w:rFonts w:asciiTheme="majorBidi" w:hAnsiTheme="majorBidi" w:cstheme="majorBidi"/>
                <w:szCs w:val="18"/>
              </w:rPr>
            </w:pPr>
            <w:r>
              <w:rPr>
                <w:rFonts w:asciiTheme="majorBidi" w:hAnsiTheme="majorBidi" w:cstheme="majorBidi"/>
                <w:szCs w:val="18"/>
              </w:rPr>
              <w:t>17 July 2024</w:t>
            </w:r>
          </w:p>
        </w:tc>
        <w:tc>
          <w:tcPr>
            <w:tcW w:w="4873" w:type="dxa"/>
            <w:shd w:val="clear" w:color="auto" w:fill="auto"/>
          </w:tcPr>
          <w:p w14:paraId="41206EAC" w14:textId="49E30CD3" w:rsidR="007E55B7" w:rsidRPr="001E381E" w:rsidRDefault="00F018EE"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GEF-funded n</w:t>
            </w:r>
            <w:r w:rsidRPr="00F018EE">
              <w:rPr>
                <w:rFonts w:asciiTheme="majorBidi" w:hAnsiTheme="majorBidi" w:cstheme="majorBidi"/>
                <w:szCs w:val="18"/>
              </w:rPr>
              <w:t>ational advocacy workshop for the ratification of the Minamata Convention</w:t>
            </w:r>
            <w:r>
              <w:rPr>
                <w:rFonts w:asciiTheme="majorBidi" w:hAnsiTheme="majorBidi" w:cstheme="majorBidi"/>
                <w:szCs w:val="18"/>
              </w:rPr>
              <w:t>, Tunis, Tunisia</w:t>
            </w:r>
            <w:r w:rsidR="008F1E5B">
              <w:rPr>
                <w:rFonts w:asciiTheme="majorBidi" w:hAnsiTheme="majorBidi" w:cstheme="majorBidi"/>
                <w:szCs w:val="18"/>
              </w:rPr>
              <w:t xml:space="preserve"> (online)</w:t>
            </w:r>
          </w:p>
        </w:tc>
        <w:tc>
          <w:tcPr>
            <w:tcW w:w="1620" w:type="dxa"/>
            <w:shd w:val="clear" w:color="auto" w:fill="auto"/>
          </w:tcPr>
          <w:p w14:paraId="144299B3" w14:textId="45BFB299" w:rsidR="007E55B7" w:rsidRPr="0069459A" w:rsidRDefault="00F018EE"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7E55B7" w:rsidRPr="00D3741C" w14:paraId="44F3BA25" w14:textId="77777777" w:rsidTr="004929CC">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E24A1E2" w14:textId="137F6A79" w:rsidR="007E55B7" w:rsidRDefault="007E55B7" w:rsidP="004929CC">
            <w:pPr>
              <w:pStyle w:val="Normal-pool-Table"/>
              <w:rPr>
                <w:rFonts w:asciiTheme="majorBidi" w:hAnsiTheme="majorBidi" w:cstheme="majorBidi"/>
                <w:szCs w:val="18"/>
              </w:rPr>
            </w:pPr>
            <w:r>
              <w:rPr>
                <w:rFonts w:asciiTheme="majorBidi" w:hAnsiTheme="majorBidi" w:cstheme="majorBidi"/>
                <w:szCs w:val="18"/>
              </w:rPr>
              <w:t>21</w:t>
            </w:r>
            <w:r w:rsidR="00621E21">
              <w:rPr>
                <w:rFonts w:asciiTheme="majorBidi" w:hAnsiTheme="majorBidi" w:cstheme="majorBidi"/>
                <w:szCs w:val="18"/>
              </w:rPr>
              <w:t>–</w:t>
            </w:r>
            <w:r>
              <w:rPr>
                <w:rFonts w:asciiTheme="majorBidi" w:hAnsiTheme="majorBidi" w:cstheme="majorBidi"/>
                <w:szCs w:val="18"/>
              </w:rPr>
              <w:t>26 July 2024</w:t>
            </w:r>
          </w:p>
        </w:tc>
        <w:tc>
          <w:tcPr>
            <w:tcW w:w="4873" w:type="dxa"/>
            <w:shd w:val="clear" w:color="auto" w:fill="auto"/>
          </w:tcPr>
          <w:p w14:paraId="0E6345A7" w14:textId="77777777" w:rsidR="007E55B7" w:rsidRPr="009B7328" w:rsidRDefault="007E55B7" w:rsidP="004929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1E381E">
              <w:rPr>
                <w:rFonts w:asciiTheme="majorBidi" w:hAnsiTheme="majorBidi" w:cstheme="majorBidi"/>
                <w:szCs w:val="18"/>
              </w:rPr>
              <w:t>16th International Conference on Mercury as a Global Pollutant (ICMGP 2024)</w:t>
            </w:r>
            <w:r>
              <w:rPr>
                <w:rFonts w:asciiTheme="majorBidi" w:hAnsiTheme="majorBidi" w:cstheme="majorBidi"/>
                <w:szCs w:val="18"/>
              </w:rPr>
              <w:t>, Cape Town, South Africa</w:t>
            </w:r>
          </w:p>
        </w:tc>
        <w:tc>
          <w:tcPr>
            <w:tcW w:w="1620" w:type="dxa"/>
            <w:shd w:val="clear" w:color="auto" w:fill="auto"/>
          </w:tcPr>
          <w:p w14:paraId="1173D689" w14:textId="77777777" w:rsidR="007E55B7" w:rsidRPr="001E381E" w:rsidRDefault="007E55B7" w:rsidP="004929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1E381E">
              <w:rPr>
                <w:rFonts w:asciiTheme="majorBidi" w:hAnsiTheme="majorBidi" w:cstheme="majorBidi"/>
                <w:szCs w:val="18"/>
                <w:lang w:val="es-ES"/>
              </w:rPr>
              <w:t>M. Stankiewicz,</w:t>
            </w:r>
          </w:p>
          <w:p w14:paraId="23FA0875" w14:textId="77777777" w:rsidR="007E55B7" w:rsidRPr="001E381E" w:rsidRDefault="007E55B7" w:rsidP="004929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1E381E">
              <w:rPr>
                <w:rFonts w:asciiTheme="majorBidi" w:hAnsiTheme="majorBidi" w:cstheme="majorBidi"/>
                <w:szCs w:val="18"/>
                <w:lang w:val="es-ES"/>
              </w:rPr>
              <w:t>E. Toda,</w:t>
            </w:r>
          </w:p>
          <w:p w14:paraId="4A233D4E" w14:textId="77777777" w:rsidR="007E55B7" w:rsidRPr="001E381E" w:rsidRDefault="007E55B7" w:rsidP="004929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sidRPr="001E381E">
              <w:rPr>
                <w:rFonts w:asciiTheme="majorBidi" w:hAnsiTheme="majorBidi" w:cstheme="majorBidi"/>
                <w:szCs w:val="18"/>
                <w:lang w:val="es-ES"/>
              </w:rPr>
              <w:t>M. Bailey</w:t>
            </w:r>
          </w:p>
        </w:tc>
      </w:tr>
      <w:tr w:rsidR="00D720A8" w:rsidRPr="00650161" w14:paraId="67B13447" w14:textId="77777777" w:rsidTr="004929CC">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1651991" w14:textId="1EAB2104" w:rsidR="00D720A8" w:rsidRDefault="00650161" w:rsidP="004929CC">
            <w:pPr>
              <w:pStyle w:val="Normal-pool-Table"/>
              <w:rPr>
                <w:rFonts w:asciiTheme="majorBidi" w:hAnsiTheme="majorBidi" w:cstheme="majorBidi"/>
                <w:szCs w:val="18"/>
              </w:rPr>
            </w:pPr>
            <w:r>
              <w:rPr>
                <w:rFonts w:asciiTheme="majorBidi" w:hAnsiTheme="majorBidi" w:cstheme="majorBidi"/>
                <w:szCs w:val="18"/>
              </w:rPr>
              <w:t>29 August 2024</w:t>
            </w:r>
          </w:p>
        </w:tc>
        <w:tc>
          <w:tcPr>
            <w:tcW w:w="4873" w:type="dxa"/>
            <w:shd w:val="clear" w:color="auto" w:fill="auto"/>
          </w:tcPr>
          <w:p w14:paraId="5E92A8FD" w14:textId="1E16C8C9" w:rsidR="00D720A8" w:rsidRPr="001E381E" w:rsidRDefault="00650161"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Global Mercury Partnership Area Co-leads Meeting (online)</w:t>
            </w:r>
          </w:p>
        </w:tc>
        <w:tc>
          <w:tcPr>
            <w:tcW w:w="1620" w:type="dxa"/>
            <w:shd w:val="clear" w:color="auto" w:fill="auto"/>
          </w:tcPr>
          <w:p w14:paraId="3B69DF88" w14:textId="72F7FFBD" w:rsidR="00D720A8" w:rsidRPr="0069459A" w:rsidRDefault="00C962CD"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CB27E6" w:rsidRPr="0088339C" w14:paraId="4E84BB36" w14:textId="77777777" w:rsidTr="00920F36">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76DCEF7" w14:textId="30300C40" w:rsidR="00CB27E6" w:rsidRDefault="00CB27E6">
            <w:pPr>
              <w:pStyle w:val="Normal-pool-Table"/>
              <w:rPr>
                <w:rFonts w:asciiTheme="majorBidi" w:hAnsiTheme="majorBidi" w:cstheme="majorBidi"/>
                <w:szCs w:val="18"/>
              </w:rPr>
            </w:pPr>
            <w:r>
              <w:rPr>
                <w:rFonts w:asciiTheme="majorBidi" w:hAnsiTheme="majorBidi" w:cstheme="majorBidi"/>
                <w:szCs w:val="18"/>
              </w:rPr>
              <w:t>5</w:t>
            </w:r>
            <w:r w:rsidR="00621E21">
              <w:rPr>
                <w:rFonts w:asciiTheme="majorBidi" w:hAnsiTheme="majorBidi" w:cstheme="majorBidi"/>
                <w:szCs w:val="18"/>
              </w:rPr>
              <w:t>–</w:t>
            </w:r>
            <w:r>
              <w:rPr>
                <w:rFonts w:asciiTheme="majorBidi" w:hAnsiTheme="majorBidi" w:cstheme="majorBidi"/>
                <w:szCs w:val="18"/>
              </w:rPr>
              <w:t>6 September 2024</w:t>
            </w:r>
          </w:p>
        </w:tc>
        <w:tc>
          <w:tcPr>
            <w:tcW w:w="4873" w:type="dxa"/>
            <w:shd w:val="clear" w:color="auto" w:fill="auto"/>
          </w:tcPr>
          <w:p w14:paraId="4AA9E03A" w14:textId="4187CEF4" w:rsidR="00CB27E6" w:rsidRPr="0088339C" w:rsidRDefault="00CB27E6">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CB27E6">
              <w:rPr>
                <w:rFonts w:asciiTheme="majorBidi" w:hAnsiTheme="majorBidi" w:cstheme="majorBidi"/>
                <w:szCs w:val="18"/>
              </w:rPr>
              <w:t>3rd Berlin Forum on Chemicals and Sustainability -Implementing the Global Framework on Chemicals (online)</w:t>
            </w:r>
          </w:p>
        </w:tc>
        <w:tc>
          <w:tcPr>
            <w:tcW w:w="1620" w:type="dxa"/>
            <w:shd w:val="clear" w:color="auto" w:fill="auto"/>
          </w:tcPr>
          <w:p w14:paraId="720BECB4" w14:textId="26FC0C90" w:rsidR="00CB27E6" w:rsidRDefault="00833A68" w:rsidP="000F300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1E381E">
              <w:rPr>
                <w:rFonts w:asciiTheme="majorBidi" w:hAnsiTheme="majorBidi" w:cstheme="majorBidi"/>
                <w:szCs w:val="18"/>
                <w:lang w:val="es-ES"/>
              </w:rPr>
              <w:t>M. Stankiewicz</w:t>
            </w:r>
          </w:p>
        </w:tc>
      </w:tr>
      <w:tr w:rsidR="00C46F65" w:rsidRPr="0088339C" w14:paraId="0368AB60" w14:textId="77777777" w:rsidTr="00920F36">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6261BD6" w14:textId="48BDBE85" w:rsidR="00C46F65" w:rsidRDefault="00C46F65">
            <w:pPr>
              <w:pStyle w:val="Normal-pool-Table"/>
              <w:rPr>
                <w:rFonts w:asciiTheme="majorBidi" w:hAnsiTheme="majorBidi" w:cstheme="majorBidi"/>
                <w:szCs w:val="18"/>
              </w:rPr>
            </w:pPr>
            <w:r>
              <w:rPr>
                <w:rFonts w:asciiTheme="majorBidi" w:hAnsiTheme="majorBidi" w:cstheme="majorBidi"/>
                <w:szCs w:val="18"/>
              </w:rPr>
              <w:t>12 September 2024</w:t>
            </w:r>
          </w:p>
        </w:tc>
        <w:tc>
          <w:tcPr>
            <w:tcW w:w="4873" w:type="dxa"/>
            <w:shd w:val="clear" w:color="auto" w:fill="auto"/>
          </w:tcPr>
          <w:p w14:paraId="7F069ACF" w14:textId="72EF2185" w:rsidR="00C46F65" w:rsidRPr="00CB27E6" w:rsidRDefault="00C46F65" w:rsidP="00C46F65">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C46F65">
              <w:rPr>
                <w:rFonts w:asciiTheme="majorBidi" w:hAnsiTheme="majorBidi" w:cstheme="majorBidi"/>
                <w:szCs w:val="18"/>
              </w:rPr>
              <w:t>Forum On Combating Illegal in Mercury “Enhancing Synergies and Strengthening Strategies to Combat Illegal Mercury Trade”</w:t>
            </w:r>
            <w:r>
              <w:rPr>
                <w:rFonts w:asciiTheme="majorBidi" w:hAnsiTheme="majorBidi" w:cstheme="majorBidi"/>
                <w:szCs w:val="18"/>
              </w:rPr>
              <w:t>, Jakarta, Indonesia (online)</w:t>
            </w:r>
          </w:p>
        </w:tc>
        <w:tc>
          <w:tcPr>
            <w:tcW w:w="1620" w:type="dxa"/>
            <w:shd w:val="clear" w:color="auto" w:fill="auto"/>
          </w:tcPr>
          <w:p w14:paraId="3B6DEEA3" w14:textId="7E818AFB" w:rsidR="00C46F65" w:rsidRPr="00C46F65" w:rsidRDefault="00C46F65" w:rsidP="000F300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1E381E">
              <w:rPr>
                <w:rFonts w:asciiTheme="majorBidi" w:hAnsiTheme="majorBidi" w:cstheme="majorBidi"/>
                <w:szCs w:val="18"/>
                <w:lang w:val="es-ES"/>
              </w:rPr>
              <w:t>M. Stankiewicz</w:t>
            </w:r>
          </w:p>
        </w:tc>
      </w:tr>
      <w:tr w:rsidR="00C962CD" w:rsidRPr="0088339C" w14:paraId="6776F014" w14:textId="77777777" w:rsidTr="00920F36">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E5FC2DC" w14:textId="555EC67D" w:rsidR="00C962CD" w:rsidRDefault="000962E8">
            <w:pPr>
              <w:pStyle w:val="Normal-pool-Table"/>
              <w:rPr>
                <w:rFonts w:asciiTheme="majorBidi" w:hAnsiTheme="majorBidi" w:cstheme="majorBidi"/>
                <w:szCs w:val="18"/>
              </w:rPr>
            </w:pPr>
            <w:r>
              <w:rPr>
                <w:rFonts w:asciiTheme="majorBidi" w:hAnsiTheme="majorBidi" w:cstheme="majorBidi"/>
                <w:szCs w:val="18"/>
              </w:rPr>
              <w:t>18 September 2024</w:t>
            </w:r>
          </w:p>
        </w:tc>
        <w:tc>
          <w:tcPr>
            <w:tcW w:w="4873" w:type="dxa"/>
            <w:shd w:val="clear" w:color="auto" w:fill="auto"/>
          </w:tcPr>
          <w:p w14:paraId="3AC35ECB" w14:textId="5F4CF947" w:rsidR="00C962CD" w:rsidRPr="00CB27E6" w:rsidRDefault="00AD336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AD3367">
              <w:rPr>
                <w:rFonts w:asciiTheme="majorBidi" w:hAnsiTheme="majorBidi" w:cstheme="majorBidi"/>
                <w:szCs w:val="18"/>
              </w:rPr>
              <w:t xml:space="preserve">GEF #10716: Phasing Out Mercury Measuring Devices in Healthcare </w:t>
            </w:r>
            <w:r>
              <w:rPr>
                <w:rFonts w:asciiTheme="majorBidi" w:hAnsiTheme="majorBidi" w:cstheme="majorBidi"/>
                <w:szCs w:val="18"/>
              </w:rPr>
              <w:t>Inception Meeting</w:t>
            </w:r>
            <w:r w:rsidRPr="00AD3367">
              <w:rPr>
                <w:rFonts w:asciiTheme="majorBidi" w:hAnsiTheme="majorBidi" w:cstheme="majorBidi"/>
                <w:szCs w:val="18"/>
              </w:rPr>
              <w:t xml:space="preserve">, </w:t>
            </w:r>
            <w:r w:rsidR="0018417D">
              <w:rPr>
                <w:rFonts w:asciiTheme="majorBidi" w:hAnsiTheme="majorBidi" w:cstheme="majorBidi"/>
                <w:szCs w:val="18"/>
              </w:rPr>
              <w:t>Tirana, Albania (online)</w:t>
            </w:r>
          </w:p>
        </w:tc>
        <w:tc>
          <w:tcPr>
            <w:tcW w:w="1620" w:type="dxa"/>
            <w:shd w:val="clear" w:color="auto" w:fill="auto"/>
          </w:tcPr>
          <w:p w14:paraId="741868BC" w14:textId="42C7554A" w:rsidR="00C962CD" w:rsidRDefault="0018417D" w:rsidP="000F300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2D559F" w:rsidRPr="00C46F65" w14:paraId="78A2984E" w14:textId="77777777" w:rsidTr="00920F36">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684E8A9" w14:textId="179FB8F1" w:rsidR="002D559F" w:rsidRDefault="002D559F">
            <w:pPr>
              <w:pStyle w:val="Normal-pool-Table"/>
              <w:rPr>
                <w:rFonts w:asciiTheme="majorBidi" w:hAnsiTheme="majorBidi" w:cstheme="majorBidi"/>
                <w:szCs w:val="18"/>
              </w:rPr>
            </w:pPr>
            <w:r>
              <w:rPr>
                <w:rFonts w:asciiTheme="majorBidi" w:hAnsiTheme="majorBidi" w:cstheme="majorBidi"/>
                <w:szCs w:val="18"/>
              </w:rPr>
              <w:t>4 October 2024</w:t>
            </w:r>
          </w:p>
        </w:tc>
        <w:tc>
          <w:tcPr>
            <w:tcW w:w="4873" w:type="dxa"/>
            <w:shd w:val="clear" w:color="auto" w:fill="auto"/>
          </w:tcPr>
          <w:p w14:paraId="33DE4F52" w14:textId="4CB60476" w:rsidR="002D559F" w:rsidRPr="00E03CA2" w:rsidRDefault="00065765" w:rsidP="00051E88">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18"/>
              </w:rPr>
            </w:pPr>
            <w:r w:rsidRPr="00E03CA2">
              <w:rPr>
                <w:rFonts w:asciiTheme="majorBidi" w:hAnsiTheme="majorBidi" w:cstheme="majorBidi"/>
                <w:szCs w:val="18"/>
                <w:lang w:val="en-GB"/>
              </w:rPr>
              <w:t>Multidisciplinary Expert Panel</w:t>
            </w:r>
            <w:r w:rsidR="00051E88" w:rsidRPr="00E03CA2">
              <w:rPr>
                <w:rFonts w:asciiTheme="majorBidi" w:hAnsiTheme="majorBidi" w:cstheme="majorBidi"/>
                <w:szCs w:val="18"/>
                <w:lang w:val="en-GB"/>
              </w:rPr>
              <w:t xml:space="preserve"> of the </w:t>
            </w:r>
            <w:r w:rsidR="00881D9E" w:rsidRPr="00881D9E">
              <w:rPr>
                <w:rFonts w:asciiTheme="majorBidi" w:hAnsiTheme="majorBidi" w:cstheme="majorBidi"/>
                <w:szCs w:val="18"/>
                <w:lang w:val="en-GB"/>
              </w:rPr>
              <w:t xml:space="preserve">Intergovernmental Science-Policy Platform on Biodiversity and Ecosystem Services </w:t>
            </w:r>
            <w:r w:rsidR="00051E88">
              <w:rPr>
                <w:rFonts w:asciiTheme="majorBidi" w:hAnsiTheme="majorBidi" w:cstheme="majorBidi"/>
                <w:szCs w:val="18"/>
                <w:lang w:val="en-GB"/>
              </w:rPr>
              <w:t>(</w:t>
            </w:r>
            <w:r w:rsidR="002D559F" w:rsidRPr="002D559F">
              <w:rPr>
                <w:rFonts w:asciiTheme="majorBidi" w:hAnsiTheme="majorBidi" w:cstheme="majorBidi"/>
                <w:szCs w:val="18"/>
                <w:lang w:val="en-GB"/>
              </w:rPr>
              <w:t>IPBES MEP</w:t>
            </w:r>
            <w:r w:rsidR="00051E88">
              <w:rPr>
                <w:rFonts w:asciiTheme="majorBidi" w:hAnsiTheme="majorBidi" w:cstheme="majorBidi"/>
                <w:szCs w:val="18"/>
                <w:lang w:val="en-GB"/>
              </w:rPr>
              <w:t>)</w:t>
            </w:r>
            <w:r w:rsidR="002D559F" w:rsidRPr="002D559F">
              <w:rPr>
                <w:rFonts w:asciiTheme="majorBidi" w:hAnsiTheme="majorBidi" w:cstheme="majorBidi"/>
                <w:szCs w:val="18"/>
                <w:lang w:val="en-GB"/>
              </w:rPr>
              <w:t xml:space="preserve"> webinar on mercury pollution and biodiversity</w:t>
            </w:r>
            <w:r w:rsidR="002D559F">
              <w:rPr>
                <w:rFonts w:asciiTheme="majorBidi" w:hAnsiTheme="majorBidi" w:cstheme="majorBidi"/>
                <w:szCs w:val="18"/>
                <w:lang w:val="en-GB"/>
              </w:rPr>
              <w:t xml:space="preserve"> (online)</w:t>
            </w:r>
          </w:p>
        </w:tc>
        <w:tc>
          <w:tcPr>
            <w:tcW w:w="1620" w:type="dxa"/>
            <w:shd w:val="clear" w:color="auto" w:fill="auto"/>
          </w:tcPr>
          <w:p w14:paraId="1228C4B2" w14:textId="77777777" w:rsidR="002D559F" w:rsidRPr="001E381E" w:rsidRDefault="002D559F" w:rsidP="002D559F">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s-ES"/>
              </w:rPr>
            </w:pPr>
            <w:r w:rsidRPr="001E381E">
              <w:rPr>
                <w:rFonts w:asciiTheme="majorBidi" w:hAnsiTheme="majorBidi" w:cstheme="majorBidi"/>
                <w:szCs w:val="18"/>
                <w:lang w:val="es-ES"/>
              </w:rPr>
              <w:t>M. Stankiewicz,</w:t>
            </w:r>
          </w:p>
          <w:p w14:paraId="6AB18DEF" w14:textId="77777777" w:rsidR="002D559F" w:rsidRPr="00E03CA2" w:rsidRDefault="002D559F" w:rsidP="000F300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s-ES"/>
              </w:rPr>
            </w:pPr>
            <w:r w:rsidRPr="00E03CA2">
              <w:rPr>
                <w:rFonts w:asciiTheme="majorBidi" w:hAnsiTheme="majorBidi" w:cstheme="majorBidi"/>
                <w:szCs w:val="18"/>
                <w:lang w:val="es-ES"/>
              </w:rPr>
              <w:t>M. P. de Miranda,</w:t>
            </w:r>
          </w:p>
          <w:p w14:paraId="7295D1E8" w14:textId="5C3A9294" w:rsidR="002D559F" w:rsidRPr="00E03CA2" w:rsidRDefault="002D559F" w:rsidP="002D559F">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s-ES"/>
              </w:rPr>
            </w:pPr>
            <w:r w:rsidRPr="00E03CA2">
              <w:rPr>
                <w:rFonts w:asciiTheme="majorBidi" w:hAnsiTheme="majorBidi" w:cstheme="majorBidi"/>
                <w:szCs w:val="18"/>
                <w:lang w:val="es-ES"/>
              </w:rPr>
              <w:t>M. Bailey,</w:t>
            </w:r>
          </w:p>
        </w:tc>
      </w:tr>
      <w:tr w:rsidR="00D624F7" w:rsidRPr="00D624F7" w14:paraId="5A9AC2FB"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92A1BC9" w14:textId="324E5088" w:rsidR="00D624F7" w:rsidRPr="005B5604" w:rsidDel="003B13A8" w:rsidRDefault="00D624F7" w:rsidP="005B5604">
            <w:pPr>
              <w:pStyle w:val="Normal-pool-Table"/>
              <w:rPr>
                <w:rFonts w:asciiTheme="majorBidi" w:hAnsiTheme="majorBidi" w:cstheme="majorBidi"/>
                <w:szCs w:val="18"/>
              </w:rPr>
            </w:pPr>
            <w:r>
              <w:rPr>
                <w:rFonts w:asciiTheme="majorBidi" w:hAnsiTheme="majorBidi" w:cstheme="majorBidi"/>
                <w:szCs w:val="18"/>
              </w:rPr>
              <w:t>9</w:t>
            </w:r>
            <w:r w:rsidR="00621E21">
              <w:rPr>
                <w:rFonts w:asciiTheme="majorBidi" w:hAnsiTheme="majorBidi" w:cstheme="majorBidi"/>
                <w:szCs w:val="18"/>
              </w:rPr>
              <w:t>–</w:t>
            </w:r>
            <w:r>
              <w:rPr>
                <w:rFonts w:asciiTheme="majorBidi" w:hAnsiTheme="majorBidi" w:cstheme="majorBidi"/>
                <w:szCs w:val="18"/>
              </w:rPr>
              <w:t>11 October 2024</w:t>
            </w:r>
          </w:p>
        </w:tc>
        <w:tc>
          <w:tcPr>
            <w:tcW w:w="4873" w:type="dxa"/>
            <w:shd w:val="clear" w:color="auto" w:fill="auto"/>
          </w:tcPr>
          <w:p w14:paraId="2F78A3F8" w14:textId="513E29DD" w:rsidR="00D624F7" w:rsidRPr="0069459A" w:rsidRDefault="00D624F7" w:rsidP="0012782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rPr>
              <w:t>Joint Workshop of Global Mercury Observation Training Network (GMOS Train) and Multi-Compartment Mercury Modelling and Analysis Project</w:t>
            </w:r>
            <w:r>
              <w:rPr>
                <w:rFonts w:asciiTheme="majorBidi" w:hAnsiTheme="majorBidi" w:cstheme="majorBidi"/>
                <w:szCs w:val="18"/>
              </w:rPr>
              <w:t>, Por</w:t>
            </w:r>
            <w:r w:rsidR="00EB62A6">
              <w:rPr>
                <w:rFonts w:asciiTheme="majorBidi" w:hAnsiTheme="majorBidi" w:cstheme="majorBidi"/>
                <w:szCs w:val="18"/>
              </w:rPr>
              <w:t>toroz, Slovenia</w:t>
            </w:r>
          </w:p>
        </w:tc>
        <w:tc>
          <w:tcPr>
            <w:tcW w:w="1620" w:type="dxa"/>
            <w:shd w:val="clear" w:color="auto" w:fill="auto"/>
          </w:tcPr>
          <w:p w14:paraId="4237328A" w14:textId="4E917A12" w:rsidR="00D624F7" w:rsidRPr="0069459A" w:rsidRDefault="00EB62A6"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C663DF" w:rsidRPr="00C663DF" w14:paraId="4458CFB5"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B84E78E" w14:textId="05AA44CD" w:rsidR="00C663DF" w:rsidRPr="005B5604" w:rsidDel="003B13A8" w:rsidRDefault="00C663DF" w:rsidP="005B5604">
            <w:pPr>
              <w:pStyle w:val="Normal-pool-Table"/>
              <w:rPr>
                <w:rFonts w:asciiTheme="majorBidi" w:hAnsiTheme="majorBidi" w:cstheme="majorBidi"/>
                <w:szCs w:val="18"/>
              </w:rPr>
            </w:pPr>
            <w:r>
              <w:rPr>
                <w:rFonts w:asciiTheme="majorBidi" w:hAnsiTheme="majorBidi" w:cstheme="majorBidi"/>
                <w:szCs w:val="18"/>
              </w:rPr>
              <w:t>14 October 2024</w:t>
            </w:r>
          </w:p>
        </w:tc>
        <w:tc>
          <w:tcPr>
            <w:tcW w:w="4873" w:type="dxa"/>
            <w:shd w:val="clear" w:color="auto" w:fill="auto"/>
          </w:tcPr>
          <w:p w14:paraId="24B3ECBB" w14:textId="4666B1D6" w:rsidR="00C663DF" w:rsidRPr="00C663DF" w:rsidRDefault="00C663DF" w:rsidP="00127825">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s-ES"/>
              </w:rPr>
            </w:pPr>
            <w:r>
              <w:rPr>
                <w:rFonts w:asciiTheme="majorBidi" w:hAnsiTheme="majorBidi" w:cstheme="majorBidi"/>
                <w:szCs w:val="18"/>
                <w:lang w:val="es-ES"/>
              </w:rPr>
              <w:t xml:space="preserve">IOMC Mercury </w:t>
            </w:r>
            <w:proofErr w:type="spellStart"/>
            <w:r>
              <w:rPr>
                <w:rFonts w:asciiTheme="majorBidi" w:hAnsiTheme="majorBidi" w:cstheme="majorBidi"/>
                <w:szCs w:val="18"/>
                <w:lang w:val="es-ES"/>
              </w:rPr>
              <w:t>Group</w:t>
            </w:r>
            <w:proofErr w:type="spellEnd"/>
            <w:r w:rsidR="00843A7F">
              <w:rPr>
                <w:rFonts w:asciiTheme="majorBidi" w:hAnsiTheme="majorBidi" w:cstheme="majorBidi"/>
                <w:szCs w:val="18"/>
                <w:lang w:val="es-ES"/>
              </w:rPr>
              <w:t xml:space="preserve"> (online)</w:t>
            </w:r>
          </w:p>
        </w:tc>
        <w:tc>
          <w:tcPr>
            <w:tcW w:w="1620" w:type="dxa"/>
            <w:shd w:val="clear" w:color="auto" w:fill="auto"/>
          </w:tcPr>
          <w:p w14:paraId="258D99FA" w14:textId="236DC3B7" w:rsidR="00054EF0" w:rsidRPr="00C663DF" w:rsidRDefault="00C663DF" w:rsidP="00B277D1">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Pr>
                <w:rFonts w:asciiTheme="majorBidi" w:hAnsiTheme="majorBidi" w:cstheme="majorBidi"/>
                <w:szCs w:val="18"/>
                <w:lang w:val="fr-CH"/>
              </w:rPr>
              <w:t>E. Toda</w:t>
            </w:r>
          </w:p>
        </w:tc>
      </w:tr>
      <w:tr w:rsidR="00054EF0" w:rsidRPr="00C663DF" w14:paraId="460B8055"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0F9BDDF" w14:textId="7EBBDC5E" w:rsidR="00054EF0" w:rsidRDefault="00054EF0" w:rsidP="005B5604">
            <w:pPr>
              <w:pStyle w:val="Normal-pool-Table"/>
              <w:rPr>
                <w:rFonts w:asciiTheme="majorBidi" w:hAnsiTheme="majorBidi" w:cstheme="majorBidi"/>
                <w:szCs w:val="18"/>
              </w:rPr>
            </w:pPr>
            <w:r>
              <w:rPr>
                <w:rFonts w:asciiTheme="majorBidi" w:hAnsiTheme="majorBidi" w:cstheme="majorBidi"/>
                <w:szCs w:val="18"/>
              </w:rPr>
              <w:t>15 October</w:t>
            </w:r>
            <w:r w:rsidR="00B4638D">
              <w:rPr>
                <w:rFonts w:asciiTheme="majorBidi" w:hAnsiTheme="majorBidi" w:cstheme="majorBidi"/>
                <w:szCs w:val="18"/>
              </w:rPr>
              <w:t xml:space="preserve"> 2024</w:t>
            </w:r>
          </w:p>
        </w:tc>
        <w:tc>
          <w:tcPr>
            <w:tcW w:w="4873" w:type="dxa"/>
            <w:shd w:val="clear" w:color="auto" w:fill="auto"/>
          </w:tcPr>
          <w:p w14:paraId="27F5C697" w14:textId="191925C4" w:rsidR="00054EF0" w:rsidRPr="0069459A" w:rsidRDefault="00054EF0" w:rsidP="00054E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en-GB"/>
              </w:rPr>
              <w:t xml:space="preserve">Dialogue with international organizations and compliance bodies of other multilateral environmental agreements, </w:t>
            </w:r>
            <w:r w:rsidRPr="0069459A">
              <w:rPr>
                <w:rFonts w:asciiTheme="majorBidi" w:hAnsiTheme="majorBidi" w:cstheme="majorBidi"/>
                <w:szCs w:val="18"/>
                <w:lang w:val="en-GB"/>
              </w:rPr>
              <w:br/>
              <w:t>16</w:t>
            </w:r>
            <w:r w:rsidRPr="0069459A">
              <w:rPr>
                <w:rFonts w:asciiTheme="majorBidi" w:hAnsiTheme="majorBidi" w:cstheme="majorBidi"/>
                <w:szCs w:val="18"/>
                <w:vertAlign w:val="superscript"/>
                <w:lang w:val="en-GB"/>
              </w:rPr>
              <w:t>th</w:t>
            </w:r>
            <w:r w:rsidRPr="0069459A">
              <w:rPr>
                <w:rFonts w:asciiTheme="majorBidi" w:hAnsiTheme="majorBidi" w:cstheme="majorBidi"/>
                <w:szCs w:val="18"/>
                <w:lang w:val="en-GB"/>
              </w:rPr>
              <w:t xml:space="preserve"> meeting of the Basel Convention Implementation and Compliance Committee (online)</w:t>
            </w:r>
          </w:p>
        </w:tc>
        <w:tc>
          <w:tcPr>
            <w:tcW w:w="1620" w:type="dxa"/>
            <w:shd w:val="clear" w:color="auto" w:fill="auto"/>
          </w:tcPr>
          <w:p w14:paraId="1AD059A3" w14:textId="0CE28D49" w:rsidR="00054EF0" w:rsidRPr="0069459A" w:rsidRDefault="00054EF0"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L. Ognibene</w:t>
            </w:r>
          </w:p>
        </w:tc>
      </w:tr>
      <w:tr w:rsidR="006674B6" w:rsidRPr="00C46F65" w14:paraId="3EBC4097"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57E72C0" w14:textId="4F8AB71A" w:rsidR="00920F36" w:rsidRDefault="003B13A8" w:rsidP="005B5604">
            <w:pPr>
              <w:pStyle w:val="Normal-pool-Table"/>
              <w:rPr>
                <w:rFonts w:asciiTheme="majorBidi" w:hAnsiTheme="majorBidi" w:cstheme="majorBidi"/>
                <w:b w:val="0"/>
                <w:bCs w:val="0"/>
                <w:szCs w:val="18"/>
              </w:rPr>
            </w:pPr>
            <w:r>
              <w:rPr>
                <w:rFonts w:asciiTheme="majorBidi" w:hAnsiTheme="majorBidi" w:cstheme="majorBidi"/>
                <w:szCs w:val="18"/>
              </w:rPr>
              <w:t>2</w:t>
            </w:r>
            <w:r w:rsidR="00920F36">
              <w:rPr>
                <w:rFonts w:asciiTheme="majorBidi" w:hAnsiTheme="majorBidi" w:cstheme="majorBidi"/>
                <w:szCs w:val="18"/>
              </w:rPr>
              <w:t>4</w:t>
            </w:r>
            <w:r>
              <w:rPr>
                <w:rFonts w:asciiTheme="majorBidi" w:hAnsiTheme="majorBidi" w:cstheme="majorBidi"/>
                <w:szCs w:val="18"/>
              </w:rPr>
              <w:t xml:space="preserve"> October – </w:t>
            </w:r>
          </w:p>
          <w:p w14:paraId="1776CCCE" w14:textId="48E71E33" w:rsidR="00E51E6A" w:rsidRPr="005B5604" w:rsidRDefault="00920F36" w:rsidP="005B5604">
            <w:pPr>
              <w:pStyle w:val="Normal-pool-Table"/>
              <w:rPr>
                <w:rFonts w:asciiTheme="majorBidi" w:hAnsiTheme="majorBidi" w:cstheme="majorBidi"/>
                <w:szCs w:val="18"/>
              </w:rPr>
            </w:pPr>
            <w:r>
              <w:rPr>
                <w:rFonts w:asciiTheme="majorBidi" w:hAnsiTheme="majorBidi" w:cstheme="majorBidi"/>
                <w:szCs w:val="18"/>
              </w:rPr>
              <w:t xml:space="preserve">2 </w:t>
            </w:r>
            <w:r w:rsidR="003B13A8">
              <w:rPr>
                <w:rFonts w:asciiTheme="majorBidi" w:hAnsiTheme="majorBidi" w:cstheme="majorBidi"/>
                <w:szCs w:val="18"/>
              </w:rPr>
              <w:t>November 2024</w:t>
            </w:r>
          </w:p>
        </w:tc>
        <w:tc>
          <w:tcPr>
            <w:tcW w:w="4873" w:type="dxa"/>
            <w:shd w:val="clear" w:color="auto" w:fill="auto"/>
          </w:tcPr>
          <w:p w14:paraId="439BC65D" w14:textId="04D08F4B" w:rsidR="00E51E6A" w:rsidRPr="00F3611E" w:rsidRDefault="008256D9" w:rsidP="00127825">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F3611E">
              <w:rPr>
                <w:rFonts w:asciiTheme="majorBidi" w:hAnsiTheme="majorBidi" w:cstheme="majorBidi"/>
                <w:szCs w:val="18"/>
              </w:rPr>
              <w:t>15th meeting of th</w:t>
            </w:r>
            <w:r>
              <w:rPr>
                <w:rFonts w:asciiTheme="majorBidi" w:hAnsiTheme="majorBidi" w:cstheme="majorBidi"/>
                <w:szCs w:val="18"/>
              </w:rPr>
              <w:t>e Conference of Parties to the Convention on Biological Diversity</w:t>
            </w:r>
            <w:r w:rsidR="00127825" w:rsidRPr="00F3611E">
              <w:rPr>
                <w:rFonts w:asciiTheme="majorBidi" w:hAnsiTheme="majorBidi" w:cstheme="majorBidi"/>
                <w:szCs w:val="18"/>
              </w:rPr>
              <w:t xml:space="preserve"> </w:t>
            </w:r>
            <w:r w:rsidR="00A356B7" w:rsidRPr="00F3611E">
              <w:rPr>
                <w:rFonts w:asciiTheme="majorBidi" w:hAnsiTheme="majorBidi" w:cstheme="majorBidi"/>
                <w:szCs w:val="18"/>
              </w:rPr>
              <w:t>Cali, Colombia</w:t>
            </w:r>
          </w:p>
        </w:tc>
        <w:tc>
          <w:tcPr>
            <w:tcW w:w="1620" w:type="dxa"/>
            <w:shd w:val="clear" w:color="auto" w:fill="auto"/>
          </w:tcPr>
          <w:p w14:paraId="37FB9396" w14:textId="77777777" w:rsidR="00E51E6A" w:rsidRPr="0069459A" w:rsidRDefault="00E51E6A"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sidRPr="0069459A">
              <w:rPr>
                <w:rFonts w:asciiTheme="majorBidi" w:hAnsiTheme="majorBidi" w:cstheme="majorBidi"/>
                <w:szCs w:val="18"/>
                <w:lang w:val="fr-CH"/>
              </w:rPr>
              <w:t>M. Stankiewicz</w:t>
            </w:r>
            <w:r w:rsidR="003B13A8" w:rsidRPr="0069459A">
              <w:rPr>
                <w:rFonts w:asciiTheme="majorBidi" w:hAnsiTheme="majorBidi" w:cstheme="majorBidi"/>
                <w:szCs w:val="18"/>
                <w:lang w:val="fr-CH"/>
              </w:rPr>
              <w:t>,</w:t>
            </w:r>
          </w:p>
          <w:p w14:paraId="67674E78" w14:textId="77777777" w:rsidR="003B13A8" w:rsidRPr="0069459A" w:rsidRDefault="003B13A8"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CH"/>
              </w:rPr>
            </w:pPr>
            <w:r w:rsidRPr="0069459A">
              <w:rPr>
                <w:rFonts w:asciiTheme="majorBidi" w:hAnsiTheme="majorBidi" w:cstheme="majorBidi"/>
                <w:szCs w:val="18"/>
                <w:lang w:val="fr-CH"/>
              </w:rPr>
              <w:t>M. P. de Miranda</w:t>
            </w:r>
            <w:r w:rsidR="00053F2C" w:rsidRPr="0069459A">
              <w:rPr>
                <w:rFonts w:asciiTheme="majorBidi" w:hAnsiTheme="majorBidi" w:cstheme="majorBidi"/>
                <w:szCs w:val="18"/>
                <w:lang w:val="fr-CH"/>
              </w:rPr>
              <w:t>,</w:t>
            </w:r>
          </w:p>
          <w:p w14:paraId="4A15BB38" w14:textId="7A9BBD01" w:rsidR="00053F2C" w:rsidRPr="0069459A" w:rsidRDefault="00CF4240"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18"/>
                <w:lang w:val="fr-CH"/>
              </w:rPr>
            </w:pPr>
            <w:r w:rsidRPr="0069459A">
              <w:rPr>
                <w:rFonts w:asciiTheme="majorBidi" w:hAnsiTheme="majorBidi" w:cstheme="majorBidi"/>
                <w:szCs w:val="18"/>
                <w:lang w:val="fr-CH"/>
              </w:rPr>
              <w:t>A</w:t>
            </w:r>
            <w:r w:rsidR="005D10FC" w:rsidRPr="0069459A">
              <w:rPr>
                <w:rFonts w:asciiTheme="majorBidi" w:hAnsiTheme="majorBidi" w:cstheme="majorBidi"/>
                <w:szCs w:val="18"/>
                <w:lang w:val="fr-CH"/>
              </w:rPr>
              <w:t>. G. Sans</w:t>
            </w:r>
          </w:p>
        </w:tc>
      </w:tr>
      <w:tr w:rsidR="001F3768" w:rsidRPr="001F3768" w14:paraId="63143F94"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71CB3EF" w14:textId="0DE70FFC" w:rsidR="001F3768" w:rsidRPr="005B5604" w:rsidDel="003B13A8" w:rsidRDefault="001F3768" w:rsidP="005B5604">
            <w:pPr>
              <w:pStyle w:val="Normal-pool-Table"/>
              <w:rPr>
                <w:rFonts w:asciiTheme="majorBidi" w:hAnsiTheme="majorBidi" w:cstheme="majorBidi"/>
                <w:szCs w:val="18"/>
              </w:rPr>
            </w:pPr>
            <w:r>
              <w:rPr>
                <w:rFonts w:asciiTheme="majorBidi" w:hAnsiTheme="majorBidi" w:cstheme="majorBidi"/>
                <w:szCs w:val="18"/>
              </w:rPr>
              <w:t>29 October 2024</w:t>
            </w:r>
          </w:p>
        </w:tc>
        <w:tc>
          <w:tcPr>
            <w:tcW w:w="4873" w:type="dxa"/>
            <w:shd w:val="clear" w:color="auto" w:fill="auto"/>
          </w:tcPr>
          <w:p w14:paraId="732F8DEB" w14:textId="64BFC130" w:rsidR="001F3768" w:rsidRPr="001F3768" w:rsidRDefault="001F3768" w:rsidP="0012782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Pr>
                <w:rFonts w:asciiTheme="majorBidi" w:hAnsiTheme="majorBidi" w:cstheme="majorBidi"/>
                <w:szCs w:val="18"/>
                <w:lang w:val="es-ES"/>
              </w:rPr>
              <w:t xml:space="preserve">BRS </w:t>
            </w:r>
            <w:r w:rsidRPr="001F3768">
              <w:rPr>
                <w:rFonts w:asciiTheme="majorBidi" w:hAnsiTheme="majorBidi" w:cstheme="majorBidi"/>
                <w:szCs w:val="18"/>
                <w:lang w:val="es-ES"/>
              </w:rPr>
              <w:t>Taller regional sobre Marcos Legislativos, Tráfico y Comercio Ilícito de Productos Químicos y Desechos Peligrosos para países de habla hispana de la región GRULAC</w:t>
            </w:r>
            <w:r>
              <w:rPr>
                <w:rFonts w:asciiTheme="majorBidi" w:hAnsiTheme="majorBidi" w:cstheme="majorBidi"/>
                <w:szCs w:val="18"/>
                <w:lang w:val="es-ES"/>
              </w:rPr>
              <w:t xml:space="preserve"> (online)</w:t>
            </w:r>
          </w:p>
        </w:tc>
        <w:tc>
          <w:tcPr>
            <w:tcW w:w="1620" w:type="dxa"/>
            <w:shd w:val="clear" w:color="auto" w:fill="auto"/>
          </w:tcPr>
          <w:p w14:paraId="0264761F" w14:textId="4E6526F6" w:rsidR="001F3768" w:rsidRPr="0069459A" w:rsidRDefault="001F3768"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s-ES"/>
              </w:rPr>
            </w:pPr>
            <w:r>
              <w:rPr>
                <w:rFonts w:asciiTheme="majorBidi" w:hAnsiTheme="majorBidi" w:cstheme="majorBidi"/>
                <w:szCs w:val="18"/>
                <w:lang w:val="es-ES"/>
              </w:rPr>
              <w:t>L.</w:t>
            </w:r>
            <w:r w:rsidR="00DD7B8C">
              <w:rPr>
                <w:rFonts w:asciiTheme="majorBidi" w:hAnsiTheme="majorBidi" w:cstheme="majorBidi"/>
                <w:szCs w:val="18"/>
                <w:lang w:val="es-ES"/>
              </w:rPr>
              <w:t xml:space="preserve"> </w:t>
            </w:r>
            <w:r>
              <w:rPr>
                <w:rFonts w:asciiTheme="majorBidi" w:hAnsiTheme="majorBidi" w:cstheme="majorBidi"/>
                <w:szCs w:val="18"/>
                <w:lang w:val="es-ES"/>
              </w:rPr>
              <w:t>Ognibene</w:t>
            </w:r>
          </w:p>
        </w:tc>
      </w:tr>
      <w:tr w:rsidR="0031203B" w:rsidRPr="005B5604" w14:paraId="2BF3A9FC" w14:textId="77777777" w:rsidTr="004929CC">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4000B85" w14:textId="301CD2B7" w:rsidR="0031203B" w:rsidRDefault="0031203B" w:rsidP="004929CC">
            <w:pPr>
              <w:pStyle w:val="Normal-pool-Table"/>
              <w:rPr>
                <w:rFonts w:asciiTheme="majorBidi" w:hAnsiTheme="majorBidi" w:cstheme="majorBidi"/>
                <w:szCs w:val="18"/>
              </w:rPr>
            </w:pPr>
            <w:r>
              <w:rPr>
                <w:rFonts w:asciiTheme="majorBidi" w:hAnsiTheme="majorBidi" w:cstheme="majorBidi"/>
                <w:szCs w:val="18"/>
              </w:rPr>
              <w:t>5</w:t>
            </w:r>
            <w:r w:rsidR="00621E21">
              <w:rPr>
                <w:rFonts w:asciiTheme="majorBidi" w:hAnsiTheme="majorBidi" w:cstheme="majorBidi"/>
                <w:szCs w:val="18"/>
              </w:rPr>
              <w:t>–</w:t>
            </w:r>
            <w:r>
              <w:rPr>
                <w:rFonts w:asciiTheme="majorBidi" w:hAnsiTheme="majorBidi" w:cstheme="majorBidi"/>
                <w:szCs w:val="18"/>
              </w:rPr>
              <w:t>7 November 2024</w:t>
            </w:r>
          </w:p>
        </w:tc>
        <w:tc>
          <w:tcPr>
            <w:tcW w:w="4873" w:type="dxa"/>
            <w:shd w:val="clear" w:color="auto" w:fill="auto"/>
          </w:tcPr>
          <w:p w14:paraId="20C6C3F0" w14:textId="44F9F8FB" w:rsidR="0031203B" w:rsidRPr="00090F56" w:rsidRDefault="001367F3" w:rsidP="001367F3">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1367F3">
              <w:rPr>
                <w:rFonts w:asciiTheme="majorBidi" w:hAnsiTheme="majorBidi" w:cstheme="majorBidi"/>
                <w:szCs w:val="18"/>
                <w:lang w:val="en-GB"/>
              </w:rPr>
              <w:t xml:space="preserve">Organisation for Economic Cooperation and Development </w:t>
            </w:r>
            <w:r>
              <w:rPr>
                <w:rFonts w:asciiTheme="majorBidi" w:hAnsiTheme="majorBidi" w:cstheme="majorBidi"/>
                <w:szCs w:val="18"/>
              </w:rPr>
              <w:t xml:space="preserve">(OECD) </w:t>
            </w:r>
            <w:r w:rsidR="0031203B">
              <w:rPr>
                <w:rFonts w:asciiTheme="majorBidi" w:hAnsiTheme="majorBidi" w:cstheme="majorBidi"/>
                <w:szCs w:val="18"/>
              </w:rPr>
              <w:t>Chemicals and Biotechnology Committee, Paris, France (online)</w:t>
            </w:r>
          </w:p>
        </w:tc>
        <w:tc>
          <w:tcPr>
            <w:tcW w:w="1620" w:type="dxa"/>
            <w:shd w:val="clear" w:color="auto" w:fill="auto"/>
          </w:tcPr>
          <w:p w14:paraId="045780C5" w14:textId="77777777" w:rsidR="0031203B" w:rsidRPr="005B5604" w:rsidRDefault="0031203B"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8E01A1" w:rsidRPr="005B5604" w14:paraId="5DCFA811" w14:textId="77777777" w:rsidTr="004929CC">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154F3E6" w14:textId="441CB879" w:rsidR="008E01A1" w:rsidRDefault="008E01A1" w:rsidP="004929CC">
            <w:pPr>
              <w:pStyle w:val="Normal-pool-Table"/>
              <w:rPr>
                <w:rFonts w:asciiTheme="majorBidi" w:hAnsiTheme="majorBidi" w:cstheme="majorBidi"/>
                <w:szCs w:val="18"/>
              </w:rPr>
            </w:pPr>
            <w:r>
              <w:rPr>
                <w:rFonts w:asciiTheme="majorBidi" w:hAnsiTheme="majorBidi" w:cstheme="majorBidi"/>
                <w:szCs w:val="18"/>
              </w:rPr>
              <w:t>12 November 2024</w:t>
            </w:r>
          </w:p>
        </w:tc>
        <w:tc>
          <w:tcPr>
            <w:tcW w:w="4873" w:type="dxa"/>
            <w:shd w:val="clear" w:color="auto" w:fill="auto"/>
          </w:tcPr>
          <w:p w14:paraId="131D9D44" w14:textId="221D7218" w:rsidR="008E01A1" w:rsidRPr="006817BD" w:rsidRDefault="008E01A1" w:rsidP="008E01A1">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E03CA2">
              <w:rPr>
                <w:rFonts w:asciiTheme="majorBidi" w:hAnsiTheme="majorBidi" w:cstheme="majorBidi"/>
                <w:szCs w:val="18"/>
              </w:rPr>
              <w:t xml:space="preserve">Yale </w:t>
            </w:r>
            <w:r w:rsidR="006817BD" w:rsidRPr="00E03CA2">
              <w:rPr>
                <w:rFonts w:asciiTheme="majorBidi" w:hAnsiTheme="majorBidi" w:cstheme="majorBidi"/>
                <w:szCs w:val="18"/>
              </w:rPr>
              <w:t xml:space="preserve">University </w:t>
            </w:r>
            <w:r w:rsidRPr="00E03CA2">
              <w:rPr>
                <w:rFonts w:asciiTheme="majorBidi" w:hAnsiTheme="majorBidi" w:cstheme="majorBidi"/>
                <w:szCs w:val="18"/>
              </w:rPr>
              <w:t>guest panel - Discussing role of Comms in Int. Conferences</w:t>
            </w:r>
            <w:r w:rsidR="00DA6298">
              <w:rPr>
                <w:rFonts w:asciiTheme="majorBidi" w:hAnsiTheme="majorBidi" w:cstheme="majorBidi"/>
                <w:szCs w:val="18"/>
              </w:rPr>
              <w:t xml:space="preserve"> (online)</w:t>
            </w:r>
          </w:p>
        </w:tc>
        <w:tc>
          <w:tcPr>
            <w:tcW w:w="1620" w:type="dxa"/>
            <w:shd w:val="clear" w:color="auto" w:fill="auto"/>
          </w:tcPr>
          <w:p w14:paraId="722703F4" w14:textId="5CC4A990" w:rsidR="008E01A1" w:rsidRDefault="008E01A1" w:rsidP="004929CC">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fr-CH"/>
              </w:rPr>
              <w:t>A. G. Sans</w:t>
            </w:r>
          </w:p>
        </w:tc>
      </w:tr>
      <w:tr w:rsidR="00D37192" w:rsidRPr="005B5604" w14:paraId="007AB47F"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2070DC2" w14:textId="3709E975" w:rsidR="00D37192" w:rsidRPr="005B5604" w:rsidDel="00CA4785" w:rsidRDefault="00D37192" w:rsidP="005B5604">
            <w:pPr>
              <w:pStyle w:val="Normal-pool-Table"/>
              <w:rPr>
                <w:rFonts w:asciiTheme="majorBidi" w:hAnsiTheme="majorBidi" w:cstheme="majorBidi"/>
                <w:szCs w:val="18"/>
              </w:rPr>
            </w:pPr>
            <w:r>
              <w:rPr>
                <w:rFonts w:asciiTheme="majorBidi" w:hAnsiTheme="majorBidi" w:cstheme="majorBidi"/>
                <w:szCs w:val="18"/>
              </w:rPr>
              <w:t xml:space="preserve">14 November </w:t>
            </w:r>
            <w:r w:rsidR="00FF5BFC">
              <w:rPr>
                <w:rFonts w:asciiTheme="majorBidi" w:hAnsiTheme="majorBidi" w:cstheme="majorBidi"/>
                <w:szCs w:val="18"/>
              </w:rPr>
              <w:t>2024</w:t>
            </w:r>
          </w:p>
        </w:tc>
        <w:tc>
          <w:tcPr>
            <w:tcW w:w="4873" w:type="dxa"/>
            <w:shd w:val="clear" w:color="auto" w:fill="auto"/>
          </w:tcPr>
          <w:p w14:paraId="23A7937C" w14:textId="11BA63E9" w:rsidR="00D37192" w:rsidRDefault="00FF5BFC" w:rsidP="0014729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 xml:space="preserve">Global Mercury Partnership </w:t>
            </w:r>
            <w:r>
              <w:rPr>
                <w:rFonts w:asciiTheme="majorBidi" w:hAnsiTheme="majorBidi" w:cstheme="majorBidi"/>
                <w:szCs w:val="18"/>
              </w:rPr>
              <w:t>Waste Management</w:t>
            </w:r>
            <w:r w:rsidRPr="005B5604">
              <w:rPr>
                <w:rFonts w:asciiTheme="majorBidi" w:hAnsiTheme="majorBidi" w:cstheme="majorBidi"/>
                <w:szCs w:val="18"/>
              </w:rPr>
              <w:t xml:space="preserve"> Area Meeting (online)</w:t>
            </w:r>
          </w:p>
        </w:tc>
        <w:tc>
          <w:tcPr>
            <w:tcW w:w="1620" w:type="dxa"/>
            <w:shd w:val="clear" w:color="auto" w:fill="auto"/>
          </w:tcPr>
          <w:p w14:paraId="6ED1C4E0" w14:textId="460F8A72" w:rsidR="00D37192" w:rsidRPr="005B5604" w:rsidRDefault="00FF5BFC"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6674B6" w:rsidRPr="005B5604" w14:paraId="3F62BC80" w14:textId="77777777" w:rsidTr="0069459A">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3829B84" w14:textId="5D2EF6B7" w:rsidR="00E51E6A" w:rsidRPr="005B5604" w:rsidRDefault="00CA4785" w:rsidP="005B5604">
            <w:pPr>
              <w:pStyle w:val="Normal-pool-Table"/>
              <w:rPr>
                <w:rFonts w:asciiTheme="majorBidi" w:hAnsiTheme="majorBidi" w:cstheme="majorBidi"/>
                <w:szCs w:val="18"/>
              </w:rPr>
            </w:pPr>
            <w:r>
              <w:rPr>
                <w:rFonts w:asciiTheme="majorBidi" w:hAnsiTheme="majorBidi" w:cstheme="majorBidi"/>
                <w:szCs w:val="18"/>
              </w:rPr>
              <w:lastRenderedPageBreak/>
              <w:t>19</w:t>
            </w:r>
            <w:r w:rsidR="00621E21">
              <w:rPr>
                <w:rFonts w:asciiTheme="majorBidi" w:hAnsiTheme="majorBidi" w:cstheme="majorBidi"/>
                <w:szCs w:val="18"/>
              </w:rPr>
              <w:t>–</w:t>
            </w:r>
            <w:r w:rsidR="002A350C">
              <w:rPr>
                <w:rFonts w:asciiTheme="majorBidi" w:hAnsiTheme="majorBidi" w:cstheme="majorBidi"/>
                <w:szCs w:val="18"/>
              </w:rPr>
              <w:t>20</w:t>
            </w:r>
            <w:r>
              <w:rPr>
                <w:rFonts w:asciiTheme="majorBidi" w:hAnsiTheme="majorBidi" w:cstheme="majorBidi"/>
                <w:szCs w:val="18"/>
              </w:rPr>
              <w:t xml:space="preserve"> November 2024</w:t>
            </w:r>
          </w:p>
        </w:tc>
        <w:tc>
          <w:tcPr>
            <w:tcW w:w="4873" w:type="dxa"/>
            <w:shd w:val="clear" w:color="auto" w:fill="auto"/>
          </w:tcPr>
          <w:p w14:paraId="3494DA04" w14:textId="57416CFD" w:rsidR="00E51E6A" w:rsidRPr="005B5604" w:rsidRDefault="008D54FA" w:rsidP="0014729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GEF #</w:t>
            </w:r>
            <w:r w:rsidR="00524575">
              <w:rPr>
                <w:rFonts w:asciiTheme="majorBidi" w:hAnsiTheme="majorBidi" w:cstheme="majorBidi"/>
                <w:szCs w:val="18"/>
              </w:rPr>
              <w:t xml:space="preserve">10526 </w:t>
            </w:r>
            <w:r w:rsidR="00147294" w:rsidRPr="00147294">
              <w:rPr>
                <w:rFonts w:asciiTheme="majorBidi" w:hAnsiTheme="majorBidi" w:cstheme="majorBidi"/>
                <w:szCs w:val="18"/>
              </w:rPr>
              <w:t>project</w:t>
            </w:r>
            <w:r w:rsidR="00147294">
              <w:rPr>
                <w:rFonts w:asciiTheme="majorBidi" w:hAnsiTheme="majorBidi" w:cstheme="majorBidi"/>
                <w:szCs w:val="18"/>
              </w:rPr>
              <w:t xml:space="preserve"> </w:t>
            </w:r>
            <w:r w:rsidR="00147294" w:rsidRPr="00147294">
              <w:rPr>
                <w:rFonts w:asciiTheme="majorBidi" w:hAnsiTheme="majorBidi" w:cstheme="majorBidi"/>
                <w:szCs w:val="18"/>
              </w:rPr>
              <w:t>“</w:t>
            </w:r>
            <w:r w:rsidR="00147294">
              <w:rPr>
                <w:rFonts w:asciiTheme="majorBidi" w:hAnsiTheme="majorBidi" w:cstheme="majorBidi"/>
                <w:szCs w:val="18"/>
              </w:rPr>
              <w:t>E</w:t>
            </w:r>
            <w:r w:rsidR="00147294" w:rsidRPr="00147294">
              <w:rPr>
                <w:rFonts w:asciiTheme="majorBidi" w:hAnsiTheme="majorBidi" w:cstheme="majorBidi"/>
                <w:szCs w:val="18"/>
              </w:rPr>
              <w:t xml:space="preserve">liminate mercury use and adequately manage mercury and mercury wastes in the </w:t>
            </w:r>
            <w:proofErr w:type="spellStart"/>
            <w:r w:rsidR="00147294" w:rsidRPr="00147294">
              <w:rPr>
                <w:rFonts w:asciiTheme="majorBidi" w:hAnsiTheme="majorBidi" w:cstheme="majorBidi"/>
                <w:szCs w:val="18"/>
              </w:rPr>
              <w:t>chloralkali</w:t>
            </w:r>
            <w:proofErr w:type="spellEnd"/>
            <w:r w:rsidR="00147294" w:rsidRPr="00147294">
              <w:rPr>
                <w:rFonts w:asciiTheme="majorBidi" w:hAnsiTheme="majorBidi" w:cstheme="majorBidi"/>
                <w:szCs w:val="18"/>
              </w:rPr>
              <w:t xml:space="preserve"> sector in </w:t>
            </w:r>
            <w:r w:rsidR="00147294">
              <w:rPr>
                <w:rFonts w:asciiTheme="majorBidi" w:hAnsiTheme="majorBidi" w:cstheme="majorBidi"/>
                <w:szCs w:val="18"/>
              </w:rPr>
              <w:t>M</w:t>
            </w:r>
            <w:r w:rsidR="00147294" w:rsidRPr="00147294">
              <w:rPr>
                <w:rFonts w:asciiTheme="majorBidi" w:hAnsiTheme="majorBidi" w:cstheme="majorBidi"/>
                <w:szCs w:val="18"/>
              </w:rPr>
              <w:t>exico”</w:t>
            </w:r>
            <w:r w:rsidR="00524575">
              <w:rPr>
                <w:rFonts w:asciiTheme="majorBidi" w:hAnsiTheme="majorBidi" w:cstheme="majorBidi"/>
                <w:szCs w:val="18"/>
              </w:rPr>
              <w:t xml:space="preserve"> inception workshop</w:t>
            </w:r>
            <w:r w:rsidR="00147294">
              <w:rPr>
                <w:rFonts w:asciiTheme="majorBidi" w:hAnsiTheme="majorBidi" w:cstheme="majorBidi"/>
                <w:szCs w:val="18"/>
              </w:rPr>
              <w:t xml:space="preserve">, </w:t>
            </w:r>
            <w:r w:rsidR="002A350C">
              <w:rPr>
                <w:rFonts w:asciiTheme="majorBidi" w:hAnsiTheme="majorBidi" w:cstheme="majorBidi"/>
                <w:szCs w:val="18"/>
              </w:rPr>
              <w:t>Monterrey</w:t>
            </w:r>
            <w:r w:rsidR="00147294">
              <w:rPr>
                <w:rFonts w:asciiTheme="majorBidi" w:hAnsiTheme="majorBidi" w:cstheme="majorBidi"/>
                <w:szCs w:val="18"/>
              </w:rPr>
              <w:t>, Mexico</w:t>
            </w:r>
          </w:p>
        </w:tc>
        <w:tc>
          <w:tcPr>
            <w:tcW w:w="1620" w:type="dxa"/>
            <w:shd w:val="clear" w:color="auto" w:fill="auto"/>
          </w:tcPr>
          <w:p w14:paraId="4D7C94BC" w14:textId="03FF0F1D" w:rsidR="00E51E6A" w:rsidRPr="005B5604" w:rsidRDefault="00147294"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18"/>
              </w:rPr>
            </w:pPr>
            <w:r w:rsidRPr="005B5604">
              <w:rPr>
                <w:rFonts w:asciiTheme="majorBidi" w:hAnsiTheme="majorBidi" w:cstheme="majorBidi"/>
                <w:szCs w:val="18"/>
              </w:rPr>
              <w:t>E. Toda</w:t>
            </w:r>
          </w:p>
        </w:tc>
      </w:tr>
      <w:tr w:rsidR="00912696" w:rsidRPr="005B5604" w14:paraId="1A1DB640" w14:textId="77777777" w:rsidTr="003C7B5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BDF0267" w14:textId="6D846A55" w:rsidR="00912696" w:rsidRPr="005B5604" w:rsidDel="00CA4785" w:rsidRDefault="00912696" w:rsidP="005B5604">
            <w:pPr>
              <w:pStyle w:val="Normal-pool-Table"/>
              <w:rPr>
                <w:rFonts w:asciiTheme="majorBidi" w:hAnsiTheme="majorBidi" w:cstheme="majorBidi"/>
                <w:szCs w:val="18"/>
              </w:rPr>
            </w:pPr>
            <w:r>
              <w:rPr>
                <w:rFonts w:asciiTheme="majorBidi" w:hAnsiTheme="majorBidi" w:cstheme="majorBidi"/>
                <w:szCs w:val="18"/>
              </w:rPr>
              <w:t>20 November 2024</w:t>
            </w:r>
          </w:p>
        </w:tc>
        <w:tc>
          <w:tcPr>
            <w:tcW w:w="4873" w:type="dxa"/>
            <w:shd w:val="clear" w:color="auto" w:fill="auto"/>
          </w:tcPr>
          <w:p w14:paraId="156C0C7A" w14:textId="03912277" w:rsidR="00912696" w:rsidRDefault="00912696" w:rsidP="0014729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Global Roundtable on Pollutant Releases and Transfer Registers</w:t>
            </w:r>
            <w:r w:rsidR="00A73A85">
              <w:rPr>
                <w:rFonts w:asciiTheme="majorBidi" w:hAnsiTheme="majorBidi" w:cstheme="majorBidi"/>
                <w:szCs w:val="18"/>
              </w:rPr>
              <w:t>, Geneva, Switzerland</w:t>
            </w:r>
          </w:p>
        </w:tc>
        <w:tc>
          <w:tcPr>
            <w:tcW w:w="1620" w:type="dxa"/>
            <w:shd w:val="clear" w:color="auto" w:fill="auto"/>
          </w:tcPr>
          <w:p w14:paraId="6D275CBD" w14:textId="14A27D61" w:rsidR="00912696" w:rsidRPr="005B5604" w:rsidRDefault="00A73A85"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R. Gutierrez</w:t>
            </w:r>
          </w:p>
        </w:tc>
      </w:tr>
      <w:tr w:rsidR="00A22182" w:rsidRPr="005B5604" w14:paraId="3F2B72E4" w14:textId="77777777" w:rsidTr="003C7B5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1406127" w14:textId="5C3D05B6" w:rsidR="00A22182" w:rsidRDefault="00900577" w:rsidP="005B5604">
            <w:pPr>
              <w:pStyle w:val="Normal-pool-Table"/>
              <w:rPr>
                <w:rFonts w:asciiTheme="majorBidi" w:hAnsiTheme="majorBidi" w:cstheme="majorBidi"/>
                <w:szCs w:val="18"/>
              </w:rPr>
            </w:pPr>
            <w:r>
              <w:rPr>
                <w:rFonts w:asciiTheme="majorBidi" w:hAnsiTheme="majorBidi" w:cstheme="majorBidi"/>
                <w:szCs w:val="18"/>
              </w:rPr>
              <w:t>2</w:t>
            </w:r>
            <w:r w:rsidR="00621E21">
              <w:rPr>
                <w:rFonts w:asciiTheme="majorBidi" w:hAnsiTheme="majorBidi" w:cstheme="majorBidi"/>
                <w:szCs w:val="18"/>
              </w:rPr>
              <w:t>–</w:t>
            </w:r>
            <w:r w:rsidR="00A22182">
              <w:rPr>
                <w:rFonts w:asciiTheme="majorBidi" w:hAnsiTheme="majorBidi" w:cstheme="majorBidi"/>
                <w:szCs w:val="18"/>
              </w:rPr>
              <w:t>4 December 2024</w:t>
            </w:r>
          </w:p>
        </w:tc>
        <w:tc>
          <w:tcPr>
            <w:tcW w:w="4873" w:type="dxa"/>
            <w:shd w:val="clear" w:color="auto" w:fill="auto"/>
          </w:tcPr>
          <w:p w14:paraId="5DDBFD18" w14:textId="37FDE395" w:rsidR="00A22182" w:rsidRDefault="004B59E2" w:rsidP="00900577">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Expert Group Meeting on t</w:t>
            </w:r>
            <w:r w:rsidRPr="00E03CA2">
              <w:rPr>
                <w:rFonts w:asciiTheme="majorBidi" w:hAnsiTheme="majorBidi" w:cstheme="majorBidi"/>
                <w:szCs w:val="18"/>
              </w:rPr>
              <w:t>he rights of Indigenous Peoples, including those in voluntary isolation and initial contact in the context of the extraction of critical minerals</w:t>
            </w:r>
            <w:r>
              <w:rPr>
                <w:rFonts w:asciiTheme="majorBidi" w:hAnsiTheme="majorBidi" w:cstheme="majorBidi"/>
                <w:szCs w:val="18"/>
              </w:rPr>
              <w:t xml:space="preserve"> (online)</w:t>
            </w:r>
          </w:p>
        </w:tc>
        <w:tc>
          <w:tcPr>
            <w:tcW w:w="1620" w:type="dxa"/>
            <w:shd w:val="clear" w:color="auto" w:fill="auto"/>
          </w:tcPr>
          <w:p w14:paraId="5B895915" w14:textId="06B39CE1" w:rsidR="00A22182" w:rsidRDefault="00A23324"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fr-CH"/>
              </w:rPr>
              <w:t>M. P. de Miranda</w:t>
            </w:r>
          </w:p>
        </w:tc>
      </w:tr>
      <w:tr w:rsidR="00396D9D" w:rsidRPr="005B5604" w14:paraId="6BBF2ADA" w14:textId="77777777" w:rsidTr="00920F36">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7849ABB" w14:textId="7C70904B" w:rsidR="00396D9D" w:rsidRPr="005B5604" w:rsidDel="00CA4785" w:rsidRDefault="00396D9D" w:rsidP="005B5604">
            <w:pPr>
              <w:pStyle w:val="Normal-pool-Table"/>
              <w:rPr>
                <w:rFonts w:asciiTheme="majorBidi" w:hAnsiTheme="majorBidi" w:cstheme="majorBidi"/>
                <w:szCs w:val="18"/>
              </w:rPr>
            </w:pPr>
            <w:r>
              <w:rPr>
                <w:rFonts w:asciiTheme="majorBidi" w:hAnsiTheme="majorBidi" w:cstheme="majorBidi"/>
                <w:szCs w:val="18"/>
              </w:rPr>
              <w:t>9 December 2024</w:t>
            </w:r>
          </w:p>
        </w:tc>
        <w:tc>
          <w:tcPr>
            <w:tcW w:w="4873" w:type="dxa"/>
            <w:shd w:val="clear" w:color="auto" w:fill="auto"/>
          </w:tcPr>
          <w:p w14:paraId="05309CA7" w14:textId="7042F323" w:rsidR="00396D9D" w:rsidRDefault="00396D9D" w:rsidP="0014729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Global Mercury Partnership webinar on waste from dental amalgam and medical devices (online)</w:t>
            </w:r>
          </w:p>
        </w:tc>
        <w:tc>
          <w:tcPr>
            <w:tcW w:w="1620" w:type="dxa"/>
            <w:shd w:val="clear" w:color="auto" w:fill="auto"/>
          </w:tcPr>
          <w:p w14:paraId="34F6664B" w14:textId="5376877D" w:rsidR="00396D9D" w:rsidRPr="005B5604" w:rsidRDefault="00396D9D"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396D9D" w:rsidRPr="005B5604" w14:paraId="7322356B" w14:textId="77777777">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1DAA0EC" w14:textId="6A8B1F69" w:rsidR="00396D9D" w:rsidRDefault="00396D9D">
            <w:pPr>
              <w:pStyle w:val="Normal-pool-Table"/>
              <w:rPr>
                <w:rFonts w:asciiTheme="majorBidi" w:hAnsiTheme="majorBidi" w:cstheme="majorBidi"/>
                <w:szCs w:val="18"/>
              </w:rPr>
            </w:pPr>
            <w:r>
              <w:rPr>
                <w:rFonts w:asciiTheme="majorBidi" w:hAnsiTheme="majorBidi" w:cstheme="majorBidi"/>
                <w:szCs w:val="18"/>
              </w:rPr>
              <w:t>10 December 2024</w:t>
            </w:r>
          </w:p>
        </w:tc>
        <w:tc>
          <w:tcPr>
            <w:tcW w:w="4873" w:type="dxa"/>
            <w:shd w:val="clear" w:color="auto" w:fill="auto"/>
          </w:tcPr>
          <w:p w14:paraId="6B5C7791" w14:textId="33BF4B77" w:rsidR="00396D9D" w:rsidRPr="005477C2" w:rsidRDefault="00396D9D">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5477C2">
              <w:rPr>
                <w:rFonts w:asciiTheme="majorBidi" w:hAnsiTheme="majorBidi" w:cstheme="majorBidi"/>
                <w:szCs w:val="18"/>
              </w:rPr>
              <w:t>Global Mercury Partnership Advisory Group</w:t>
            </w:r>
            <w:r>
              <w:rPr>
                <w:rFonts w:asciiTheme="majorBidi" w:hAnsiTheme="majorBidi" w:cstheme="majorBidi"/>
                <w:szCs w:val="18"/>
              </w:rPr>
              <w:t xml:space="preserve"> (online)</w:t>
            </w:r>
          </w:p>
        </w:tc>
        <w:tc>
          <w:tcPr>
            <w:tcW w:w="1620" w:type="dxa"/>
            <w:shd w:val="clear" w:color="auto" w:fill="auto"/>
          </w:tcPr>
          <w:p w14:paraId="5563DD00" w14:textId="4CBEEC45" w:rsidR="00396D9D" w:rsidRDefault="00396D9D">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Bailey, E. Toda</w:t>
            </w:r>
          </w:p>
        </w:tc>
      </w:tr>
      <w:tr w:rsidR="00396D9D" w:rsidRPr="005B5604" w14:paraId="3E10EC2C" w14:textId="77777777">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06C2D0E" w14:textId="36796700" w:rsidR="00396D9D" w:rsidRDefault="00396D9D">
            <w:pPr>
              <w:pStyle w:val="Normal-pool-Table"/>
              <w:rPr>
                <w:rFonts w:asciiTheme="majorBidi" w:hAnsiTheme="majorBidi" w:cstheme="majorBidi"/>
                <w:szCs w:val="18"/>
              </w:rPr>
            </w:pPr>
            <w:r>
              <w:rPr>
                <w:rFonts w:asciiTheme="majorBidi" w:hAnsiTheme="majorBidi" w:cstheme="majorBidi"/>
                <w:szCs w:val="18"/>
              </w:rPr>
              <w:t>16</w:t>
            </w:r>
            <w:r w:rsidR="00621E21">
              <w:rPr>
                <w:rFonts w:asciiTheme="majorBidi" w:hAnsiTheme="majorBidi" w:cstheme="majorBidi"/>
                <w:szCs w:val="18"/>
              </w:rPr>
              <w:t>–</w:t>
            </w:r>
            <w:r>
              <w:rPr>
                <w:rFonts w:asciiTheme="majorBidi" w:hAnsiTheme="majorBidi" w:cstheme="majorBidi"/>
                <w:szCs w:val="18"/>
              </w:rPr>
              <w:t>20 December 2024</w:t>
            </w:r>
          </w:p>
        </w:tc>
        <w:tc>
          <w:tcPr>
            <w:tcW w:w="4873" w:type="dxa"/>
            <w:shd w:val="clear" w:color="auto" w:fill="auto"/>
          </w:tcPr>
          <w:p w14:paraId="5109336C" w14:textId="7629B889" w:rsidR="00396D9D" w:rsidRDefault="00396D9D">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68</w:t>
            </w:r>
            <w:r w:rsidRPr="009B7328">
              <w:rPr>
                <w:rFonts w:asciiTheme="majorBidi" w:hAnsiTheme="majorBidi" w:cstheme="majorBidi"/>
                <w:szCs w:val="18"/>
                <w:vertAlign w:val="superscript"/>
              </w:rPr>
              <w:t>th</w:t>
            </w:r>
            <w:r>
              <w:rPr>
                <w:rFonts w:asciiTheme="majorBidi" w:hAnsiTheme="majorBidi" w:cstheme="majorBidi"/>
                <w:szCs w:val="18"/>
              </w:rPr>
              <w:t xml:space="preserve"> GEF Council meeting (online)</w:t>
            </w:r>
          </w:p>
        </w:tc>
        <w:tc>
          <w:tcPr>
            <w:tcW w:w="1620" w:type="dxa"/>
            <w:shd w:val="clear" w:color="auto" w:fill="auto"/>
          </w:tcPr>
          <w:p w14:paraId="698CC591" w14:textId="77777777" w:rsidR="00396D9D" w:rsidRDefault="00396D9D" w:rsidP="002A5C2B">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M. Stankiewicz</w:t>
            </w:r>
            <w:r>
              <w:rPr>
                <w:rFonts w:asciiTheme="majorBidi" w:hAnsiTheme="majorBidi" w:cstheme="majorBidi"/>
                <w:szCs w:val="18"/>
              </w:rPr>
              <w:t>,</w:t>
            </w:r>
          </w:p>
          <w:p w14:paraId="588431BA" w14:textId="77777777" w:rsidR="00396D9D" w:rsidRDefault="00396D9D" w:rsidP="002A5C2B">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M. Bailey,</w:t>
            </w:r>
          </w:p>
          <w:p w14:paraId="69069F0F" w14:textId="1E44E7D3" w:rsidR="00396D9D" w:rsidRPr="005B5604" w:rsidRDefault="00396D9D" w:rsidP="00DD7B8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A. Romanov</w:t>
            </w:r>
          </w:p>
        </w:tc>
      </w:tr>
      <w:tr w:rsidR="00396D9D" w:rsidRPr="005B5604" w14:paraId="37A9F547" w14:textId="77777777" w:rsidTr="00E03CA2">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bottom w:val="single" w:sz="4" w:space="0" w:color="auto"/>
            </w:tcBorders>
            <w:shd w:val="clear" w:color="auto" w:fill="auto"/>
          </w:tcPr>
          <w:p w14:paraId="7479904F" w14:textId="5116F661" w:rsidR="00396D9D" w:rsidRPr="005B5604" w:rsidDel="00CA4785" w:rsidRDefault="00396D9D" w:rsidP="005B5604">
            <w:pPr>
              <w:pStyle w:val="Normal-pool-Table"/>
              <w:rPr>
                <w:rFonts w:asciiTheme="majorBidi" w:hAnsiTheme="majorBidi" w:cstheme="majorBidi"/>
                <w:szCs w:val="18"/>
              </w:rPr>
            </w:pPr>
            <w:r w:rsidRPr="005B5604">
              <w:rPr>
                <w:rFonts w:asciiTheme="majorBidi" w:hAnsiTheme="majorBidi" w:cstheme="majorBidi"/>
                <w:szCs w:val="18"/>
              </w:rPr>
              <w:t>202</w:t>
            </w:r>
            <w:r>
              <w:rPr>
                <w:rFonts w:asciiTheme="majorBidi" w:hAnsiTheme="majorBidi" w:cstheme="majorBidi"/>
                <w:szCs w:val="18"/>
              </w:rPr>
              <w:t>5</w:t>
            </w:r>
          </w:p>
        </w:tc>
        <w:tc>
          <w:tcPr>
            <w:tcW w:w="4873" w:type="dxa"/>
            <w:tcBorders>
              <w:top w:val="single" w:sz="4" w:space="0" w:color="auto"/>
              <w:bottom w:val="single" w:sz="4" w:space="0" w:color="auto"/>
            </w:tcBorders>
            <w:shd w:val="clear" w:color="auto" w:fill="auto"/>
          </w:tcPr>
          <w:p w14:paraId="76A217C3" w14:textId="52AEC20A" w:rsidR="00396D9D" w:rsidRDefault="00396D9D" w:rsidP="0014729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p>
        </w:tc>
        <w:tc>
          <w:tcPr>
            <w:tcW w:w="1620" w:type="dxa"/>
            <w:tcBorders>
              <w:top w:val="single" w:sz="4" w:space="0" w:color="auto"/>
              <w:bottom w:val="single" w:sz="4" w:space="0" w:color="auto"/>
            </w:tcBorders>
            <w:shd w:val="clear" w:color="auto" w:fill="auto"/>
          </w:tcPr>
          <w:p w14:paraId="437697CA" w14:textId="77777777" w:rsidR="00396D9D" w:rsidRPr="005B5604" w:rsidRDefault="00396D9D" w:rsidP="005B560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p>
        </w:tc>
      </w:tr>
      <w:tr w:rsidR="00396D9D" w:rsidRPr="005B5604" w14:paraId="536E52AF" w14:textId="77777777" w:rsidTr="00E03CA2">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C0CEDDB" w14:textId="406EC4D6" w:rsidR="00396D9D" w:rsidRPr="005B5604" w:rsidRDefault="00396D9D" w:rsidP="005B5604">
            <w:pPr>
              <w:pStyle w:val="Normal-pool-Table"/>
              <w:rPr>
                <w:rFonts w:asciiTheme="majorBidi" w:hAnsiTheme="majorBidi" w:cstheme="majorBidi"/>
                <w:szCs w:val="18"/>
              </w:rPr>
            </w:pPr>
            <w:r>
              <w:rPr>
                <w:rFonts w:asciiTheme="majorBidi" w:hAnsiTheme="majorBidi" w:cstheme="majorBidi"/>
                <w:szCs w:val="18"/>
              </w:rPr>
              <w:t>20</w:t>
            </w:r>
            <w:r w:rsidR="00621E21">
              <w:rPr>
                <w:rFonts w:asciiTheme="majorBidi" w:hAnsiTheme="majorBidi" w:cstheme="majorBidi"/>
                <w:szCs w:val="18"/>
              </w:rPr>
              <w:t>–</w:t>
            </w:r>
            <w:r>
              <w:rPr>
                <w:rFonts w:asciiTheme="majorBidi" w:hAnsiTheme="majorBidi" w:cstheme="majorBidi"/>
                <w:szCs w:val="18"/>
              </w:rPr>
              <w:t>21 January 2025</w:t>
            </w:r>
          </w:p>
        </w:tc>
        <w:tc>
          <w:tcPr>
            <w:tcW w:w="4873" w:type="dxa"/>
            <w:shd w:val="clear" w:color="auto" w:fill="auto"/>
          </w:tcPr>
          <w:p w14:paraId="570DBCC1" w14:textId="65942D93" w:rsidR="00396D9D" w:rsidRPr="005B5604" w:rsidRDefault="00396D9D"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en-GB"/>
              </w:rPr>
              <w:t>GEF #10810 “Eliminating mercury skin lightening project” workshop, Libreville, Gabon (online)</w:t>
            </w:r>
          </w:p>
        </w:tc>
        <w:tc>
          <w:tcPr>
            <w:tcW w:w="1620" w:type="dxa"/>
            <w:shd w:val="clear" w:color="auto" w:fill="auto"/>
          </w:tcPr>
          <w:p w14:paraId="00A546D5" w14:textId="77777777" w:rsidR="00396D9D" w:rsidRDefault="00396D9D" w:rsidP="00753CF0">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M. Stankiewicz</w:t>
            </w:r>
            <w:r>
              <w:rPr>
                <w:rFonts w:asciiTheme="majorBidi" w:hAnsiTheme="majorBidi" w:cstheme="majorBidi"/>
                <w:szCs w:val="18"/>
              </w:rPr>
              <w:t xml:space="preserve">, </w:t>
            </w:r>
          </w:p>
          <w:p w14:paraId="71C2A62F" w14:textId="5F9B1878" w:rsidR="00396D9D" w:rsidRPr="005B5604" w:rsidRDefault="00396D9D" w:rsidP="005B560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396D9D" w:rsidRPr="005B5604" w14:paraId="53CE0AEF" w14:textId="77777777" w:rsidTr="003C7B59">
        <w:trPr>
          <w:cnfStyle w:val="000000100000" w:firstRow="0" w:lastRow="0" w:firstColumn="0" w:lastColumn="0" w:oddVBand="0" w:evenVBand="0" w:oddHBand="1" w:evenHBand="0" w:firstRowFirstColumn="0" w:firstRowLastColumn="0" w:lastRowFirstColumn="0" w:lastRowLastColumn="0"/>
          <w:trHeight w:val="460"/>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74CB666" w14:textId="434F051C" w:rsidR="00396D9D" w:rsidRDefault="00396D9D" w:rsidP="00753CF0">
            <w:pPr>
              <w:pStyle w:val="Normal-pool-Table"/>
              <w:rPr>
                <w:rFonts w:asciiTheme="majorBidi" w:hAnsiTheme="majorBidi" w:cstheme="majorBidi"/>
                <w:szCs w:val="18"/>
              </w:rPr>
            </w:pPr>
            <w:r>
              <w:rPr>
                <w:rFonts w:asciiTheme="majorBidi" w:hAnsiTheme="majorBidi" w:cstheme="majorBidi"/>
                <w:szCs w:val="18"/>
              </w:rPr>
              <w:t>30 January 2025</w:t>
            </w:r>
          </w:p>
        </w:tc>
        <w:tc>
          <w:tcPr>
            <w:tcW w:w="4873" w:type="dxa"/>
            <w:shd w:val="clear" w:color="auto" w:fill="auto"/>
          </w:tcPr>
          <w:p w14:paraId="74FE24B8" w14:textId="2BE2C575" w:rsidR="00396D9D" w:rsidRPr="00DE36F9"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rPr>
              <w:t>Third</w:t>
            </w:r>
            <w:r w:rsidRPr="0057004C">
              <w:rPr>
                <w:rFonts w:asciiTheme="majorBidi" w:hAnsiTheme="majorBidi" w:cstheme="majorBidi"/>
                <w:szCs w:val="18"/>
              </w:rPr>
              <w:t xml:space="preserve"> meeting of the Eliminating Mercury Skin Lightening Products project stakeholder group</w:t>
            </w:r>
            <w:r>
              <w:rPr>
                <w:rFonts w:asciiTheme="majorBidi" w:hAnsiTheme="majorBidi" w:cstheme="majorBidi"/>
                <w:szCs w:val="18"/>
              </w:rPr>
              <w:t xml:space="preserve"> (online)</w:t>
            </w:r>
          </w:p>
        </w:tc>
        <w:tc>
          <w:tcPr>
            <w:tcW w:w="1620" w:type="dxa"/>
            <w:shd w:val="clear" w:color="auto" w:fill="auto"/>
          </w:tcPr>
          <w:p w14:paraId="54D3937D" w14:textId="045C3AB7" w:rsidR="00396D9D"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396D9D" w:rsidRPr="005B5604" w14:paraId="4C207559" w14:textId="77777777" w:rsidTr="004929CC">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C4E1380" w14:textId="1658BAA1" w:rsidR="00396D9D" w:rsidRDefault="00396D9D" w:rsidP="004929CC">
            <w:pPr>
              <w:pStyle w:val="Normal-pool-Table"/>
              <w:rPr>
                <w:rFonts w:asciiTheme="majorBidi" w:hAnsiTheme="majorBidi" w:cstheme="majorBidi"/>
                <w:szCs w:val="18"/>
              </w:rPr>
            </w:pPr>
            <w:r>
              <w:rPr>
                <w:rFonts w:asciiTheme="majorBidi" w:hAnsiTheme="majorBidi" w:cstheme="majorBidi"/>
                <w:szCs w:val="18"/>
              </w:rPr>
              <w:t>3</w:t>
            </w:r>
            <w:r w:rsidR="00621E21">
              <w:rPr>
                <w:rFonts w:asciiTheme="majorBidi" w:hAnsiTheme="majorBidi" w:cstheme="majorBidi"/>
                <w:szCs w:val="18"/>
              </w:rPr>
              <w:t>–</w:t>
            </w:r>
            <w:r>
              <w:rPr>
                <w:rFonts w:asciiTheme="majorBidi" w:hAnsiTheme="majorBidi" w:cstheme="majorBidi"/>
                <w:szCs w:val="18"/>
              </w:rPr>
              <w:t>7 February 2025</w:t>
            </w:r>
          </w:p>
        </w:tc>
        <w:tc>
          <w:tcPr>
            <w:tcW w:w="4873" w:type="dxa"/>
            <w:shd w:val="clear" w:color="auto" w:fill="auto"/>
          </w:tcPr>
          <w:p w14:paraId="5A4F2091" w14:textId="6B0DAC05" w:rsidR="00396D9D" w:rsidRPr="00A03B6C" w:rsidRDefault="00396D9D"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DE36F9">
              <w:rPr>
                <w:rFonts w:asciiTheme="majorBidi" w:hAnsiTheme="majorBidi" w:cstheme="majorBidi"/>
                <w:szCs w:val="18"/>
                <w:lang w:val="en-GB"/>
              </w:rPr>
              <w:t>BRS Global chairs' trainings (2 three-day trainings within one week), Geneva</w:t>
            </w:r>
            <w:r>
              <w:rPr>
                <w:rFonts w:asciiTheme="majorBidi" w:hAnsiTheme="majorBidi" w:cstheme="majorBidi"/>
                <w:szCs w:val="18"/>
                <w:lang w:val="en-GB"/>
              </w:rPr>
              <w:t>, Switzerland</w:t>
            </w:r>
          </w:p>
        </w:tc>
        <w:tc>
          <w:tcPr>
            <w:tcW w:w="1620" w:type="dxa"/>
            <w:shd w:val="clear" w:color="auto" w:fill="auto"/>
          </w:tcPr>
          <w:p w14:paraId="28A13950" w14:textId="068D29BD" w:rsidR="00396D9D" w:rsidRDefault="00396D9D" w:rsidP="004929C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L. Ognibene</w:t>
            </w:r>
          </w:p>
        </w:tc>
      </w:tr>
      <w:tr w:rsidR="00396D9D" w:rsidRPr="005B5604" w14:paraId="1BCCD065" w14:textId="77777777" w:rsidTr="0069459A">
        <w:trPr>
          <w:cnfStyle w:val="000000100000" w:firstRow="0" w:lastRow="0" w:firstColumn="0" w:lastColumn="0" w:oddVBand="0" w:evenVBand="0" w:oddHBand="1" w:evenHBand="0" w:firstRowFirstColumn="0" w:firstRowLastColumn="0" w:lastRowFirstColumn="0" w:lastRowLastColumn="0"/>
          <w:trHeight w:val="460"/>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2CB2D04" w14:textId="096990BB" w:rsidR="00396D9D" w:rsidRPr="00983F47" w:rsidRDefault="00396D9D" w:rsidP="00753CF0">
            <w:pPr>
              <w:pStyle w:val="Normal-pool-Table"/>
              <w:rPr>
                <w:rFonts w:asciiTheme="majorBidi" w:hAnsiTheme="majorBidi" w:cstheme="majorBidi"/>
                <w:szCs w:val="18"/>
              </w:rPr>
            </w:pPr>
            <w:r w:rsidRPr="005B5604">
              <w:rPr>
                <w:rFonts w:asciiTheme="majorBidi" w:hAnsiTheme="majorBidi" w:cstheme="majorBidi"/>
                <w:szCs w:val="18"/>
              </w:rPr>
              <w:t>1</w:t>
            </w:r>
            <w:r>
              <w:rPr>
                <w:rFonts w:asciiTheme="majorBidi" w:hAnsiTheme="majorBidi" w:cstheme="majorBidi"/>
                <w:szCs w:val="18"/>
              </w:rPr>
              <w:t>7</w:t>
            </w:r>
            <w:r w:rsidR="00621E21">
              <w:rPr>
                <w:rFonts w:asciiTheme="majorBidi" w:hAnsiTheme="majorBidi" w:cstheme="majorBidi"/>
                <w:szCs w:val="18"/>
              </w:rPr>
              <w:t>–</w:t>
            </w:r>
            <w:r>
              <w:rPr>
                <w:rFonts w:asciiTheme="majorBidi" w:hAnsiTheme="majorBidi" w:cstheme="majorBidi"/>
                <w:szCs w:val="18"/>
              </w:rPr>
              <w:t xml:space="preserve">22 February </w:t>
            </w:r>
            <w:r w:rsidRPr="005B5604">
              <w:rPr>
                <w:rFonts w:asciiTheme="majorBidi" w:hAnsiTheme="majorBidi" w:cstheme="majorBidi"/>
                <w:szCs w:val="18"/>
              </w:rPr>
              <w:t>202</w:t>
            </w:r>
            <w:r>
              <w:rPr>
                <w:rFonts w:asciiTheme="majorBidi" w:hAnsiTheme="majorBidi" w:cstheme="majorBidi"/>
                <w:szCs w:val="18"/>
              </w:rPr>
              <w:t>5</w:t>
            </w:r>
          </w:p>
        </w:tc>
        <w:tc>
          <w:tcPr>
            <w:tcW w:w="4873" w:type="dxa"/>
            <w:shd w:val="clear" w:color="auto" w:fill="auto"/>
          </w:tcPr>
          <w:p w14:paraId="278AD8E2" w14:textId="4B7C4843" w:rsidR="00396D9D"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sidRPr="003D3BFA">
              <w:rPr>
                <w:rFonts w:asciiTheme="majorBidi" w:hAnsiTheme="majorBidi" w:cstheme="majorBidi"/>
                <w:szCs w:val="18"/>
                <w:lang w:val="en-GB"/>
              </w:rPr>
              <w:t>GEF-9 Technical Advisory Group Meeting</w:t>
            </w:r>
            <w:r>
              <w:rPr>
                <w:rFonts w:asciiTheme="majorBidi" w:hAnsiTheme="majorBidi" w:cstheme="majorBidi"/>
                <w:szCs w:val="18"/>
                <w:lang w:val="en-GB"/>
              </w:rPr>
              <w:t>, Washington, DC, United States of America</w:t>
            </w:r>
          </w:p>
        </w:tc>
        <w:tc>
          <w:tcPr>
            <w:tcW w:w="1620" w:type="dxa"/>
            <w:shd w:val="clear" w:color="auto" w:fill="auto"/>
          </w:tcPr>
          <w:p w14:paraId="34A3B558" w14:textId="77777777" w:rsidR="00396D9D" w:rsidRPr="005B5604"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FR"/>
              </w:rPr>
            </w:pPr>
            <w:r w:rsidRPr="005B5604">
              <w:rPr>
                <w:rFonts w:asciiTheme="majorBidi" w:hAnsiTheme="majorBidi" w:cstheme="majorBidi"/>
                <w:szCs w:val="18"/>
                <w:lang w:val="fr-FR"/>
              </w:rPr>
              <w:t>M. Stankiewicz,</w:t>
            </w:r>
          </w:p>
          <w:p w14:paraId="14AF1532" w14:textId="79ED1BB0" w:rsidR="00396D9D"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A. Romanov</w:t>
            </w:r>
          </w:p>
        </w:tc>
      </w:tr>
      <w:tr w:rsidR="00396D9D" w:rsidRPr="005B5604" w14:paraId="26BB5650" w14:textId="77777777" w:rsidTr="0069459A">
        <w:trPr>
          <w:trHeight w:val="506"/>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B58D914" w14:textId="2A09CAAC" w:rsidR="00396D9D" w:rsidRDefault="00396D9D">
            <w:pPr>
              <w:pStyle w:val="Normal-pool-Table"/>
              <w:rPr>
                <w:rFonts w:asciiTheme="majorBidi" w:hAnsiTheme="majorBidi" w:cstheme="majorBidi"/>
                <w:szCs w:val="18"/>
              </w:rPr>
            </w:pPr>
            <w:r>
              <w:rPr>
                <w:rFonts w:asciiTheme="majorBidi" w:hAnsiTheme="majorBidi" w:cstheme="majorBidi"/>
                <w:szCs w:val="18"/>
              </w:rPr>
              <w:t>19</w:t>
            </w:r>
            <w:r w:rsidR="00621E21">
              <w:rPr>
                <w:rFonts w:asciiTheme="majorBidi" w:hAnsiTheme="majorBidi" w:cstheme="majorBidi"/>
                <w:szCs w:val="18"/>
              </w:rPr>
              <w:t>–</w:t>
            </w:r>
            <w:r>
              <w:rPr>
                <w:rFonts w:asciiTheme="majorBidi" w:hAnsiTheme="majorBidi" w:cstheme="majorBidi"/>
                <w:szCs w:val="18"/>
              </w:rPr>
              <w:t>20 February 2025</w:t>
            </w:r>
          </w:p>
        </w:tc>
        <w:tc>
          <w:tcPr>
            <w:tcW w:w="4873" w:type="dxa"/>
            <w:shd w:val="clear" w:color="auto" w:fill="auto"/>
          </w:tcPr>
          <w:p w14:paraId="1A8CC303" w14:textId="7037752A" w:rsidR="00396D9D" w:rsidRPr="00DE36F9" w:rsidRDefault="00396D9D">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090F56">
              <w:rPr>
                <w:rFonts w:asciiTheme="majorBidi" w:hAnsiTheme="majorBidi" w:cstheme="majorBidi"/>
                <w:szCs w:val="18"/>
              </w:rPr>
              <w:t>Green Customs Initiative Partners Meeting,</w:t>
            </w:r>
            <w:r>
              <w:rPr>
                <w:rFonts w:asciiTheme="majorBidi" w:hAnsiTheme="majorBidi" w:cstheme="majorBidi"/>
                <w:szCs w:val="18"/>
              </w:rPr>
              <w:t xml:space="preserve"> The Hague, The Netherlands </w:t>
            </w:r>
          </w:p>
        </w:tc>
        <w:tc>
          <w:tcPr>
            <w:tcW w:w="1620" w:type="dxa"/>
            <w:shd w:val="clear" w:color="auto" w:fill="auto"/>
          </w:tcPr>
          <w:p w14:paraId="25220F8D" w14:textId="48CE7B24" w:rsidR="00396D9D" w:rsidRDefault="00396D9D" w:rsidP="00753CF0">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fr-FR"/>
              </w:rPr>
              <w:t>M. I. Rizzo</w:t>
            </w:r>
          </w:p>
        </w:tc>
      </w:tr>
      <w:tr w:rsidR="00396D9D" w:rsidRPr="005B5604" w14:paraId="68830961" w14:textId="77777777" w:rsidTr="0069459A">
        <w:trPr>
          <w:cnfStyle w:val="000000100000" w:firstRow="0" w:lastRow="0" w:firstColumn="0" w:lastColumn="0" w:oddVBand="0" w:evenVBand="0" w:oddHBand="1" w:evenHBand="0" w:firstRowFirstColumn="0" w:firstRowLastColumn="0" w:lastRowFirstColumn="0" w:lastRowLastColumn="0"/>
          <w:trHeight w:val="506"/>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48ADECC" w14:textId="4F8E1054" w:rsidR="00396D9D" w:rsidRPr="005B5604" w:rsidRDefault="00396D9D">
            <w:pPr>
              <w:pStyle w:val="Normal-pool-Table"/>
              <w:rPr>
                <w:rFonts w:asciiTheme="majorBidi" w:hAnsiTheme="majorBidi" w:cstheme="majorBidi"/>
                <w:szCs w:val="18"/>
              </w:rPr>
            </w:pPr>
            <w:r>
              <w:rPr>
                <w:rFonts w:asciiTheme="majorBidi" w:hAnsiTheme="majorBidi" w:cstheme="majorBidi"/>
                <w:szCs w:val="18"/>
              </w:rPr>
              <w:t>3</w:t>
            </w:r>
            <w:r w:rsidR="00621E21">
              <w:rPr>
                <w:rFonts w:asciiTheme="majorBidi" w:hAnsiTheme="majorBidi" w:cstheme="majorBidi"/>
                <w:szCs w:val="18"/>
              </w:rPr>
              <w:t>–</w:t>
            </w:r>
            <w:r>
              <w:rPr>
                <w:rFonts w:asciiTheme="majorBidi" w:hAnsiTheme="majorBidi" w:cstheme="majorBidi"/>
                <w:szCs w:val="18"/>
              </w:rPr>
              <w:t>4 March 2025</w:t>
            </w:r>
          </w:p>
        </w:tc>
        <w:tc>
          <w:tcPr>
            <w:tcW w:w="4873" w:type="dxa"/>
            <w:shd w:val="clear" w:color="auto" w:fill="auto"/>
          </w:tcPr>
          <w:p w14:paraId="7E9205CE" w14:textId="5E76EC02" w:rsidR="00396D9D" w:rsidRPr="003D3BFA" w:rsidRDefault="00396D9D">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GEF Chemicals and Waste Focal Area Task Force, Washington, DC, United States of America</w:t>
            </w:r>
          </w:p>
        </w:tc>
        <w:tc>
          <w:tcPr>
            <w:tcW w:w="1620" w:type="dxa"/>
            <w:shd w:val="clear" w:color="auto" w:fill="auto"/>
          </w:tcPr>
          <w:p w14:paraId="42F5BDE6" w14:textId="1348F454" w:rsidR="00396D9D" w:rsidRPr="005B5604" w:rsidRDefault="00396D9D" w:rsidP="00753CF0">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FR"/>
              </w:rPr>
            </w:pPr>
            <w:r>
              <w:rPr>
                <w:rFonts w:asciiTheme="majorBidi" w:hAnsiTheme="majorBidi" w:cstheme="majorBidi"/>
                <w:szCs w:val="18"/>
                <w:lang w:val="en-GB"/>
              </w:rPr>
              <w:t>A. Romanov</w:t>
            </w:r>
          </w:p>
        </w:tc>
      </w:tr>
      <w:tr w:rsidR="00396D9D" w:rsidRPr="005B5604" w14:paraId="2A08CF73" w14:textId="77777777" w:rsidTr="00983F47">
        <w:trPr>
          <w:trHeight w:val="506"/>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9918FD8" w14:textId="70D1E7B2" w:rsidR="00396D9D" w:rsidRDefault="00396D9D" w:rsidP="001275B4">
            <w:pPr>
              <w:pStyle w:val="Normal-pool-Table"/>
              <w:rPr>
                <w:rFonts w:asciiTheme="majorBidi" w:hAnsiTheme="majorBidi" w:cstheme="majorBidi"/>
                <w:szCs w:val="18"/>
              </w:rPr>
            </w:pPr>
            <w:r>
              <w:rPr>
                <w:rFonts w:asciiTheme="majorBidi" w:hAnsiTheme="majorBidi" w:cstheme="majorBidi"/>
                <w:szCs w:val="18"/>
              </w:rPr>
              <w:t>8 March 2025</w:t>
            </w:r>
          </w:p>
        </w:tc>
        <w:tc>
          <w:tcPr>
            <w:tcW w:w="4873" w:type="dxa"/>
            <w:shd w:val="clear" w:color="auto" w:fill="auto"/>
          </w:tcPr>
          <w:p w14:paraId="20482AEF" w14:textId="791A47D0" w:rsidR="00396D9D" w:rsidRPr="002B2440"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2B2440">
              <w:rPr>
                <w:rFonts w:asciiTheme="majorBidi" w:hAnsiTheme="majorBidi" w:cstheme="majorBidi"/>
                <w:szCs w:val="18"/>
                <w:lang w:val="en-GB"/>
              </w:rPr>
              <w:t>INTOSAI Working Group on Environmental Auditing</w:t>
            </w:r>
            <w:r>
              <w:rPr>
                <w:rFonts w:asciiTheme="majorBidi" w:hAnsiTheme="majorBidi" w:cstheme="majorBidi"/>
                <w:szCs w:val="18"/>
                <w:lang w:val="en-GB"/>
              </w:rPr>
              <w:t xml:space="preserve"> podcast on</w:t>
            </w:r>
            <w:r w:rsidRPr="00F32EE3">
              <w:rPr>
                <w:rFonts w:asciiTheme="majorBidi" w:hAnsiTheme="majorBidi" w:cstheme="majorBidi"/>
                <w:szCs w:val="18"/>
                <w:lang w:val="en-GB"/>
              </w:rPr>
              <w:t xml:space="preserve"> the nexus between environmental issues and gender inequality</w:t>
            </w:r>
          </w:p>
        </w:tc>
        <w:tc>
          <w:tcPr>
            <w:tcW w:w="1620" w:type="dxa"/>
            <w:shd w:val="clear" w:color="auto" w:fill="auto"/>
          </w:tcPr>
          <w:p w14:paraId="0BA3E805" w14:textId="0041DD85"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L. Ognibene</w:t>
            </w:r>
          </w:p>
        </w:tc>
      </w:tr>
      <w:tr w:rsidR="00396D9D" w:rsidRPr="005B5604" w14:paraId="43D9BF7D" w14:textId="77777777" w:rsidTr="00983F47">
        <w:trPr>
          <w:cnfStyle w:val="000000100000" w:firstRow="0" w:lastRow="0" w:firstColumn="0" w:lastColumn="0" w:oddVBand="0" w:evenVBand="0" w:oddHBand="1" w:evenHBand="0" w:firstRowFirstColumn="0" w:firstRowLastColumn="0" w:lastRowFirstColumn="0" w:lastRowLastColumn="0"/>
          <w:trHeight w:val="506"/>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B0F37A7" w14:textId="79DBE8D7" w:rsidR="00396D9D" w:rsidRDefault="00396D9D" w:rsidP="001275B4">
            <w:pPr>
              <w:pStyle w:val="Normal-pool-Table"/>
              <w:rPr>
                <w:rFonts w:asciiTheme="majorBidi" w:hAnsiTheme="majorBidi" w:cstheme="majorBidi"/>
                <w:szCs w:val="18"/>
              </w:rPr>
            </w:pPr>
            <w:r>
              <w:rPr>
                <w:rFonts w:asciiTheme="majorBidi" w:hAnsiTheme="majorBidi" w:cstheme="majorBidi"/>
                <w:szCs w:val="18"/>
              </w:rPr>
              <w:t>12 March 2025</w:t>
            </w:r>
          </w:p>
        </w:tc>
        <w:tc>
          <w:tcPr>
            <w:tcW w:w="4873" w:type="dxa"/>
            <w:shd w:val="clear" w:color="auto" w:fill="auto"/>
          </w:tcPr>
          <w:p w14:paraId="61D6B571" w14:textId="3CA02B77" w:rsidR="00396D9D" w:rsidRPr="00090F56"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en-GB"/>
              </w:rPr>
              <w:t xml:space="preserve">Inception workshop of GEF project ID 11047 </w:t>
            </w:r>
            <w:r>
              <w:rPr>
                <w:rFonts w:asciiTheme="majorBidi" w:hAnsiTheme="majorBidi" w:cstheme="majorBidi"/>
                <w:szCs w:val="18"/>
              </w:rPr>
              <w:t>“</w:t>
            </w:r>
            <w:r w:rsidRPr="000C5DAB">
              <w:rPr>
                <w:rFonts w:asciiTheme="majorBidi" w:hAnsiTheme="majorBidi" w:cstheme="majorBidi"/>
                <w:szCs w:val="18"/>
                <w:lang w:val="en-GB"/>
              </w:rPr>
              <w:t>Accelerate Minamata Convention compliance through improved understanding and control of mercury trade in Latin America</w:t>
            </w:r>
            <w:r>
              <w:rPr>
                <w:rFonts w:asciiTheme="majorBidi" w:hAnsiTheme="majorBidi" w:cstheme="majorBidi"/>
                <w:szCs w:val="18"/>
                <w:lang w:val="en-GB"/>
              </w:rPr>
              <w:t>”, Bogota, Colombia (online)</w:t>
            </w:r>
          </w:p>
        </w:tc>
        <w:tc>
          <w:tcPr>
            <w:tcW w:w="1620" w:type="dxa"/>
            <w:shd w:val="clear" w:color="auto" w:fill="auto"/>
          </w:tcPr>
          <w:p w14:paraId="04FB9D9A" w14:textId="67B036D7" w:rsidR="00396D9D"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FR"/>
              </w:rPr>
            </w:pPr>
            <w:r>
              <w:rPr>
                <w:rFonts w:asciiTheme="majorBidi" w:hAnsiTheme="majorBidi" w:cstheme="majorBidi"/>
                <w:szCs w:val="18"/>
              </w:rPr>
              <w:t>L. Ognibene</w:t>
            </w:r>
          </w:p>
        </w:tc>
      </w:tr>
      <w:tr w:rsidR="00396D9D" w:rsidRPr="005B5604" w14:paraId="68DC9620" w14:textId="77777777" w:rsidTr="00983F47">
        <w:trPr>
          <w:trHeight w:val="506"/>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831BEB8" w14:textId="0AA03BED" w:rsidR="00396D9D" w:rsidRDefault="00396D9D" w:rsidP="001275B4">
            <w:pPr>
              <w:pStyle w:val="Normal-pool-Table"/>
              <w:rPr>
                <w:rFonts w:asciiTheme="majorBidi" w:hAnsiTheme="majorBidi" w:cstheme="majorBidi"/>
                <w:szCs w:val="18"/>
              </w:rPr>
            </w:pPr>
            <w:r>
              <w:rPr>
                <w:rFonts w:asciiTheme="majorBidi" w:hAnsiTheme="majorBidi" w:cstheme="majorBidi"/>
                <w:szCs w:val="18"/>
              </w:rPr>
              <w:t>17</w:t>
            </w:r>
            <w:r w:rsidR="00621E21">
              <w:rPr>
                <w:rFonts w:asciiTheme="majorBidi" w:hAnsiTheme="majorBidi" w:cstheme="majorBidi"/>
                <w:szCs w:val="18"/>
              </w:rPr>
              <w:t>–</w:t>
            </w:r>
            <w:r>
              <w:rPr>
                <w:rFonts w:asciiTheme="majorBidi" w:hAnsiTheme="majorBidi" w:cstheme="majorBidi"/>
                <w:szCs w:val="18"/>
              </w:rPr>
              <w:t>19 March 2025</w:t>
            </w:r>
          </w:p>
        </w:tc>
        <w:tc>
          <w:tcPr>
            <w:tcW w:w="4873" w:type="dxa"/>
            <w:shd w:val="clear" w:color="auto" w:fill="auto"/>
          </w:tcPr>
          <w:p w14:paraId="276E8950" w14:textId="3F268B26" w:rsidR="00396D9D" w:rsidRPr="002B2440"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69459A">
              <w:rPr>
                <w:rFonts w:asciiTheme="majorBidi" w:hAnsiTheme="majorBidi" w:cstheme="majorBidi"/>
                <w:szCs w:val="18"/>
              </w:rPr>
              <w:t>Tenth meeting of the Executive Board of the Special Programme on institutional strengthening at the national level for the implementation of the Basel, Rotterdam and Stockholm Conventions, the Minamata Convention, and the Global Framework on Chemicals</w:t>
            </w:r>
            <w:r>
              <w:rPr>
                <w:rFonts w:asciiTheme="majorBidi" w:hAnsiTheme="majorBidi" w:cstheme="majorBidi"/>
                <w:szCs w:val="18"/>
              </w:rPr>
              <w:t>, Geneva, Switzerland</w:t>
            </w:r>
          </w:p>
        </w:tc>
        <w:tc>
          <w:tcPr>
            <w:tcW w:w="1620" w:type="dxa"/>
            <w:shd w:val="clear" w:color="auto" w:fill="auto"/>
          </w:tcPr>
          <w:p w14:paraId="4D5835C9" w14:textId="77777777" w:rsidR="00396D9D" w:rsidRPr="0069459A"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 xml:space="preserve">A. Romanov </w:t>
            </w:r>
          </w:p>
          <w:p w14:paraId="56968E43" w14:textId="44B50B65"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it-IT"/>
              </w:rPr>
              <w:t>M. I. Rizzo</w:t>
            </w:r>
          </w:p>
        </w:tc>
      </w:tr>
      <w:tr w:rsidR="00396D9D" w:rsidRPr="005B5604" w:rsidDel="00662C45" w14:paraId="40CC5F3E" w14:textId="77777777" w:rsidTr="00983F47">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538DB17" w14:textId="7082EC51" w:rsidR="00396D9D" w:rsidRPr="005B5604" w:rsidDel="00426453" w:rsidRDefault="00396D9D" w:rsidP="001275B4">
            <w:pPr>
              <w:pStyle w:val="Normal-pool-Table"/>
              <w:rPr>
                <w:rFonts w:asciiTheme="majorBidi" w:hAnsiTheme="majorBidi" w:cstheme="majorBidi"/>
                <w:szCs w:val="18"/>
              </w:rPr>
            </w:pPr>
            <w:r>
              <w:rPr>
                <w:rFonts w:asciiTheme="majorBidi" w:hAnsiTheme="majorBidi" w:cstheme="majorBidi"/>
                <w:szCs w:val="18"/>
              </w:rPr>
              <w:t>19 March 2025</w:t>
            </w:r>
          </w:p>
        </w:tc>
        <w:tc>
          <w:tcPr>
            <w:tcW w:w="4873" w:type="dxa"/>
            <w:shd w:val="clear" w:color="auto" w:fill="auto"/>
          </w:tcPr>
          <w:p w14:paraId="7139C53D" w14:textId="41017AED" w:rsidR="00396D9D" w:rsidRPr="00AE24BE" w:rsidDel="00426453"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rPr>
              <w:t>Joint meeting of the Executive Board of the Special Programme</w:t>
            </w:r>
            <w:r>
              <w:rPr>
                <w:rFonts w:asciiTheme="majorBidi" w:hAnsiTheme="majorBidi" w:cstheme="majorBidi"/>
                <w:szCs w:val="18"/>
              </w:rPr>
              <w:t xml:space="preserve"> and the </w:t>
            </w:r>
            <w:r w:rsidRPr="00A76951">
              <w:rPr>
                <w:rFonts w:asciiTheme="majorBidi" w:hAnsiTheme="majorBidi" w:cstheme="majorBidi"/>
                <w:szCs w:val="18"/>
                <w:lang w:val="en-GB"/>
              </w:rPr>
              <w:t>Executive Board of the Global Framework on Chemicals Fund</w:t>
            </w:r>
            <w:r>
              <w:rPr>
                <w:rFonts w:asciiTheme="majorBidi" w:hAnsiTheme="majorBidi" w:cstheme="majorBidi"/>
                <w:szCs w:val="18"/>
                <w:lang w:val="en-GB"/>
              </w:rPr>
              <w:t>, Geneva, Switzerland</w:t>
            </w:r>
          </w:p>
        </w:tc>
        <w:tc>
          <w:tcPr>
            <w:tcW w:w="1620" w:type="dxa"/>
            <w:shd w:val="clear" w:color="auto" w:fill="auto"/>
          </w:tcPr>
          <w:p w14:paraId="6FCD5B3A" w14:textId="77777777" w:rsidR="00396D9D" w:rsidRPr="0069459A"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 xml:space="preserve">A. Romanov </w:t>
            </w:r>
          </w:p>
          <w:p w14:paraId="5050A4BA" w14:textId="3D8C54F8" w:rsidR="00396D9D" w:rsidRPr="0069459A" w:rsidDel="00426453"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M. I. Rizzo</w:t>
            </w:r>
          </w:p>
        </w:tc>
      </w:tr>
      <w:tr w:rsidR="00396D9D" w:rsidRPr="00B10745" w:rsidDel="00662C45" w14:paraId="27FCA72B" w14:textId="77777777" w:rsidTr="00983F47">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0F13E83C" w14:textId="7606F595" w:rsidR="00396D9D" w:rsidRDefault="00396D9D" w:rsidP="001275B4">
            <w:pPr>
              <w:pStyle w:val="Normal-pool-Table"/>
              <w:rPr>
                <w:rFonts w:asciiTheme="majorBidi" w:hAnsiTheme="majorBidi" w:cstheme="majorBidi"/>
                <w:szCs w:val="18"/>
              </w:rPr>
            </w:pPr>
            <w:r>
              <w:rPr>
                <w:rFonts w:asciiTheme="majorBidi" w:hAnsiTheme="majorBidi" w:cstheme="majorBidi"/>
                <w:szCs w:val="18"/>
              </w:rPr>
              <w:t>19</w:t>
            </w:r>
            <w:r w:rsidR="00621E21">
              <w:rPr>
                <w:rFonts w:asciiTheme="majorBidi" w:hAnsiTheme="majorBidi" w:cstheme="majorBidi"/>
                <w:szCs w:val="18"/>
              </w:rPr>
              <w:t>–</w:t>
            </w:r>
            <w:r>
              <w:rPr>
                <w:rFonts w:asciiTheme="majorBidi" w:hAnsiTheme="majorBidi" w:cstheme="majorBidi"/>
                <w:szCs w:val="18"/>
              </w:rPr>
              <w:t>21 March 2025</w:t>
            </w:r>
          </w:p>
        </w:tc>
        <w:tc>
          <w:tcPr>
            <w:tcW w:w="4873" w:type="dxa"/>
            <w:shd w:val="clear" w:color="auto" w:fill="auto"/>
          </w:tcPr>
          <w:p w14:paraId="09C102A4" w14:textId="7EF7350A" w:rsidR="00396D9D" w:rsidRPr="00B10745"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A76951">
              <w:rPr>
                <w:rFonts w:asciiTheme="majorBidi" w:hAnsiTheme="majorBidi" w:cstheme="majorBidi"/>
                <w:szCs w:val="18"/>
                <w:lang w:val="en-GB"/>
              </w:rPr>
              <w:t>Third Meeting of the Executive Board of the Global Framework on Chemicals Fund</w:t>
            </w:r>
            <w:r>
              <w:rPr>
                <w:rFonts w:asciiTheme="majorBidi" w:hAnsiTheme="majorBidi" w:cstheme="majorBidi"/>
                <w:szCs w:val="18"/>
                <w:lang w:val="en-GB"/>
              </w:rPr>
              <w:t>, Geneva, Switzerland</w:t>
            </w:r>
          </w:p>
        </w:tc>
        <w:tc>
          <w:tcPr>
            <w:tcW w:w="1620" w:type="dxa"/>
            <w:shd w:val="clear" w:color="auto" w:fill="auto"/>
          </w:tcPr>
          <w:p w14:paraId="413BC638" w14:textId="77777777" w:rsidR="00396D9D" w:rsidRPr="002D5A45"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2D5A45">
              <w:rPr>
                <w:rFonts w:asciiTheme="majorBidi" w:hAnsiTheme="majorBidi" w:cstheme="majorBidi"/>
                <w:szCs w:val="18"/>
                <w:lang w:val="it-IT"/>
              </w:rPr>
              <w:t xml:space="preserve">A. Romanov </w:t>
            </w:r>
          </w:p>
          <w:p w14:paraId="4C8F13EF" w14:textId="335995BD" w:rsidR="00396D9D" w:rsidRPr="0069459A"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2D5A45">
              <w:rPr>
                <w:rFonts w:asciiTheme="majorBidi" w:hAnsiTheme="majorBidi" w:cstheme="majorBidi"/>
                <w:szCs w:val="18"/>
                <w:lang w:val="it-IT"/>
              </w:rPr>
              <w:t>M. I. Rizzo</w:t>
            </w:r>
          </w:p>
        </w:tc>
      </w:tr>
      <w:tr w:rsidR="00396D9D" w:rsidRPr="00DD1654" w:rsidDel="00662C45" w14:paraId="72F89EB9" w14:textId="77777777" w:rsidTr="00983F47">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0C4EEC6" w14:textId="0ED24A95" w:rsidR="00396D9D" w:rsidRDefault="00396D9D" w:rsidP="001275B4">
            <w:pPr>
              <w:pStyle w:val="Normal-pool-Table"/>
              <w:rPr>
                <w:rFonts w:asciiTheme="majorBidi" w:hAnsiTheme="majorBidi" w:cstheme="majorBidi"/>
                <w:szCs w:val="18"/>
              </w:rPr>
            </w:pPr>
            <w:r>
              <w:rPr>
                <w:rFonts w:asciiTheme="majorBidi" w:hAnsiTheme="majorBidi" w:cstheme="majorBidi"/>
                <w:szCs w:val="18"/>
              </w:rPr>
              <w:t>21 March 2025</w:t>
            </w:r>
          </w:p>
        </w:tc>
        <w:tc>
          <w:tcPr>
            <w:tcW w:w="4873" w:type="dxa"/>
            <w:shd w:val="clear" w:color="auto" w:fill="auto"/>
          </w:tcPr>
          <w:p w14:paraId="2E090330" w14:textId="41F0C4A3" w:rsidR="00396D9D" w:rsidRPr="00B10745"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 xml:space="preserve">Global Mercury Partnership </w:t>
            </w:r>
            <w:r w:rsidRPr="00FF346B">
              <w:rPr>
                <w:rFonts w:asciiTheme="majorBidi" w:hAnsiTheme="majorBidi" w:cstheme="majorBidi"/>
                <w:szCs w:val="18"/>
                <w:lang w:val="en-GB"/>
              </w:rPr>
              <w:t>Information exchange on phasing out fluorescent lamps</w:t>
            </w:r>
            <w:r>
              <w:rPr>
                <w:rFonts w:asciiTheme="majorBidi" w:hAnsiTheme="majorBidi" w:cstheme="majorBidi"/>
                <w:szCs w:val="18"/>
                <w:lang w:val="en-GB"/>
              </w:rPr>
              <w:t>, Lusaka, Zambia (online)</w:t>
            </w:r>
          </w:p>
        </w:tc>
        <w:tc>
          <w:tcPr>
            <w:tcW w:w="1620" w:type="dxa"/>
            <w:shd w:val="clear" w:color="auto" w:fill="auto"/>
          </w:tcPr>
          <w:p w14:paraId="2ACC1970" w14:textId="47B7B0E8" w:rsidR="00396D9D" w:rsidRPr="00DD165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it-IT"/>
              </w:rPr>
            </w:pPr>
            <w:r>
              <w:rPr>
                <w:rFonts w:asciiTheme="majorBidi" w:hAnsiTheme="majorBidi" w:cstheme="majorBidi"/>
                <w:szCs w:val="18"/>
                <w:lang w:val="it-IT"/>
              </w:rPr>
              <w:t>E. Toda</w:t>
            </w:r>
          </w:p>
        </w:tc>
      </w:tr>
      <w:tr w:rsidR="00396D9D" w:rsidRPr="00DD1654" w:rsidDel="00662C45" w14:paraId="39712501" w14:textId="77777777" w:rsidTr="00983F47">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2175BF4B" w14:textId="6D0A7FCF" w:rsidR="00396D9D" w:rsidRDefault="00396D9D" w:rsidP="001275B4">
            <w:pPr>
              <w:pStyle w:val="Normal-pool-Table"/>
              <w:rPr>
                <w:rFonts w:asciiTheme="majorBidi" w:hAnsiTheme="majorBidi" w:cstheme="majorBidi"/>
                <w:szCs w:val="18"/>
              </w:rPr>
            </w:pPr>
            <w:r>
              <w:rPr>
                <w:rFonts w:asciiTheme="majorBidi" w:hAnsiTheme="majorBidi" w:cstheme="majorBidi"/>
                <w:szCs w:val="18"/>
              </w:rPr>
              <w:t>21 March 2025</w:t>
            </w:r>
          </w:p>
        </w:tc>
        <w:tc>
          <w:tcPr>
            <w:tcW w:w="4873" w:type="dxa"/>
            <w:shd w:val="clear" w:color="auto" w:fill="auto"/>
          </w:tcPr>
          <w:p w14:paraId="3D387404" w14:textId="271C0E8E" w:rsidR="00396D9D" w:rsidRPr="00A76951"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5B5604">
              <w:rPr>
                <w:rFonts w:asciiTheme="majorBidi" w:hAnsiTheme="majorBidi" w:cstheme="majorBidi"/>
                <w:szCs w:val="18"/>
              </w:rPr>
              <w:t xml:space="preserve">Global Mercury Partnership </w:t>
            </w:r>
            <w:r>
              <w:rPr>
                <w:rFonts w:asciiTheme="majorBidi" w:hAnsiTheme="majorBidi" w:cstheme="majorBidi"/>
                <w:szCs w:val="18"/>
              </w:rPr>
              <w:t>Waste Management</w:t>
            </w:r>
            <w:r w:rsidRPr="005B5604">
              <w:rPr>
                <w:rFonts w:asciiTheme="majorBidi" w:hAnsiTheme="majorBidi" w:cstheme="majorBidi"/>
                <w:szCs w:val="18"/>
              </w:rPr>
              <w:t xml:space="preserve"> Area Meeting (online)</w:t>
            </w:r>
          </w:p>
        </w:tc>
        <w:tc>
          <w:tcPr>
            <w:tcW w:w="1620" w:type="dxa"/>
            <w:shd w:val="clear" w:color="auto" w:fill="auto"/>
          </w:tcPr>
          <w:p w14:paraId="39C79A24" w14:textId="7A671807" w:rsidR="00396D9D" w:rsidRPr="002D5A45"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Pr>
                <w:rFonts w:asciiTheme="majorBidi" w:hAnsiTheme="majorBidi" w:cstheme="majorBidi"/>
                <w:szCs w:val="18"/>
              </w:rPr>
              <w:t>E. Toda</w:t>
            </w:r>
          </w:p>
        </w:tc>
      </w:tr>
      <w:tr w:rsidR="00396D9D" w:rsidRPr="005B5604" w14:paraId="19915394" w14:textId="77777777" w:rsidTr="004929CC">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6C5013D" w14:textId="6011B875" w:rsidR="00396D9D" w:rsidRPr="005B5604" w:rsidDel="00CA4785" w:rsidRDefault="00396D9D" w:rsidP="001275B4">
            <w:pPr>
              <w:pStyle w:val="Normal-pool-Table"/>
              <w:rPr>
                <w:rFonts w:asciiTheme="majorBidi" w:hAnsiTheme="majorBidi" w:cstheme="majorBidi"/>
                <w:szCs w:val="18"/>
              </w:rPr>
            </w:pPr>
            <w:r>
              <w:rPr>
                <w:rFonts w:asciiTheme="majorBidi" w:hAnsiTheme="majorBidi" w:cstheme="majorBidi"/>
                <w:szCs w:val="18"/>
              </w:rPr>
              <w:t>March 2025</w:t>
            </w:r>
          </w:p>
        </w:tc>
        <w:tc>
          <w:tcPr>
            <w:tcW w:w="4873" w:type="dxa"/>
            <w:shd w:val="clear" w:color="auto" w:fill="auto"/>
          </w:tcPr>
          <w:p w14:paraId="2ECD73E0" w14:textId="070B53F9" w:rsidR="00396D9D"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en-GB"/>
              </w:rPr>
              <w:t>Regional preparatory meetings for the s</w:t>
            </w:r>
            <w:r w:rsidRPr="009B7328">
              <w:rPr>
                <w:rFonts w:asciiTheme="majorBidi" w:hAnsiTheme="majorBidi" w:cstheme="majorBidi"/>
                <w:szCs w:val="18"/>
                <w:lang w:val="en-GB"/>
              </w:rPr>
              <w:t>eventeenth meeting of the Conference of the Parties to the Basel Convention (BC COP-17), the twelfth meeting of the Conference of the Parties to the Rotterdam Convention (RC COP-12) and the twelfth meeting of the Conference of the Parties to the Stockholm Convention (SC COP-12)</w:t>
            </w:r>
            <w:r>
              <w:rPr>
                <w:rFonts w:asciiTheme="majorBidi" w:hAnsiTheme="majorBidi" w:cstheme="majorBidi"/>
                <w:szCs w:val="18"/>
                <w:lang w:val="en-GB"/>
              </w:rPr>
              <w:t>,</w:t>
            </w:r>
            <w:r w:rsidRPr="005B5604">
              <w:rPr>
                <w:rFonts w:asciiTheme="majorBidi" w:hAnsiTheme="majorBidi" w:cstheme="majorBidi"/>
                <w:szCs w:val="18"/>
              </w:rPr>
              <w:t xml:space="preserve"> (online)</w:t>
            </w:r>
          </w:p>
        </w:tc>
        <w:tc>
          <w:tcPr>
            <w:tcW w:w="1620" w:type="dxa"/>
            <w:shd w:val="clear" w:color="auto" w:fill="auto"/>
          </w:tcPr>
          <w:p w14:paraId="1AE335BD" w14:textId="58A11F51" w:rsidR="00396D9D" w:rsidRPr="005B560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de-CH"/>
              </w:rPr>
              <w:t>L. Ognibene and B</w:t>
            </w:r>
            <w:r>
              <w:rPr>
                <w:rFonts w:asciiTheme="majorBidi" w:hAnsiTheme="majorBidi" w:cstheme="majorBidi"/>
                <w:szCs w:val="18"/>
                <w:lang w:val="de-CH"/>
              </w:rPr>
              <w:t>.</w:t>
            </w:r>
            <w:r w:rsidRPr="0069459A">
              <w:rPr>
                <w:rFonts w:asciiTheme="majorBidi" w:hAnsiTheme="majorBidi" w:cstheme="majorBidi"/>
                <w:szCs w:val="18"/>
                <w:lang w:val="de-CH"/>
              </w:rPr>
              <w:t xml:space="preserve"> Koekkoek</w:t>
            </w:r>
          </w:p>
        </w:tc>
      </w:tr>
      <w:tr w:rsidR="00396D9D" w:rsidRPr="005B5604" w14:paraId="42DF49F9" w14:textId="77777777">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E95BB84" w14:textId="450A878F" w:rsidR="00396D9D" w:rsidRDefault="00396D9D" w:rsidP="001275B4">
            <w:pPr>
              <w:pStyle w:val="Normal-pool-Table"/>
              <w:rPr>
                <w:rFonts w:asciiTheme="majorBidi" w:hAnsiTheme="majorBidi" w:cstheme="majorBidi"/>
                <w:szCs w:val="18"/>
              </w:rPr>
            </w:pPr>
            <w:r>
              <w:rPr>
                <w:rFonts w:asciiTheme="majorBidi" w:hAnsiTheme="majorBidi" w:cstheme="majorBidi"/>
                <w:szCs w:val="18"/>
              </w:rPr>
              <w:t>2</w:t>
            </w:r>
            <w:r w:rsidR="00621E21">
              <w:rPr>
                <w:rFonts w:asciiTheme="majorBidi" w:hAnsiTheme="majorBidi" w:cstheme="majorBidi"/>
                <w:szCs w:val="18"/>
              </w:rPr>
              <w:t>–</w:t>
            </w:r>
            <w:r>
              <w:rPr>
                <w:rFonts w:asciiTheme="majorBidi" w:hAnsiTheme="majorBidi" w:cstheme="majorBidi"/>
                <w:szCs w:val="18"/>
              </w:rPr>
              <w:t>3 April 2025</w:t>
            </w:r>
          </w:p>
        </w:tc>
        <w:tc>
          <w:tcPr>
            <w:tcW w:w="4873" w:type="dxa"/>
            <w:shd w:val="clear" w:color="auto" w:fill="auto"/>
          </w:tcPr>
          <w:p w14:paraId="71478C4B" w14:textId="030D11A6" w:rsidR="00396D9D" w:rsidRPr="00711D14"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BF3F1E">
              <w:rPr>
                <w:rFonts w:asciiTheme="majorBidi" w:hAnsiTheme="majorBidi" w:cstheme="majorBidi"/>
                <w:szCs w:val="18"/>
              </w:rPr>
              <w:t xml:space="preserve">Inter-organization </w:t>
            </w:r>
            <w:proofErr w:type="spellStart"/>
            <w:r w:rsidRPr="00BF3F1E">
              <w:rPr>
                <w:rFonts w:asciiTheme="majorBidi" w:hAnsiTheme="majorBidi" w:cstheme="majorBidi"/>
                <w:szCs w:val="18"/>
              </w:rPr>
              <w:t>programme</w:t>
            </w:r>
            <w:proofErr w:type="spellEnd"/>
            <w:r w:rsidRPr="00BF3F1E">
              <w:rPr>
                <w:rFonts w:asciiTheme="majorBidi" w:hAnsiTheme="majorBidi" w:cstheme="majorBidi"/>
                <w:szCs w:val="18"/>
              </w:rPr>
              <w:t xml:space="preserve"> for sound management of chemicals (IOMC) meeting,</w:t>
            </w:r>
            <w:r>
              <w:rPr>
                <w:rFonts w:asciiTheme="majorBidi" w:hAnsiTheme="majorBidi" w:cstheme="majorBidi"/>
                <w:szCs w:val="18"/>
              </w:rPr>
              <w:t xml:space="preserve"> Rome, Italy (online)</w:t>
            </w:r>
          </w:p>
        </w:tc>
        <w:tc>
          <w:tcPr>
            <w:tcW w:w="1620" w:type="dxa"/>
            <w:shd w:val="clear" w:color="auto" w:fill="auto"/>
          </w:tcPr>
          <w:p w14:paraId="60DE152D" w14:textId="32BE7CB1" w:rsidR="00396D9D" w:rsidRPr="0069459A"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de-CH"/>
              </w:rPr>
            </w:pPr>
            <w:r w:rsidRPr="005B5604">
              <w:rPr>
                <w:rFonts w:asciiTheme="majorBidi" w:hAnsiTheme="majorBidi" w:cstheme="majorBidi"/>
                <w:szCs w:val="18"/>
              </w:rPr>
              <w:t>E. Toda</w:t>
            </w:r>
          </w:p>
        </w:tc>
      </w:tr>
      <w:tr w:rsidR="00396D9D" w:rsidRPr="005B5604" w14:paraId="4CF4E143" w14:textId="77777777" w:rsidTr="004929CC">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62920C3" w14:textId="50C25835" w:rsidR="00396D9D" w:rsidRPr="005B5604" w:rsidRDefault="00396D9D" w:rsidP="001275B4">
            <w:pPr>
              <w:pStyle w:val="Normal-pool-Table"/>
              <w:rPr>
                <w:rFonts w:asciiTheme="majorBidi" w:hAnsiTheme="majorBidi" w:cstheme="majorBidi"/>
                <w:szCs w:val="18"/>
              </w:rPr>
            </w:pPr>
            <w:r>
              <w:rPr>
                <w:rFonts w:asciiTheme="majorBidi" w:hAnsiTheme="majorBidi" w:cstheme="majorBidi"/>
                <w:szCs w:val="18"/>
              </w:rPr>
              <w:t>8 April 2025</w:t>
            </w:r>
          </w:p>
        </w:tc>
        <w:tc>
          <w:tcPr>
            <w:tcW w:w="4873" w:type="dxa"/>
            <w:shd w:val="clear" w:color="auto" w:fill="auto"/>
          </w:tcPr>
          <w:p w14:paraId="02DAB6F4" w14:textId="1604023A" w:rsidR="00396D9D" w:rsidRPr="005B560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4D4B39">
              <w:rPr>
                <w:rFonts w:asciiTheme="majorBidi" w:hAnsiTheme="majorBidi" w:cstheme="majorBidi"/>
                <w:szCs w:val="18"/>
              </w:rPr>
              <w:t>Africa Institute’s Webinar</w:t>
            </w:r>
            <w:r>
              <w:rPr>
                <w:rFonts w:asciiTheme="majorBidi" w:hAnsiTheme="majorBidi" w:cstheme="majorBidi"/>
                <w:szCs w:val="18"/>
              </w:rPr>
              <w:t xml:space="preserve"> “t</w:t>
            </w:r>
            <w:r w:rsidRPr="004D4B39">
              <w:rPr>
                <w:rFonts w:asciiTheme="majorBidi" w:hAnsiTheme="majorBidi" w:cstheme="majorBidi"/>
                <w:szCs w:val="18"/>
              </w:rPr>
              <w:t>he Children’s Amendment to the Minamata Convention</w:t>
            </w:r>
            <w:r>
              <w:rPr>
                <w:rFonts w:asciiTheme="majorBidi" w:hAnsiTheme="majorBidi" w:cstheme="majorBidi"/>
                <w:szCs w:val="18"/>
              </w:rPr>
              <w:t>”, online</w:t>
            </w:r>
          </w:p>
        </w:tc>
        <w:tc>
          <w:tcPr>
            <w:tcW w:w="1620" w:type="dxa"/>
            <w:shd w:val="clear" w:color="auto" w:fill="auto"/>
          </w:tcPr>
          <w:p w14:paraId="1BA96784" w14:textId="32D6225E" w:rsidR="00396D9D" w:rsidRPr="005B560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E. Toda</w:t>
            </w:r>
          </w:p>
        </w:tc>
      </w:tr>
      <w:tr w:rsidR="006511FE" w:rsidRPr="005B5604" w14:paraId="14A1CB0A" w14:textId="77777777" w:rsidTr="004929CC">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18817D5" w14:textId="26C0C139" w:rsidR="006511FE" w:rsidRDefault="006511FE" w:rsidP="001275B4">
            <w:pPr>
              <w:pStyle w:val="Normal-pool-Table"/>
              <w:rPr>
                <w:rFonts w:asciiTheme="majorBidi" w:hAnsiTheme="majorBidi" w:cstheme="majorBidi"/>
                <w:szCs w:val="18"/>
              </w:rPr>
            </w:pPr>
            <w:r>
              <w:rPr>
                <w:rFonts w:asciiTheme="majorBidi" w:hAnsiTheme="majorBidi" w:cstheme="majorBidi"/>
                <w:szCs w:val="18"/>
              </w:rPr>
              <w:lastRenderedPageBreak/>
              <w:t>16 April 2025</w:t>
            </w:r>
          </w:p>
        </w:tc>
        <w:tc>
          <w:tcPr>
            <w:tcW w:w="4873" w:type="dxa"/>
            <w:shd w:val="clear" w:color="auto" w:fill="auto"/>
          </w:tcPr>
          <w:p w14:paraId="1D071AC0" w14:textId="294AEC54" w:rsidR="006511FE" w:rsidRPr="006511FE" w:rsidRDefault="006511FE" w:rsidP="006511FE">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sidRPr="00E03CA2">
              <w:rPr>
                <w:rFonts w:asciiTheme="majorBidi" w:hAnsiTheme="majorBidi" w:cstheme="majorBidi"/>
                <w:szCs w:val="18"/>
              </w:rPr>
              <w:t>Youth Briefing on the 2025 UN Chemicals, Waste and Pollution Negotiations </w:t>
            </w:r>
          </w:p>
        </w:tc>
        <w:tc>
          <w:tcPr>
            <w:tcW w:w="1620" w:type="dxa"/>
            <w:shd w:val="clear" w:color="auto" w:fill="auto"/>
          </w:tcPr>
          <w:p w14:paraId="6CC5A2AE" w14:textId="77777777" w:rsidR="006511FE" w:rsidRDefault="00376736"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fr-FR"/>
              </w:rPr>
            </w:pPr>
            <w:r w:rsidRPr="005B5604">
              <w:rPr>
                <w:rFonts w:asciiTheme="majorBidi" w:hAnsiTheme="majorBidi" w:cstheme="majorBidi"/>
                <w:szCs w:val="18"/>
                <w:lang w:val="fr-FR"/>
              </w:rPr>
              <w:t>M. Stankiewicz</w:t>
            </w:r>
            <w:r w:rsidR="00D92443">
              <w:rPr>
                <w:rFonts w:asciiTheme="majorBidi" w:hAnsiTheme="majorBidi" w:cstheme="majorBidi"/>
                <w:szCs w:val="18"/>
                <w:lang w:val="fr-FR"/>
              </w:rPr>
              <w:t>,</w:t>
            </w:r>
          </w:p>
          <w:p w14:paraId="349A0AEC" w14:textId="28E4728A" w:rsidR="00D92443" w:rsidRDefault="00D92443"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R. Gutierrez</w:t>
            </w:r>
          </w:p>
        </w:tc>
      </w:tr>
      <w:tr w:rsidR="00396D9D" w:rsidRPr="005B5604" w14:paraId="2CA73930" w14:textId="77777777" w:rsidTr="004929CC">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1C8FD22" w14:textId="77777777" w:rsidR="00396D9D" w:rsidRDefault="00396D9D" w:rsidP="001275B4">
            <w:pPr>
              <w:pStyle w:val="Normal-pool-Table"/>
              <w:rPr>
                <w:rFonts w:asciiTheme="majorBidi" w:hAnsiTheme="majorBidi" w:cstheme="majorBidi"/>
                <w:b w:val="0"/>
                <w:bCs w:val="0"/>
                <w:szCs w:val="18"/>
              </w:rPr>
            </w:pPr>
            <w:r>
              <w:rPr>
                <w:rFonts w:asciiTheme="majorBidi" w:hAnsiTheme="majorBidi" w:cstheme="majorBidi"/>
                <w:szCs w:val="18"/>
              </w:rPr>
              <w:t xml:space="preserve">28 April – </w:t>
            </w:r>
          </w:p>
          <w:p w14:paraId="27B9ADA1" w14:textId="5BF14BEF" w:rsidR="00396D9D" w:rsidRDefault="00396D9D" w:rsidP="001275B4">
            <w:pPr>
              <w:pStyle w:val="Normal-pool-Table"/>
              <w:rPr>
                <w:rFonts w:asciiTheme="majorBidi" w:hAnsiTheme="majorBidi" w:cstheme="majorBidi"/>
                <w:szCs w:val="18"/>
              </w:rPr>
            </w:pPr>
            <w:r>
              <w:rPr>
                <w:rFonts w:asciiTheme="majorBidi" w:hAnsiTheme="majorBidi" w:cstheme="majorBidi"/>
                <w:szCs w:val="18"/>
              </w:rPr>
              <w:t>9</w:t>
            </w:r>
            <w:r w:rsidRPr="005B5604">
              <w:rPr>
                <w:rFonts w:asciiTheme="majorBidi" w:hAnsiTheme="majorBidi" w:cstheme="majorBidi"/>
                <w:szCs w:val="18"/>
              </w:rPr>
              <w:t xml:space="preserve"> May 202</w:t>
            </w:r>
            <w:r>
              <w:rPr>
                <w:rFonts w:asciiTheme="majorBidi" w:hAnsiTheme="majorBidi" w:cstheme="majorBidi"/>
                <w:szCs w:val="18"/>
              </w:rPr>
              <w:t>5</w:t>
            </w:r>
          </w:p>
        </w:tc>
        <w:tc>
          <w:tcPr>
            <w:tcW w:w="4873" w:type="dxa"/>
            <w:shd w:val="clear" w:color="auto" w:fill="auto"/>
          </w:tcPr>
          <w:p w14:paraId="1946CFA9" w14:textId="678C60D8" w:rsidR="00396D9D" w:rsidRPr="00BF3F1E"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69459A">
              <w:rPr>
                <w:rFonts w:asciiTheme="majorBidi" w:hAnsiTheme="majorBidi" w:cstheme="majorBidi"/>
                <w:szCs w:val="18"/>
                <w:lang w:val="en-GB"/>
              </w:rPr>
              <w:t>Seventeenth meeting of the Conference of the Parties to the Basel Convention (BC COP-17), the twelfth meeting of the Conference of the Parties to the Rotterdam Convention (RC COP-12) and the twelfth meeting of the Conference of the Parties to the Stockholm Convention (SC COP-12)</w:t>
            </w:r>
            <w:r>
              <w:rPr>
                <w:rFonts w:asciiTheme="majorBidi" w:hAnsiTheme="majorBidi" w:cstheme="majorBidi"/>
                <w:szCs w:val="18"/>
                <w:lang w:val="en-GB"/>
              </w:rPr>
              <w:t xml:space="preserve">, </w:t>
            </w:r>
            <w:r w:rsidRPr="0069459A">
              <w:rPr>
                <w:rFonts w:asciiTheme="majorBidi" w:hAnsiTheme="majorBidi" w:cstheme="majorBidi"/>
                <w:szCs w:val="18"/>
                <w:lang w:val="en-GB"/>
              </w:rPr>
              <w:t xml:space="preserve">Geneva, Switzerland </w:t>
            </w:r>
          </w:p>
        </w:tc>
        <w:tc>
          <w:tcPr>
            <w:tcW w:w="1620" w:type="dxa"/>
            <w:shd w:val="clear" w:color="auto" w:fill="auto"/>
          </w:tcPr>
          <w:p w14:paraId="4C993586" w14:textId="0F6C22CD" w:rsidR="00396D9D" w:rsidRPr="005B560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sidRPr="005B5604">
              <w:rPr>
                <w:rFonts w:asciiTheme="majorBidi" w:hAnsiTheme="majorBidi" w:cstheme="majorBidi"/>
                <w:szCs w:val="18"/>
              </w:rPr>
              <w:t>Secretariat representatives</w:t>
            </w:r>
          </w:p>
        </w:tc>
      </w:tr>
      <w:tr w:rsidR="00396D9D" w:rsidRPr="005B5604" w14:paraId="52B019AD" w14:textId="77777777" w:rsidTr="0069459A">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3A1F7C0" w14:textId="58007416" w:rsidR="00396D9D" w:rsidRPr="005B5604" w:rsidRDefault="00396D9D" w:rsidP="001275B4">
            <w:pPr>
              <w:pStyle w:val="Normal-pool-Table"/>
              <w:rPr>
                <w:rFonts w:asciiTheme="majorBidi" w:hAnsiTheme="majorBidi" w:cstheme="majorBidi"/>
                <w:szCs w:val="18"/>
              </w:rPr>
            </w:pPr>
            <w:r>
              <w:rPr>
                <w:rFonts w:asciiTheme="majorBidi" w:hAnsiTheme="majorBidi" w:cstheme="majorBidi"/>
                <w:szCs w:val="18"/>
              </w:rPr>
              <w:t>14</w:t>
            </w:r>
            <w:r w:rsidR="00621E21">
              <w:rPr>
                <w:rFonts w:asciiTheme="majorBidi" w:hAnsiTheme="majorBidi" w:cstheme="majorBidi"/>
                <w:szCs w:val="18"/>
              </w:rPr>
              <w:t>–</w:t>
            </w:r>
            <w:r>
              <w:rPr>
                <w:rFonts w:asciiTheme="majorBidi" w:hAnsiTheme="majorBidi" w:cstheme="majorBidi"/>
                <w:szCs w:val="18"/>
              </w:rPr>
              <w:t>15 May 2025</w:t>
            </w:r>
          </w:p>
        </w:tc>
        <w:tc>
          <w:tcPr>
            <w:tcW w:w="4873" w:type="dxa"/>
            <w:shd w:val="clear" w:color="auto" w:fill="auto"/>
          </w:tcPr>
          <w:p w14:paraId="57AA6FDF" w14:textId="304A9BD7" w:rsidR="00396D9D" w:rsidRPr="0069459A"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GEF Chemicals and Waste Focal Area Task Force, Geneva, Switzerland</w:t>
            </w:r>
          </w:p>
        </w:tc>
        <w:tc>
          <w:tcPr>
            <w:tcW w:w="1620" w:type="dxa"/>
            <w:shd w:val="clear" w:color="auto" w:fill="auto"/>
          </w:tcPr>
          <w:p w14:paraId="6C0673C5" w14:textId="77777777"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B. Koekkoek</w:t>
            </w:r>
          </w:p>
          <w:p w14:paraId="409296CD" w14:textId="39494200" w:rsidR="00396D9D" w:rsidRPr="005B5604"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en-GB"/>
              </w:rPr>
              <w:t>A. Romanov</w:t>
            </w:r>
          </w:p>
        </w:tc>
      </w:tr>
      <w:tr w:rsidR="00396D9D" w:rsidRPr="005B5604" w14:paraId="3A3F65FC" w14:textId="77777777" w:rsidTr="001275B4">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6FCA5492" w14:textId="75DFCC36" w:rsidR="00396D9D" w:rsidRDefault="00396D9D" w:rsidP="001275B4">
            <w:pPr>
              <w:pStyle w:val="Normal-pool-Table"/>
              <w:rPr>
                <w:rFonts w:asciiTheme="majorBidi" w:hAnsiTheme="majorBidi" w:cstheme="majorBidi"/>
                <w:szCs w:val="18"/>
              </w:rPr>
            </w:pPr>
            <w:r>
              <w:rPr>
                <w:rFonts w:asciiTheme="majorBidi" w:hAnsiTheme="majorBidi" w:cstheme="majorBidi"/>
                <w:szCs w:val="18"/>
              </w:rPr>
              <w:t>20</w:t>
            </w:r>
            <w:r w:rsidR="00621E21">
              <w:rPr>
                <w:rFonts w:asciiTheme="majorBidi" w:hAnsiTheme="majorBidi" w:cstheme="majorBidi"/>
                <w:szCs w:val="18"/>
              </w:rPr>
              <w:t>–</w:t>
            </w:r>
            <w:r>
              <w:rPr>
                <w:rFonts w:asciiTheme="majorBidi" w:hAnsiTheme="majorBidi" w:cstheme="majorBidi"/>
                <w:szCs w:val="18"/>
              </w:rPr>
              <w:t>21 May 2025</w:t>
            </w:r>
          </w:p>
        </w:tc>
        <w:tc>
          <w:tcPr>
            <w:tcW w:w="4873" w:type="dxa"/>
            <w:shd w:val="clear" w:color="auto" w:fill="auto"/>
          </w:tcPr>
          <w:p w14:paraId="401B5BF3" w14:textId="23F9800A" w:rsidR="00396D9D" w:rsidRPr="00A92632"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First GEF-9 replenishment meeting, Paris, France</w:t>
            </w:r>
          </w:p>
        </w:tc>
        <w:tc>
          <w:tcPr>
            <w:tcW w:w="1620" w:type="dxa"/>
            <w:shd w:val="clear" w:color="auto" w:fill="auto"/>
          </w:tcPr>
          <w:p w14:paraId="40CBA20B" w14:textId="77777777" w:rsidR="00396D9D" w:rsidRPr="005B5604" w:rsidRDefault="00396D9D" w:rsidP="006F44CF">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fr-FR"/>
              </w:rPr>
            </w:pPr>
            <w:r w:rsidRPr="005B5604">
              <w:rPr>
                <w:rFonts w:asciiTheme="majorBidi" w:hAnsiTheme="majorBidi" w:cstheme="majorBidi"/>
                <w:szCs w:val="18"/>
                <w:lang w:val="fr-FR"/>
              </w:rPr>
              <w:t>M. Stankiewicz,</w:t>
            </w:r>
          </w:p>
          <w:p w14:paraId="74A35D4E" w14:textId="5495E17B" w:rsidR="00396D9D" w:rsidRPr="0069459A"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B. Koekkoek</w:t>
            </w:r>
          </w:p>
        </w:tc>
      </w:tr>
      <w:tr w:rsidR="00396D9D" w:rsidRPr="005B5604" w14:paraId="31BF31C3" w14:textId="77777777" w:rsidTr="001E379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3901D10E" w14:textId="01547A12" w:rsidR="00396D9D" w:rsidRDefault="00396D9D" w:rsidP="001275B4">
            <w:pPr>
              <w:pStyle w:val="Normal-pool-Table"/>
              <w:rPr>
                <w:rFonts w:asciiTheme="majorBidi" w:hAnsiTheme="majorBidi" w:cstheme="majorBidi"/>
                <w:szCs w:val="18"/>
              </w:rPr>
            </w:pPr>
            <w:r>
              <w:rPr>
                <w:rFonts w:asciiTheme="majorBidi" w:hAnsiTheme="majorBidi" w:cstheme="majorBidi"/>
                <w:szCs w:val="18"/>
              </w:rPr>
              <w:t>26 May 2025</w:t>
            </w:r>
          </w:p>
        </w:tc>
        <w:tc>
          <w:tcPr>
            <w:tcW w:w="4873" w:type="dxa"/>
            <w:shd w:val="clear" w:color="auto" w:fill="auto"/>
          </w:tcPr>
          <w:p w14:paraId="15BDD30A" w14:textId="20DBB625"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lang w:val="en-GB"/>
              </w:rPr>
              <w:t>T</w:t>
            </w:r>
            <w:r w:rsidRPr="00A378A6">
              <w:rPr>
                <w:rFonts w:asciiTheme="majorBidi" w:hAnsiTheme="majorBidi" w:cstheme="majorBidi"/>
                <w:szCs w:val="18"/>
                <w:lang w:val="en-GB"/>
              </w:rPr>
              <w:t>raining of national custom and law enforcement officers in Sri Lanka</w:t>
            </w:r>
            <w:r>
              <w:rPr>
                <w:rFonts w:asciiTheme="majorBidi" w:hAnsiTheme="majorBidi" w:cstheme="majorBidi"/>
                <w:szCs w:val="18"/>
                <w:lang w:val="en-GB"/>
              </w:rPr>
              <w:t>, Japan-funded p</w:t>
            </w:r>
            <w:r w:rsidRPr="00E91902">
              <w:rPr>
                <w:rFonts w:asciiTheme="majorBidi" w:hAnsiTheme="majorBidi" w:cstheme="majorBidi"/>
                <w:szCs w:val="18"/>
                <w:lang w:val="en-GB"/>
              </w:rPr>
              <w:t>roject for promoting the Minamata Convention on Mercury by making the most of Japan’s knowledge and experiences</w:t>
            </w:r>
            <w:r>
              <w:rPr>
                <w:rFonts w:asciiTheme="majorBidi" w:hAnsiTheme="majorBidi" w:cstheme="majorBidi"/>
                <w:szCs w:val="18"/>
                <w:lang w:val="en-GB"/>
              </w:rPr>
              <w:t>, online</w:t>
            </w:r>
          </w:p>
        </w:tc>
        <w:tc>
          <w:tcPr>
            <w:tcW w:w="1620" w:type="dxa"/>
            <w:shd w:val="clear" w:color="auto" w:fill="auto"/>
          </w:tcPr>
          <w:p w14:paraId="2E55EF04" w14:textId="71B7C2AB"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rPr>
              <w:t>L.</w:t>
            </w:r>
            <w:r w:rsidR="006B7B85">
              <w:rPr>
                <w:rFonts w:asciiTheme="majorBidi" w:hAnsiTheme="majorBidi" w:cstheme="majorBidi"/>
                <w:szCs w:val="18"/>
              </w:rPr>
              <w:t xml:space="preserve"> </w:t>
            </w:r>
            <w:r>
              <w:rPr>
                <w:rFonts w:asciiTheme="majorBidi" w:hAnsiTheme="majorBidi" w:cstheme="majorBidi"/>
                <w:szCs w:val="18"/>
              </w:rPr>
              <w:t>Ognibene</w:t>
            </w:r>
          </w:p>
        </w:tc>
      </w:tr>
      <w:tr w:rsidR="00396D9D" w:rsidRPr="005B5604" w14:paraId="79C57ACC" w14:textId="77777777" w:rsidTr="001E379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7D02E62" w14:textId="29800E37" w:rsidR="00396D9D" w:rsidRDefault="00396D9D" w:rsidP="001275B4">
            <w:pPr>
              <w:pStyle w:val="Normal-pool-Table"/>
              <w:rPr>
                <w:rFonts w:asciiTheme="majorBidi" w:hAnsiTheme="majorBidi" w:cstheme="majorBidi"/>
                <w:szCs w:val="18"/>
              </w:rPr>
            </w:pPr>
            <w:r>
              <w:rPr>
                <w:rFonts w:asciiTheme="majorBidi" w:hAnsiTheme="majorBidi" w:cstheme="majorBidi"/>
                <w:szCs w:val="18"/>
              </w:rPr>
              <w:t>2</w:t>
            </w:r>
            <w:r w:rsidR="00621E21">
              <w:rPr>
                <w:rFonts w:asciiTheme="majorBidi" w:hAnsiTheme="majorBidi" w:cstheme="majorBidi"/>
                <w:szCs w:val="18"/>
              </w:rPr>
              <w:t>–</w:t>
            </w:r>
            <w:r>
              <w:rPr>
                <w:rFonts w:asciiTheme="majorBidi" w:hAnsiTheme="majorBidi" w:cstheme="majorBidi"/>
                <w:szCs w:val="18"/>
              </w:rPr>
              <w:t>6 June 2025</w:t>
            </w:r>
          </w:p>
        </w:tc>
        <w:tc>
          <w:tcPr>
            <w:tcW w:w="4873" w:type="dxa"/>
            <w:shd w:val="clear" w:color="auto" w:fill="auto"/>
          </w:tcPr>
          <w:p w14:paraId="089064E9" w14:textId="1F2C23D3" w:rsidR="00396D9D" w:rsidRPr="00FE01A3"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Pr>
                <w:rFonts w:asciiTheme="majorBidi" w:hAnsiTheme="majorBidi" w:cstheme="majorBidi"/>
                <w:szCs w:val="18"/>
              </w:rPr>
              <w:t>69</w:t>
            </w:r>
            <w:r w:rsidRPr="009B7328">
              <w:rPr>
                <w:rFonts w:asciiTheme="majorBidi" w:hAnsiTheme="majorBidi" w:cstheme="majorBidi"/>
                <w:szCs w:val="18"/>
                <w:vertAlign w:val="superscript"/>
              </w:rPr>
              <w:t>th</w:t>
            </w:r>
            <w:r>
              <w:rPr>
                <w:rFonts w:asciiTheme="majorBidi" w:hAnsiTheme="majorBidi" w:cstheme="majorBidi"/>
                <w:szCs w:val="18"/>
              </w:rPr>
              <w:t xml:space="preserve"> GEF Council meeting,</w:t>
            </w:r>
            <w:r w:rsidR="00D92443">
              <w:rPr>
                <w:rFonts w:asciiTheme="majorBidi" w:hAnsiTheme="majorBidi" w:cstheme="majorBidi"/>
                <w:szCs w:val="18"/>
              </w:rPr>
              <w:t xml:space="preserve"> </w:t>
            </w:r>
            <w:r>
              <w:rPr>
                <w:rFonts w:asciiTheme="majorBidi" w:hAnsiTheme="majorBidi" w:cstheme="majorBidi"/>
                <w:szCs w:val="18"/>
                <w:lang w:val="en-GB"/>
              </w:rPr>
              <w:t>Washington, DC, United States of America</w:t>
            </w:r>
          </w:p>
        </w:tc>
        <w:tc>
          <w:tcPr>
            <w:tcW w:w="1620" w:type="dxa"/>
            <w:shd w:val="clear" w:color="auto" w:fill="auto"/>
          </w:tcPr>
          <w:p w14:paraId="589EC3F7" w14:textId="77777777" w:rsidR="00396D9D" w:rsidRPr="0069459A" w:rsidRDefault="00396D9D" w:rsidP="00133B6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de-CH"/>
              </w:rPr>
            </w:pPr>
            <w:r w:rsidRPr="0069459A">
              <w:rPr>
                <w:rFonts w:asciiTheme="majorBidi" w:hAnsiTheme="majorBidi" w:cstheme="majorBidi"/>
                <w:szCs w:val="18"/>
                <w:lang w:val="de-CH"/>
              </w:rPr>
              <w:t>M. Stankiewicz,</w:t>
            </w:r>
          </w:p>
          <w:p w14:paraId="5DD0AEE0" w14:textId="77777777" w:rsidR="00396D9D" w:rsidRPr="0069459A" w:rsidRDefault="00396D9D" w:rsidP="00133B6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de-CH"/>
              </w:rPr>
            </w:pPr>
            <w:r w:rsidRPr="0069459A">
              <w:rPr>
                <w:rFonts w:asciiTheme="majorBidi" w:hAnsiTheme="majorBidi" w:cstheme="majorBidi"/>
                <w:szCs w:val="18"/>
                <w:lang w:val="de-CH"/>
              </w:rPr>
              <w:t>B. Koekkoek,</w:t>
            </w:r>
          </w:p>
          <w:p w14:paraId="267BE323" w14:textId="7B671EC7" w:rsidR="00396D9D" w:rsidRPr="005B5604"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rPr>
            </w:pPr>
            <w:r>
              <w:rPr>
                <w:rFonts w:asciiTheme="majorBidi" w:hAnsiTheme="majorBidi" w:cstheme="majorBidi"/>
                <w:szCs w:val="18"/>
                <w:lang w:val="en-GB"/>
              </w:rPr>
              <w:t>A. Romanov (online)</w:t>
            </w:r>
          </w:p>
        </w:tc>
      </w:tr>
      <w:tr w:rsidR="00396D9D" w:rsidRPr="008E77AC" w14:paraId="44F21C44" w14:textId="77777777" w:rsidTr="001E3799">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1360A02A" w14:textId="48CE1AC2" w:rsidR="00396D9D" w:rsidRDefault="00396D9D" w:rsidP="001275B4">
            <w:pPr>
              <w:pStyle w:val="Normal-pool-Table"/>
              <w:rPr>
                <w:rFonts w:asciiTheme="majorBidi" w:hAnsiTheme="majorBidi" w:cstheme="majorBidi"/>
                <w:szCs w:val="18"/>
              </w:rPr>
            </w:pPr>
            <w:r>
              <w:rPr>
                <w:rFonts w:asciiTheme="majorBidi" w:hAnsiTheme="majorBidi" w:cstheme="majorBidi"/>
                <w:szCs w:val="18"/>
              </w:rPr>
              <w:t>4</w:t>
            </w:r>
            <w:r w:rsidR="00621E21">
              <w:rPr>
                <w:rFonts w:asciiTheme="majorBidi" w:hAnsiTheme="majorBidi" w:cstheme="majorBidi"/>
                <w:szCs w:val="18"/>
              </w:rPr>
              <w:t>–</w:t>
            </w:r>
            <w:r>
              <w:rPr>
                <w:rFonts w:asciiTheme="majorBidi" w:hAnsiTheme="majorBidi" w:cstheme="majorBidi"/>
                <w:szCs w:val="18"/>
              </w:rPr>
              <w:t>5 June 2025</w:t>
            </w:r>
          </w:p>
        </w:tc>
        <w:tc>
          <w:tcPr>
            <w:tcW w:w="4873" w:type="dxa"/>
            <w:shd w:val="clear" w:color="auto" w:fill="auto"/>
          </w:tcPr>
          <w:p w14:paraId="7CED29E5" w14:textId="793BA3D8"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en-GB"/>
              </w:rPr>
            </w:pPr>
            <w:r w:rsidRPr="00225221">
              <w:rPr>
                <w:rFonts w:asciiTheme="majorBidi" w:hAnsiTheme="majorBidi" w:cstheme="majorBidi"/>
                <w:szCs w:val="18"/>
                <w:lang w:val="en-GB"/>
              </w:rPr>
              <w:t>Strengthening National Capacity in Sound Chemicals and Waste Management for Implementation of the Stockholm, Basel, Rotterdam, Minamata Conventions”</w:t>
            </w:r>
            <w:r>
              <w:rPr>
                <w:rFonts w:asciiTheme="majorBidi" w:hAnsiTheme="majorBidi" w:cstheme="majorBidi"/>
                <w:szCs w:val="18"/>
                <w:lang w:val="en-GB"/>
              </w:rPr>
              <w:t xml:space="preserve">, </w:t>
            </w:r>
            <w:r w:rsidRPr="00225221">
              <w:rPr>
                <w:rFonts w:asciiTheme="majorBidi" w:hAnsiTheme="majorBidi" w:cstheme="majorBidi"/>
                <w:szCs w:val="18"/>
                <w:lang w:val="en-GB"/>
              </w:rPr>
              <w:t>Green customs training for regulatory and enforcement authorities</w:t>
            </w:r>
            <w:r>
              <w:rPr>
                <w:rFonts w:asciiTheme="majorBidi" w:hAnsiTheme="majorBidi" w:cstheme="majorBidi"/>
                <w:szCs w:val="18"/>
                <w:lang w:val="en-GB"/>
              </w:rPr>
              <w:t>, Yerevan, Armenia, online</w:t>
            </w:r>
          </w:p>
        </w:tc>
        <w:tc>
          <w:tcPr>
            <w:tcW w:w="1620" w:type="dxa"/>
            <w:shd w:val="clear" w:color="auto" w:fill="auto"/>
          </w:tcPr>
          <w:p w14:paraId="7C1B27B4" w14:textId="77777777"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 xml:space="preserve">L.Ognibene, </w:t>
            </w:r>
          </w:p>
          <w:p w14:paraId="38CF1156" w14:textId="77777777"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 xml:space="preserve">E. Toda, </w:t>
            </w:r>
          </w:p>
          <w:p w14:paraId="7AD8EE46" w14:textId="77777777" w:rsidR="00396D9D"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r w:rsidRPr="0069459A">
              <w:rPr>
                <w:rFonts w:asciiTheme="majorBidi" w:hAnsiTheme="majorBidi" w:cstheme="majorBidi"/>
                <w:szCs w:val="18"/>
                <w:lang w:val="it-IT"/>
              </w:rPr>
              <w:t xml:space="preserve">A. Romanov, </w:t>
            </w:r>
          </w:p>
          <w:p w14:paraId="316D30B3" w14:textId="19EA9E98" w:rsidR="00396D9D" w:rsidRPr="0069459A" w:rsidRDefault="00396D9D" w:rsidP="008E77AC">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de-CH"/>
              </w:rPr>
            </w:pPr>
            <w:r w:rsidRPr="0069459A">
              <w:rPr>
                <w:rFonts w:asciiTheme="majorBidi" w:hAnsiTheme="majorBidi" w:cstheme="majorBidi"/>
                <w:szCs w:val="18"/>
                <w:lang w:val="it-IT"/>
              </w:rPr>
              <w:t>R. Guti</w:t>
            </w:r>
            <w:r>
              <w:rPr>
                <w:rFonts w:asciiTheme="majorBidi" w:hAnsiTheme="majorBidi" w:cstheme="majorBidi"/>
                <w:szCs w:val="18"/>
                <w:lang w:val="it-IT"/>
              </w:rPr>
              <w:t>errez</w:t>
            </w:r>
          </w:p>
        </w:tc>
      </w:tr>
      <w:tr w:rsidR="00396D9D" w:rsidRPr="00C10058" w14:paraId="40775391" w14:textId="77777777" w:rsidTr="001E3799">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40624D5" w14:textId="6599DE6E" w:rsidR="00396D9D" w:rsidRDefault="00396D9D" w:rsidP="001275B4">
            <w:pPr>
              <w:pStyle w:val="Normal-pool-Table"/>
              <w:rPr>
                <w:rFonts w:asciiTheme="majorBidi" w:hAnsiTheme="majorBidi" w:cstheme="majorBidi"/>
                <w:szCs w:val="18"/>
              </w:rPr>
            </w:pPr>
            <w:r>
              <w:rPr>
                <w:rFonts w:asciiTheme="majorBidi" w:hAnsiTheme="majorBidi" w:cstheme="majorBidi"/>
                <w:szCs w:val="18"/>
                <w:lang w:val="it-IT"/>
              </w:rPr>
              <w:t>17</w:t>
            </w:r>
            <w:r w:rsidR="00621E21">
              <w:rPr>
                <w:rFonts w:asciiTheme="majorBidi" w:hAnsiTheme="majorBidi" w:cstheme="majorBidi"/>
                <w:szCs w:val="18"/>
              </w:rPr>
              <w:t>–</w:t>
            </w:r>
            <w:r>
              <w:rPr>
                <w:rFonts w:asciiTheme="majorBidi" w:hAnsiTheme="majorBidi" w:cstheme="majorBidi"/>
                <w:szCs w:val="18"/>
                <w:lang w:val="it-IT"/>
              </w:rPr>
              <w:t>19 June 2025</w:t>
            </w:r>
          </w:p>
        </w:tc>
        <w:tc>
          <w:tcPr>
            <w:tcW w:w="4873" w:type="dxa"/>
            <w:shd w:val="clear" w:color="auto" w:fill="auto"/>
          </w:tcPr>
          <w:p w14:paraId="29F4ED8E" w14:textId="77777777" w:rsidR="00396D9D" w:rsidRPr="00F445E1" w:rsidRDefault="00396D9D" w:rsidP="003D56E5">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it-IT"/>
              </w:rPr>
            </w:pPr>
            <w:r w:rsidRPr="00F445E1">
              <w:rPr>
                <w:rFonts w:asciiTheme="majorBidi" w:hAnsiTheme="majorBidi" w:cstheme="majorBidi"/>
                <w:szCs w:val="18"/>
                <w:lang w:val="it-IT"/>
              </w:rPr>
              <w:t>Capacity building workshop</w:t>
            </w:r>
            <w:r>
              <w:rPr>
                <w:rFonts w:asciiTheme="majorBidi" w:hAnsiTheme="majorBidi" w:cstheme="majorBidi"/>
                <w:szCs w:val="18"/>
                <w:lang w:val="it-IT"/>
              </w:rPr>
              <w:t xml:space="preserve"> “</w:t>
            </w:r>
            <w:r w:rsidRPr="00F445E1">
              <w:rPr>
                <w:rFonts w:asciiTheme="majorBidi" w:hAnsiTheme="majorBidi" w:cstheme="majorBidi"/>
                <w:szCs w:val="18"/>
                <w:lang w:val="it-IT"/>
              </w:rPr>
              <w:t xml:space="preserve">Advancing effective Multilateral Environmental Agreements implementation in Central Asia: </w:t>
            </w:r>
          </w:p>
          <w:p w14:paraId="3ABFE043" w14:textId="4C2A890C" w:rsidR="00396D9D"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en-GB"/>
              </w:rPr>
            </w:pPr>
            <w:r w:rsidRPr="2EA55FE8">
              <w:rPr>
                <w:rFonts w:asciiTheme="majorBidi" w:hAnsiTheme="majorBidi" w:cstheme="majorBidi"/>
              </w:rPr>
              <w:t>Promoting synergies and rights-based approaches”, Almaty, Kazakhstan</w:t>
            </w:r>
          </w:p>
        </w:tc>
        <w:tc>
          <w:tcPr>
            <w:tcW w:w="1620" w:type="dxa"/>
            <w:shd w:val="clear" w:color="auto" w:fill="auto"/>
          </w:tcPr>
          <w:p w14:paraId="6E0B3EDB" w14:textId="32DE16D8" w:rsidR="00396D9D" w:rsidRPr="0069459A" w:rsidRDefault="00396D9D" w:rsidP="001275B4">
            <w:pPr>
              <w:pStyle w:val="Normal-pool-Table"/>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18"/>
                <w:lang w:val="it-IT"/>
              </w:rPr>
            </w:pPr>
            <w:r>
              <w:rPr>
                <w:rFonts w:asciiTheme="majorBidi" w:hAnsiTheme="majorBidi" w:cstheme="majorBidi"/>
                <w:szCs w:val="18"/>
                <w:lang w:val="en-GB"/>
              </w:rPr>
              <w:t>A. Romanov</w:t>
            </w:r>
          </w:p>
        </w:tc>
      </w:tr>
      <w:tr w:rsidR="00396D9D" w:rsidRPr="00D37140" w14:paraId="6E8690FC" w14:textId="77777777" w:rsidTr="00E03CA2">
        <w:trPr>
          <w:trHeight w:val="57"/>
          <w:jc w:val="right"/>
        </w:trPr>
        <w:tc>
          <w:tcPr>
            <w:cnfStyle w:val="001000000000" w:firstRow="0" w:lastRow="0" w:firstColumn="1" w:lastColumn="0" w:oddVBand="0" w:evenVBand="0" w:oddHBand="0" w:evenHBand="0" w:firstRowFirstColumn="0" w:firstRowLastColumn="0" w:lastRowFirstColumn="0" w:lastRowLastColumn="0"/>
            <w:tcW w:w="1877" w:type="dxa"/>
            <w:tcBorders>
              <w:bottom w:val="single" w:sz="12" w:space="0" w:color="auto"/>
            </w:tcBorders>
            <w:shd w:val="clear" w:color="auto" w:fill="auto"/>
          </w:tcPr>
          <w:p w14:paraId="7722F77A" w14:textId="0D1F3DBB" w:rsidR="00396D9D" w:rsidRPr="0069459A" w:rsidRDefault="00396D9D" w:rsidP="001275B4">
            <w:pPr>
              <w:pStyle w:val="Normal-pool-Table"/>
              <w:rPr>
                <w:rFonts w:asciiTheme="majorBidi" w:hAnsiTheme="majorBidi" w:cstheme="majorBidi"/>
                <w:szCs w:val="18"/>
                <w:lang w:val="it-IT"/>
              </w:rPr>
            </w:pPr>
          </w:p>
        </w:tc>
        <w:tc>
          <w:tcPr>
            <w:tcW w:w="4873" w:type="dxa"/>
            <w:tcBorders>
              <w:bottom w:val="single" w:sz="12" w:space="0" w:color="auto"/>
            </w:tcBorders>
            <w:shd w:val="clear" w:color="auto" w:fill="auto"/>
          </w:tcPr>
          <w:p w14:paraId="137D04E0" w14:textId="65287A7B" w:rsidR="00396D9D" w:rsidRPr="0069459A" w:rsidRDefault="00396D9D" w:rsidP="00F445E1">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0" w:type="dxa"/>
            <w:tcBorders>
              <w:bottom w:val="single" w:sz="12" w:space="0" w:color="auto"/>
            </w:tcBorders>
            <w:shd w:val="clear" w:color="auto" w:fill="auto"/>
          </w:tcPr>
          <w:p w14:paraId="3E30BB19" w14:textId="5CEFB977" w:rsidR="00396D9D" w:rsidRPr="0069459A" w:rsidRDefault="00396D9D" w:rsidP="001275B4">
            <w:pPr>
              <w:pStyle w:val="Normal-pool-Table"/>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18"/>
                <w:lang w:val="it-IT"/>
              </w:rPr>
            </w:pPr>
          </w:p>
        </w:tc>
      </w:tr>
    </w:tbl>
    <w:p w14:paraId="3DEC651B" w14:textId="4391E62F" w:rsidR="0015442E" w:rsidRPr="0069459A" w:rsidRDefault="0015442E" w:rsidP="006640DD">
      <w:pPr>
        <w:rPr>
          <w:sz w:val="4"/>
          <w:szCs w:val="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786D68" w:rsidRPr="00D37140" w14:paraId="19665E0D" w14:textId="77777777" w:rsidTr="00210BBE">
        <w:tc>
          <w:tcPr>
            <w:tcW w:w="1897" w:type="dxa"/>
          </w:tcPr>
          <w:p w14:paraId="15DF6489" w14:textId="77777777" w:rsidR="00786D68" w:rsidRPr="0069459A" w:rsidRDefault="00786D68" w:rsidP="00786D68">
            <w:pPr>
              <w:pStyle w:val="Normal-pool"/>
              <w:spacing w:before="520"/>
              <w:rPr>
                <w:lang w:val="it-IT"/>
              </w:rPr>
            </w:pPr>
          </w:p>
        </w:tc>
        <w:tc>
          <w:tcPr>
            <w:tcW w:w="1897" w:type="dxa"/>
          </w:tcPr>
          <w:p w14:paraId="36209FE1" w14:textId="77777777" w:rsidR="00786D68" w:rsidRPr="0069459A" w:rsidRDefault="00786D68" w:rsidP="00786D68">
            <w:pPr>
              <w:pStyle w:val="Normal-pool"/>
              <w:spacing w:before="520"/>
              <w:rPr>
                <w:lang w:val="it-IT"/>
              </w:rPr>
            </w:pPr>
          </w:p>
        </w:tc>
        <w:tc>
          <w:tcPr>
            <w:tcW w:w="1897" w:type="dxa"/>
            <w:tcBorders>
              <w:bottom w:val="single" w:sz="4" w:space="0" w:color="auto"/>
            </w:tcBorders>
          </w:tcPr>
          <w:p w14:paraId="1CA258DA" w14:textId="77777777" w:rsidR="00786D68" w:rsidRPr="0069459A" w:rsidRDefault="00786D68" w:rsidP="00786D68">
            <w:pPr>
              <w:pStyle w:val="Normal-pool"/>
              <w:spacing w:before="520"/>
              <w:rPr>
                <w:lang w:val="it-IT"/>
              </w:rPr>
            </w:pPr>
          </w:p>
        </w:tc>
        <w:tc>
          <w:tcPr>
            <w:tcW w:w="1897" w:type="dxa"/>
          </w:tcPr>
          <w:p w14:paraId="1B375C12" w14:textId="77777777" w:rsidR="00786D68" w:rsidRPr="0069459A" w:rsidRDefault="00786D68" w:rsidP="00786D68">
            <w:pPr>
              <w:pStyle w:val="Normal-pool"/>
              <w:spacing w:before="520"/>
              <w:rPr>
                <w:lang w:val="it-IT"/>
              </w:rPr>
            </w:pPr>
          </w:p>
        </w:tc>
        <w:tc>
          <w:tcPr>
            <w:tcW w:w="1898" w:type="dxa"/>
          </w:tcPr>
          <w:p w14:paraId="35D3CCD8" w14:textId="77777777" w:rsidR="00786D68" w:rsidRPr="0069459A" w:rsidRDefault="00786D68" w:rsidP="00786D68">
            <w:pPr>
              <w:pStyle w:val="Normal-pool"/>
              <w:spacing w:before="520"/>
              <w:rPr>
                <w:lang w:val="it-IT"/>
              </w:rPr>
            </w:pPr>
          </w:p>
        </w:tc>
      </w:tr>
    </w:tbl>
    <w:p w14:paraId="6651F824" w14:textId="77777777" w:rsidR="00786D68" w:rsidRPr="0069459A" w:rsidRDefault="00786D68" w:rsidP="006640DD">
      <w:pPr>
        <w:rPr>
          <w:lang w:val="it-IT"/>
        </w:rPr>
      </w:pPr>
    </w:p>
    <w:sectPr w:rsidR="00786D68" w:rsidRPr="0069459A" w:rsidSect="00534B7C">
      <w:headerReference w:type="even" r:id="rId14"/>
      <w:headerReference w:type="default" r:id="rId15"/>
      <w:footerReference w:type="even" r:id="rId16"/>
      <w:footerReference w:type="default" r:id="rId17"/>
      <w:headerReference w:type="first" r:id="rId18"/>
      <w:footerReference w:type="first" r:id="rId19"/>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454E" w14:textId="77777777" w:rsidR="00704E40" w:rsidRPr="006640DD" w:rsidRDefault="00704E40">
      <w:pPr>
        <w:rPr>
          <w:lang w:val="en-US"/>
        </w:rPr>
      </w:pPr>
      <w:r w:rsidRPr="006640DD">
        <w:rPr>
          <w:lang w:val="en-US"/>
        </w:rPr>
        <w:separator/>
      </w:r>
    </w:p>
  </w:endnote>
  <w:endnote w:type="continuationSeparator" w:id="0">
    <w:p w14:paraId="4620B3A4" w14:textId="77777777" w:rsidR="00704E40" w:rsidRPr="006640DD" w:rsidRDefault="00704E40">
      <w:pPr>
        <w:rPr>
          <w:lang w:val="en-US"/>
        </w:rPr>
      </w:pPr>
      <w:r w:rsidRPr="006640DD">
        <w:rPr>
          <w:lang w:val="en-US"/>
        </w:rPr>
        <w:continuationSeparator/>
      </w:r>
    </w:p>
  </w:endnote>
  <w:endnote w:type="continuationNotice" w:id="1">
    <w:p w14:paraId="47271980" w14:textId="77777777" w:rsidR="00704E40" w:rsidRPr="006640DD" w:rsidRDefault="00704E40">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5B6D" w14:textId="4F0B4B2E" w:rsidR="00FD724F" w:rsidRPr="00883804" w:rsidRDefault="00534B7C" w:rsidP="00883804">
    <w:pPr>
      <w:pStyle w:val="Footer-pool"/>
    </w:pPr>
    <w:r w:rsidRPr="00883804">
      <w:rPr>
        <w:rStyle w:val="PageNumber"/>
        <w:b/>
      </w:rPr>
      <w:fldChar w:fldCharType="begin"/>
    </w:r>
    <w:r w:rsidRPr="00883804">
      <w:rPr>
        <w:rStyle w:val="PageNumber"/>
        <w:b/>
      </w:rPr>
      <w:instrText xml:space="preserve"> PAGE </w:instrText>
    </w:r>
    <w:r w:rsidRPr="00883804">
      <w:rPr>
        <w:rStyle w:val="PageNumber"/>
        <w:b/>
      </w:rPr>
      <w:fldChar w:fldCharType="separate"/>
    </w:r>
    <w:r w:rsidRPr="00883804">
      <w:rPr>
        <w:rStyle w:val="PageNumber"/>
        <w:b/>
      </w:rPr>
      <w:t>2</w:t>
    </w:r>
    <w:r w:rsidRPr="00883804">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0B31" w14:textId="25AE6F4D" w:rsidR="00FD724F" w:rsidRPr="00883804" w:rsidRDefault="00534B7C" w:rsidP="00883804">
    <w:pPr>
      <w:pStyle w:val="Footer-pool"/>
      <w:jc w:val="right"/>
    </w:pPr>
    <w:r w:rsidRPr="00883804">
      <w:rPr>
        <w:rStyle w:val="PageNumber"/>
        <w:b/>
      </w:rPr>
      <w:fldChar w:fldCharType="begin"/>
    </w:r>
    <w:r w:rsidRPr="00883804">
      <w:rPr>
        <w:rStyle w:val="PageNumber"/>
        <w:b/>
      </w:rPr>
      <w:instrText xml:space="preserve"> PAGE \* MERGEFORMAT </w:instrText>
    </w:r>
    <w:r w:rsidRPr="00883804">
      <w:rPr>
        <w:rStyle w:val="PageNumber"/>
        <w:b/>
      </w:rPr>
      <w:fldChar w:fldCharType="separate"/>
    </w:r>
    <w:r w:rsidRPr="00883804">
      <w:rPr>
        <w:rStyle w:val="PageNumber"/>
        <w:b/>
      </w:rPr>
      <w:t>3</w:t>
    </w:r>
    <w:r w:rsidRPr="00883804">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BD89" w14:textId="681AFA50" w:rsidR="006640DD" w:rsidRDefault="00534B7C" w:rsidP="00534B7C">
    <w:pPr>
      <w:pStyle w:val="Normal-pool"/>
    </w:pPr>
    <w:bookmarkStart w:id="14" w:name="FooterJobDate"/>
    <w:r>
      <w:tab/>
    </w:r>
    <w:bookmarkEnd w:id="14"/>
    <w:r w:rsidR="00194901">
      <w:tab/>
    </w:r>
    <w:r w:rsidR="006D645B">
      <w:t>2208</w:t>
    </w:r>
    <w:r w:rsidR="00C92F91">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0445" w14:textId="77777777" w:rsidR="00704E40" w:rsidRPr="006A7D08" w:rsidRDefault="00704E40" w:rsidP="006A7D08">
      <w:pPr>
        <w:pStyle w:val="Normal-pool"/>
        <w:tabs>
          <w:tab w:val="clear" w:pos="1247"/>
          <w:tab w:val="clear" w:pos="1871"/>
          <w:tab w:val="clear" w:pos="2495"/>
          <w:tab w:val="clear" w:pos="3119"/>
          <w:tab w:val="clear" w:pos="3742"/>
          <w:tab w:val="clear" w:pos="4366"/>
        </w:tabs>
        <w:spacing w:before="60"/>
        <w:ind w:left="624"/>
        <w:rPr>
          <w:sz w:val="18"/>
          <w:szCs w:val="18"/>
        </w:rPr>
      </w:pPr>
      <w:r w:rsidRPr="006A7D08">
        <w:rPr>
          <w:sz w:val="18"/>
          <w:szCs w:val="18"/>
        </w:rPr>
        <w:separator/>
      </w:r>
    </w:p>
  </w:footnote>
  <w:footnote w:type="continuationSeparator" w:id="0">
    <w:p w14:paraId="62131B78" w14:textId="77777777" w:rsidR="00704E40" w:rsidRPr="006640DD" w:rsidRDefault="00704E40">
      <w:pPr>
        <w:rPr>
          <w:lang w:val="en-US"/>
        </w:rPr>
      </w:pPr>
      <w:r w:rsidRPr="006640DD">
        <w:rPr>
          <w:lang w:val="en-US"/>
        </w:rPr>
        <w:continuationSeparator/>
      </w:r>
    </w:p>
  </w:footnote>
  <w:footnote w:type="continuationNotice" w:id="1">
    <w:p w14:paraId="499ECAD7" w14:textId="77777777" w:rsidR="00704E40" w:rsidRPr="006640DD" w:rsidRDefault="00704E40">
      <w:pPr>
        <w:rPr>
          <w:lang w:val="en-US"/>
        </w:rPr>
      </w:pPr>
    </w:p>
  </w:footnote>
  <w:footnote w:id="2">
    <w:p w14:paraId="0BE049F0" w14:textId="54120F87" w:rsidR="006D645B" w:rsidRPr="006D645B" w:rsidRDefault="006D645B">
      <w:pPr>
        <w:pStyle w:val="FootnoteText"/>
        <w:rPr>
          <w:lang w:val="fr-CH"/>
        </w:rPr>
      </w:pPr>
      <w:r w:rsidRPr="006D645B">
        <w:rPr>
          <w:rStyle w:val="FootnoteReference"/>
          <w:vertAlign w:val="baseline"/>
        </w:rPr>
        <w:t>*</w:t>
      </w:r>
      <w:r w:rsidRPr="006D645B">
        <w:t xml:space="preserve"> </w:t>
      </w:r>
      <w:r w:rsidR="00CF45AE" w:rsidRPr="00CF45AE">
        <w:t xml:space="preserve">Reissued for technical reasons on </w:t>
      </w:r>
      <w:r w:rsidR="00CF45AE">
        <w:t>22 August 2025.</w:t>
      </w:r>
    </w:p>
  </w:footnote>
  <w:footnote w:id="3">
    <w:p w14:paraId="66BA0640" w14:textId="101F76B3" w:rsidR="006D645B" w:rsidRPr="006D645B" w:rsidRDefault="006D645B" w:rsidP="00C31F32">
      <w:pPr>
        <w:pStyle w:val="Footnote-Text"/>
        <w:tabs>
          <w:tab w:val="clear" w:pos="1247"/>
          <w:tab w:val="clear" w:pos="1871"/>
          <w:tab w:val="clear" w:pos="2495"/>
          <w:tab w:val="clear" w:pos="3119"/>
          <w:tab w:val="clear" w:pos="3742"/>
          <w:tab w:val="clear" w:pos="4366"/>
        </w:tabs>
        <w:rPr>
          <w:szCs w:val="18"/>
        </w:rPr>
      </w:pPr>
      <w:r w:rsidRPr="006D645B">
        <w:rPr>
          <w:rStyle w:val="FootnoteReference"/>
          <w:vertAlign w:val="baseline"/>
        </w:rPr>
        <w:t>**</w:t>
      </w:r>
      <w:r w:rsidRPr="006D645B">
        <w:rPr>
          <w:szCs w:val="18"/>
        </w:rPr>
        <w:t xml:space="preserve"> UNEP</w:t>
      </w:r>
      <w:r w:rsidRPr="006D645B">
        <w:rPr>
          <w:b/>
          <w:bCs/>
          <w:szCs w:val="18"/>
        </w:rPr>
        <w:t>/</w:t>
      </w:r>
      <w:r w:rsidRPr="006D645B">
        <w:rPr>
          <w:szCs w:val="18"/>
        </w:rPr>
        <w:t>MC/COP.6/1/Rev.1.</w:t>
      </w:r>
    </w:p>
  </w:footnote>
  <w:footnote w:id="4">
    <w:p w14:paraId="615EC9AE" w14:textId="47BC4339" w:rsidR="006D645B" w:rsidRPr="00EA76CC" w:rsidRDefault="006D645B">
      <w:pPr>
        <w:pStyle w:val="FootnoteText"/>
      </w:pPr>
      <w:r w:rsidRPr="006D645B">
        <w:rPr>
          <w:rStyle w:val="FootnoteReference"/>
          <w:vertAlign w:val="baseline"/>
        </w:rPr>
        <w:t>***</w:t>
      </w:r>
      <w:r>
        <w:t xml:space="preserve"> This document has not been formally edited.</w:t>
      </w:r>
    </w:p>
  </w:footnote>
  <w:footnote w:id="5">
    <w:p w14:paraId="1D065CEC" w14:textId="545B135C" w:rsidR="00FF453B" w:rsidRPr="00BC1582" w:rsidRDefault="00FF453B" w:rsidP="006A7D08">
      <w:pPr>
        <w:pStyle w:val="Footnote-Text"/>
        <w:tabs>
          <w:tab w:val="clear" w:pos="1247"/>
          <w:tab w:val="clear" w:pos="1871"/>
          <w:tab w:val="clear" w:pos="2495"/>
          <w:tab w:val="clear" w:pos="3119"/>
          <w:tab w:val="clear" w:pos="3742"/>
          <w:tab w:val="clear" w:pos="4366"/>
        </w:tabs>
      </w:pPr>
      <w:r w:rsidRPr="00BC1582">
        <w:rPr>
          <w:rStyle w:val="FootnoteReference"/>
        </w:rPr>
        <w:footnoteRef/>
      </w:r>
      <w:r w:rsidRPr="00BC1582">
        <w:t xml:space="preserve"> The updated activity sheets are available at </w:t>
      </w:r>
      <w:hyperlink r:id="rId1" w:history="1">
        <w:r w:rsidR="000C04BC" w:rsidRPr="006D4815">
          <w:rPr>
            <w:rStyle w:val="Hyperlink"/>
            <w:sz w:val="18"/>
          </w:rPr>
          <w:t>https://minamataconvention.org/en/documents/programme-work-and-budget-biennium-2024-2025-budget-activity-fact-sheets</w:t>
        </w:r>
      </w:hyperlink>
      <w:r w:rsidRPr="00BC1582">
        <w:t>.</w:t>
      </w:r>
    </w:p>
  </w:footnote>
  <w:footnote w:id="6">
    <w:p w14:paraId="3B920597" w14:textId="100B80A8" w:rsidR="009321FC" w:rsidRPr="006A7D08" w:rsidRDefault="009321FC" w:rsidP="006A7D08">
      <w:pPr>
        <w:pStyle w:val="Footnote-Text"/>
        <w:tabs>
          <w:tab w:val="clear" w:pos="1247"/>
          <w:tab w:val="clear" w:pos="1871"/>
          <w:tab w:val="clear" w:pos="2495"/>
          <w:tab w:val="clear" w:pos="3119"/>
          <w:tab w:val="clear" w:pos="3742"/>
          <w:tab w:val="clear" w:pos="4366"/>
        </w:tabs>
        <w:rPr>
          <w:lang w:val="en-GB"/>
        </w:rPr>
      </w:pPr>
      <w:r w:rsidRPr="00BC1582">
        <w:rPr>
          <w:rStyle w:val="FootnoteReference"/>
        </w:rPr>
        <w:footnoteRef/>
      </w:r>
      <w:r w:rsidRPr="00BC1582">
        <w:t xml:space="preserve"> </w:t>
      </w:r>
      <w:r w:rsidR="00BC207E" w:rsidRPr="00BC1582">
        <w:t>UNEP/MC/</w:t>
      </w:r>
      <w:r w:rsidR="0068500B" w:rsidRPr="00BC1582">
        <w:t>202</w:t>
      </w:r>
      <w:r w:rsidR="0068500B">
        <w:t>5</w:t>
      </w:r>
      <w:r w:rsidR="00BC207E" w:rsidRPr="00BC1582">
        <w:t>/</w:t>
      </w:r>
      <w:r w:rsidR="0068500B">
        <w:t>3</w:t>
      </w:r>
      <w:r w:rsidR="00BC207E" w:rsidRPr="00BC158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8BA" w14:textId="69CC3AFD" w:rsidR="00AC5D00" w:rsidRDefault="00AC5D00" w:rsidP="00AC5D00">
    <w:pPr>
      <w:pStyle w:val="Header-pool"/>
    </w:pPr>
    <w:r>
      <w:rPr>
        <w:noProof/>
      </w:rPr>
      <w:t>UNEP/MC/COP.6/INF/36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2F2D54E7" w:rsidR="00123699" w:rsidRPr="00534B7C" w:rsidRDefault="00AC5D00" w:rsidP="00534B7C">
    <w:pPr>
      <w:pStyle w:val="Header-pool"/>
      <w:jc w:val="right"/>
    </w:pPr>
    <w:r>
      <w:rPr>
        <w:noProof/>
      </w:rPr>
      <w:t>UNEP/MC/COP.6/INF/36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3CAF" w14:textId="77777777" w:rsidR="00AC5D00" w:rsidRDefault="00AC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78DD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92E6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62F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D5A2B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94DB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84AF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FC9B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98DC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026D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3CB4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1" w15:restartNumberingAfterBreak="0">
    <w:nsid w:val="6F5F4E5A"/>
    <w:multiLevelType w:val="hybridMultilevel"/>
    <w:tmpl w:val="C558546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40512432">
    <w:abstractNumId w:val="10"/>
  </w:num>
  <w:num w:numId="2" w16cid:durableId="650214817">
    <w:abstractNumId w:val="12"/>
  </w:num>
  <w:num w:numId="3" w16cid:durableId="1896351630">
    <w:abstractNumId w:val="9"/>
  </w:num>
  <w:num w:numId="4" w16cid:durableId="43532037">
    <w:abstractNumId w:val="7"/>
  </w:num>
  <w:num w:numId="5" w16cid:durableId="1557617458">
    <w:abstractNumId w:val="6"/>
  </w:num>
  <w:num w:numId="6" w16cid:durableId="410468457">
    <w:abstractNumId w:val="5"/>
  </w:num>
  <w:num w:numId="7" w16cid:durableId="735323853">
    <w:abstractNumId w:val="4"/>
  </w:num>
  <w:num w:numId="8" w16cid:durableId="1655797343">
    <w:abstractNumId w:val="8"/>
  </w:num>
  <w:num w:numId="9" w16cid:durableId="246305111">
    <w:abstractNumId w:val="3"/>
  </w:num>
  <w:num w:numId="10" w16cid:durableId="817764627">
    <w:abstractNumId w:val="2"/>
  </w:num>
  <w:num w:numId="11" w16cid:durableId="1886327037">
    <w:abstractNumId w:val="1"/>
  </w:num>
  <w:num w:numId="12" w16cid:durableId="388840579">
    <w:abstractNumId w:val="0"/>
  </w:num>
  <w:num w:numId="13" w16cid:durableId="8795587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de-CH" w:vendorID="64" w:dllVersion="0" w:nlCheck="1" w:checkStyle="0"/>
  <w:activeWritingStyle w:appName="MSWord" w:lang="fr-CH" w:vendorID="64" w:dllVersion="0" w:nlCheck="1" w:checkStyle="0"/>
  <w:activeWritingStyle w:appName="MSWord" w:lang="en-US" w:vendorID="64" w:dllVersion="4096"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00F7"/>
    <w:rsid w:val="000013C6"/>
    <w:rsid w:val="000017EA"/>
    <w:rsid w:val="00002574"/>
    <w:rsid w:val="000052E0"/>
    <w:rsid w:val="00006D55"/>
    <w:rsid w:val="0001225A"/>
    <w:rsid w:val="000149E6"/>
    <w:rsid w:val="000247B0"/>
    <w:rsid w:val="00025C17"/>
    <w:rsid w:val="00026997"/>
    <w:rsid w:val="0002716C"/>
    <w:rsid w:val="0002730D"/>
    <w:rsid w:val="00027B46"/>
    <w:rsid w:val="00027BBB"/>
    <w:rsid w:val="00030ADE"/>
    <w:rsid w:val="00031884"/>
    <w:rsid w:val="00033B88"/>
    <w:rsid w:val="00033E0B"/>
    <w:rsid w:val="00035EDE"/>
    <w:rsid w:val="00040CBE"/>
    <w:rsid w:val="00044340"/>
    <w:rsid w:val="0004470E"/>
    <w:rsid w:val="000509B4"/>
    <w:rsid w:val="00051E88"/>
    <w:rsid w:val="00053C4E"/>
    <w:rsid w:val="00053F2C"/>
    <w:rsid w:val="00054EF0"/>
    <w:rsid w:val="0006035B"/>
    <w:rsid w:val="00062213"/>
    <w:rsid w:val="00065037"/>
    <w:rsid w:val="00065765"/>
    <w:rsid w:val="00066177"/>
    <w:rsid w:val="000707EF"/>
    <w:rsid w:val="00071886"/>
    <w:rsid w:val="00072288"/>
    <w:rsid w:val="000723DA"/>
    <w:rsid w:val="00072763"/>
    <w:rsid w:val="000728F3"/>
    <w:rsid w:val="000742BC"/>
    <w:rsid w:val="00081DC4"/>
    <w:rsid w:val="00082A0C"/>
    <w:rsid w:val="00083504"/>
    <w:rsid w:val="0008373A"/>
    <w:rsid w:val="000851CC"/>
    <w:rsid w:val="00090F56"/>
    <w:rsid w:val="00091488"/>
    <w:rsid w:val="00092421"/>
    <w:rsid w:val="000927F5"/>
    <w:rsid w:val="0009308A"/>
    <w:rsid w:val="00093C42"/>
    <w:rsid w:val="00093EF7"/>
    <w:rsid w:val="000941E5"/>
    <w:rsid w:val="000962E8"/>
    <w:rsid w:val="0009640C"/>
    <w:rsid w:val="000A0521"/>
    <w:rsid w:val="000A31B6"/>
    <w:rsid w:val="000A3870"/>
    <w:rsid w:val="000A3E05"/>
    <w:rsid w:val="000A65C3"/>
    <w:rsid w:val="000B12E4"/>
    <w:rsid w:val="000B22A2"/>
    <w:rsid w:val="000B2593"/>
    <w:rsid w:val="000C04BC"/>
    <w:rsid w:val="000C0F46"/>
    <w:rsid w:val="000C2A52"/>
    <w:rsid w:val="000C443B"/>
    <w:rsid w:val="000C5DAB"/>
    <w:rsid w:val="000C6558"/>
    <w:rsid w:val="000C6A8A"/>
    <w:rsid w:val="000C6AC8"/>
    <w:rsid w:val="000D0733"/>
    <w:rsid w:val="000D203E"/>
    <w:rsid w:val="000D254D"/>
    <w:rsid w:val="000D33C0"/>
    <w:rsid w:val="000D5438"/>
    <w:rsid w:val="000D67EC"/>
    <w:rsid w:val="000D6941"/>
    <w:rsid w:val="000E47A7"/>
    <w:rsid w:val="000E679E"/>
    <w:rsid w:val="000E6F20"/>
    <w:rsid w:val="000E7065"/>
    <w:rsid w:val="000F12EB"/>
    <w:rsid w:val="000F23F1"/>
    <w:rsid w:val="000F300C"/>
    <w:rsid w:val="000F33A2"/>
    <w:rsid w:val="00100967"/>
    <w:rsid w:val="00101B47"/>
    <w:rsid w:val="00103655"/>
    <w:rsid w:val="00105F74"/>
    <w:rsid w:val="0010637A"/>
    <w:rsid w:val="001069C7"/>
    <w:rsid w:val="00111193"/>
    <w:rsid w:val="0011209C"/>
    <w:rsid w:val="00117038"/>
    <w:rsid w:val="00117EA5"/>
    <w:rsid w:val="001202E3"/>
    <w:rsid w:val="0012198C"/>
    <w:rsid w:val="00123699"/>
    <w:rsid w:val="00123A66"/>
    <w:rsid w:val="0012644F"/>
    <w:rsid w:val="001275B4"/>
    <w:rsid w:val="00127825"/>
    <w:rsid w:val="0013059D"/>
    <w:rsid w:val="00133B65"/>
    <w:rsid w:val="001367F3"/>
    <w:rsid w:val="00141A55"/>
    <w:rsid w:val="0014432C"/>
    <w:rsid w:val="001446A3"/>
    <w:rsid w:val="00144FB3"/>
    <w:rsid w:val="00145960"/>
    <w:rsid w:val="00147294"/>
    <w:rsid w:val="0015442E"/>
    <w:rsid w:val="0015459D"/>
    <w:rsid w:val="00154A78"/>
    <w:rsid w:val="00155395"/>
    <w:rsid w:val="00157DDF"/>
    <w:rsid w:val="0016077E"/>
    <w:rsid w:val="00160D74"/>
    <w:rsid w:val="00161E00"/>
    <w:rsid w:val="0016237D"/>
    <w:rsid w:val="0016533C"/>
    <w:rsid w:val="00167D02"/>
    <w:rsid w:val="001700F1"/>
    <w:rsid w:val="00173865"/>
    <w:rsid w:val="00174E6A"/>
    <w:rsid w:val="00176CA9"/>
    <w:rsid w:val="00180189"/>
    <w:rsid w:val="0018068E"/>
    <w:rsid w:val="00181CCA"/>
    <w:rsid w:val="00181EC8"/>
    <w:rsid w:val="0018291C"/>
    <w:rsid w:val="0018417D"/>
    <w:rsid w:val="00184349"/>
    <w:rsid w:val="00187959"/>
    <w:rsid w:val="00187EBB"/>
    <w:rsid w:val="00193DC9"/>
    <w:rsid w:val="00194901"/>
    <w:rsid w:val="00195E9F"/>
    <w:rsid w:val="00195F33"/>
    <w:rsid w:val="001A0DD2"/>
    <w:rsid w:val="001A2DF2"/>
    <w:rsid w:val="001A3DA6"/>
    <w:rsid w:val="001B06DE"/>
    <w:rsid w:val="001B1617"/>
    <w:rsid w:val="001B291A"/>
    <w:rsid w:val="001B2BA0"/>
    <w:rsid w:val="001B316B"/>
    <w:rsid w:val="001B3E49"/>
    <w:rsid w:val="001B504B"/>
    <w:rsid w:val="001B5D3F"/>
    <w:rsid w:val="001B6247"/>
    <w:rsid w:val="001B75E2"/>
    <w:rsid w:val="001B7601"/>
    <w:rsid w:val="001B7D42"/>
    <w:rsid w:val="001C1068"/>
    <w:rsid w:val="001C1E29"/>
    <w:rsid w:val="001C5478"/>
    <w:rsid w:val="001C5F43"/>
    <w:rsid w:val="001D2127"/>
    <w:rsid w:val="001D3874"/>
    <w:rsid w:val="001D665C"/>
    <w:rsid w:val="001D6984"/>
    <w:rsid w:val="001D7E75"/>
    <w:rsid w:val="001E0389"/>
    <w:rsid w:val="001E3799"/>
    <w:rsid w:val="001E55D9"/>
    <w:rsid w:val="001E56D2"/>
    <w:rsid w:val="001E601B"/>
    <w:rsid w:val="001E745C"/>
    <w:rsid w:val="001E7D56"/>
    <w:rsid w:val="001F02E4"/>
    <w:rsid w:val="001F0D32"/>
    <w:rsid w:val="001F0FEE"/>
    <w:rsid w:val="001F25F8"/>
    <w:rsid w:val="001F3768"/>
    <w:rsid w:val="001F6120"/>
    <w:rsid w:val="001F6F6E"/>
    <w:rsid w:val="001F75DE"/>
    <w:rsid w:val="00200D58"/>
    <w:rsid w:val="002013BE"/>
    <w:rsid w:val="00205C12"/>
    <w:rsid w:val="002063A4"/>
    <w:rsid w:val="002078F7"/>
    <w:rsid w:val="00210BBE"/>
    <w:rsid w:val="0021145B"/>
    <w:rsid w:val="00213396"/>
    <w:rsid w:val="00215F41"/>
    <w:rsid w:val="00215F6B"/>
    <w:rsid w:val="002163C1"/>
    <w:rsid w:val="00220860"/>
    <w:rsid w:val="00225221"/>
    <w:rsid w:val="00232D0C"/>
    <w:rsid w:val="00234B59"/>
    <w:rsid w:val="00234F52"/>
    <w:rsid w:val="0024011E"/>
    <w:rsid w:val="00243D36"/>
    <w:rsid w:val="00247707"/>
    <w:rsid w:val="00250B6D"/>
    <w:rsid w:val="00251294"/>
    <w:rsid w:val="002534EA"/>
    <w:rsid w:val="00254896"/>
    <w:rsid w:val="0026018E"/>
    <w:rsid w:val="0026058F"/>
    <w:rsid w:val="00260799"/>
    <w:rsid w:val="00260C48"/>
    <w:rsid w:val="00261E08"/>
    <w:rsid w:val="0026281F"/>
    <w:rsid w:val="00262B2A"/>
    <w:rsid w:val="00263A26"/>
    <w:rsid w:val="00271B90"/>
    <w:rsid w:val="00271F31"/>
    <w:rsid w:val="00272FBF"/>
    <w:rsid w:val="00275DA1"/>
    <w:rsid w:val="002768BA"/>
    <w:rsid w:val="00284EC1"/>
    <w:rsid w:val="00286740"/>
    <w:rsid w:val="0028773E"/>
    <w:rsid w:val="002929D8"/>
    <w:rsid w:val="0029675B"/>
    <w:rsid w:val="002A0F0D"/>
    <w:rsid w:val="002A1C1C"/>
    <w:rsid w:val="002A237D"/>
    <w:rsid w:val="002A350C"/>
    <w:rsid w:val="002A3B31"/>
    <w:rsid w:val="002A44C4"/>
    <w:rsid w:val="002A4C53"/>
    <w:rsid w:val="002A5C2B"/>
    <w:rsid w:val="002A65D9"/>
    <w:rsid w:val="002B0672"/>
    <w:rsid w:val="002B0CC6"/>
    <w:rsid w:val="002B2440"/>
    <w:rsid w:val="002B247F"/>
    <w:rsid w:val="002B5A14"/>
    <w:rsid w:val="002C014C"/>
    <w:rsid w:val="002C0FCF"/>
    <w:rsid w:val="002C145D"/>
    <w:rsid w:val="002C1562"/>
    <w:rsid w:val="002C2C3E"/>
    <w:rsid w:val="002C3583"/>
    <w:rsid w:val="002C533E"/>
    <w:rsid w:val="002C6CAE"/>
    <w:rsid w:val="002C78C3"/>
    <w:rsid w:val="002D027F"/>
    <w:rsid w:val="002D0C4E"/>
    <w:rsid w:val="002D27FB"/>
    <w:rsid w:val="002D559F"/>
    <w:rsid w:val="002D760B"/>
    <w:rsid w:val="002D7A85"/>
    <w:rsid w:val="002D7B60"/>
    <w:rsid w:val="002E6DEF"/>
    <w:rsid w:val="002F2716"/>
    <w:rsid w:val="002F3BE5"/>
    <w:rsid w:val="002F45BC"/>
    <w:rsid w:val="002F4761"/>
    <w:rsid w:val="002F497B"/>
    <w:rsid w:val="002F5C79"/>
    <w:rsid w:val="002F6903"/>
    <w:rsid w:val="00301068"/>
    <w:rsid w:val="003019E2"/>
    <w:rsid w:val="00304F30"/>
    <w:rsid w:val="00305029"/>
    <w:rsid w:val="00305508"/>
    <w:rsid w:val="00306F79"/>
    <w:rsid w:val="00307927"/>
    <w:rsid w:val="00310709"/>
    <w:rsid w:val="0031203B"/>
    <w:rsid w:val="00312971"/>
    <w:rsid w:val="0031413F"/>
    <w:rsid w:val="003148BB"/>
    <w:rsid w:val="003151EF"/>
    <w:rsid w:val="00317976"/>
    <w:rsid w:val="0032017C"/>
    <w:rsid w:val="0032437D"/>
    <w:rsid w:val="00324B1A"/>
    <w:rsid w:val="003331F6"/>
    <w:rsid w:val="00336595"/>
    <w:rsid w:val="00342E1D"/>
    <w:rsid w:val="003541FB"/>
    <w:rsid w:val="003546AD"/>
    <w:rsid w:val="00355EA9"/>
    <w:rsid w:val="0035634F"/>
    <w:rsid w:val="003578DE"/>
    <w:rsid w:val="00362047"/>
    <w:rsid w:val="00365509"/>
    <w:rsid w:val="0036669D"/>
    <w:rsid w:val="00367830"/>
    <w:rsid w:val="00370382"/>
    <w:rsid w:val="00372781"/>
    <w:rsid w:val="00376736"/>
    <w:rsid w:val="00376F98"/>
    <w:rsid w:val="0038464C"/>
    <w:rsid w:val="00385674"/>
    <w:rsid w:val="00386AB0"/>
    <w:rsid w:val="00387F80"/>
    <w:rsid w:val="003914AD"/>
    <w:rsid w:val="0039169B"/>
    <w:rsid w:val="00392F9C"/>
    <w:rsid w:val="00396257"/>
    <w:rsid w:val="003963DF"/>
    <w:rsid w:val="00396D9D"/>
    <w:rsid w:val="00397EB8"/>
    <w:rsid w:val="003A0B50"/>
    <w:rsid w:val="003A1C5B"/>
    <w:rsid w:val="003A1D88"/>
    <w:rsid w:val="003A2A33"/>
    <w:rsid w:val="003A2BE0"/>
    <w:rsid w:val="003A42D2"/>
    <w:rsid w:val="003A4FD0"/>
    <w:rsid w:val="003A4FD8"/>
    <w:rsid w:val="003A5FD4"/>
    <w:rsid w:val="003A69D1"/>
    <w:rsid w:val="003A728F"/>
    <w:rsid w:val="003A7705"/>
    <w:rsid w:val="003A77F1"/>
    <w:rsid w:val="003B13A8"/>
    <w:rsid w:val="003B1545"/>
    <w:rsid w:val="003B38B9"/>
    <w:rsid w:val="003B41BF"/>
    <w:rsid w:val="003B5480"/>
    <w:rsid w:val="003B5FFF"/>
    <w:rsid w:val="003B6DA6"/>
    <w:rsid w:val="003C10A3"/>
    <w:rsid w:val="003C2682"/>
    <w:rsid w:val="003C409D"/>
    <w:rsid w:val="003C4F5A"/>
    <w:rsid w:val="003C5BA6"/>
    <w:rsid w:val="003C6A02"/>
    <w:rsid w:val="003C6B3F"/>
    <w:rsid w:val="003C7B59"/>
    <w:rsid w:val="003D104A"/>
    <w:rsid w:val="003D3BFA"/>
    <w:rsid w:val="003D4E34"/>
    <w:rsid w:val="003D56E5"/>
    <w:rsid w:val="003D6953"/>
    <w:rsid w:val="003D74A4"/>
    <w:rsid w:val="003E127E"/>
    <w:rsid w:val="003E29B9"/>
    <w:rsid w:val="003E2F9E"/>
    <w:rsid w:val="003E405C"/>
    <w:rsid w:val="003E4D32"/>
    <w:rsid w:val="003E6F41"/>
    <w:rsid w:val="003E76F3"/>
    <w:rsid w:val="003E7DE3"/>
    <w:rsid w:val="003F06BB"/>
    <w:rsid w:val="003F0E85"/>
    <w:rsid w:val="003F2989"/>
    <w:rsid w:val="003F4688"/>
    <w:rsid w:val="00402189"/>
    <w:rsid w:val="004063F4"/>
    <w:rsid w:val="004100D6"/>
    <w:rsid w:val="00410C55"/>
    <w:rsid w:val="00413103"/>
    <w:rsid w:val="0041487F"/>
    <w:rsid w:val="00415FF0"/>
    <w:rsid w:val="00416854"/>
    <w:rsid w:val="00417725"/>
    <w:rsid w:val="00417DC7"/>
    <w:rsid w:val="00420288"/>
    <w:rsid w:val="0042649C"/>
    <w:rsid w:val="00427B0A"/>
    <w:rsid w:val="00431DA8"/>
    <w:rsid w:val="00431F52"/>
    <w:rsid w:val="00433EB9"/>
    <w:rsid w:val="00435227"/>
    <w:rsid w:val="0043592D"/>
    <w:rsid w:val="0043779F"/>
    <w:rsid w:val="00437A75"/>
    <w:rsid w:val="00437F26"/>
    <w:rsid w:val="00441604"/>
    <w:rsid w:val="00442E3C"/>
    <w:rsid w:val="00444097"/>
    <w:rsid w:val="00444901"/>
    <w:rsid w:val="00445487"/>
    <w:rsid w:val="004454C8"/>
    <w:rsid w:val="00450031"/>
    <w:rsid w:val="00451A6B"/>
    <w:rsid w:val="00454769"/>
    <w:rsid w:val="00454A76"/>
    <w:rsid w:val="004611A5"/>
    <w:rsid w:val="004616A7"/>
    <w:rsid w:val="00462009"/>
    <w:rsid w:val="0046351A"/>
    <w:rsid w:val="004649BE"/>
    <w:rsid w:val="00466991"/>
    <w:rsid w:val="0047064C"/>
    <w:rsid w:val="00471892"/>
    <w:rsid w:val="0047536A"/>
    <w:rsid w:val="0048193F"/>
    <w:rsid w:val="00482EAC"/>
    <w:rsid w:val="0048439D"/>
    <w:rsid w:val="00485DE3"/>
    <w:rsid w:val="00487585"/>
    <w:rsid w:val="00487FB9"/>
    <w:rsid w:val="0049104E"/>
    <w:rsid w:val="00492631"/>
    <w:rsid w:val="004929CC"/>
    <w:rsid w:val="00494164"/>
    <w:rsid w:val="00496978"/>
    <w:rsid w:val="00496A1C"/>
    <w:rsid w:val="004A0022"/>
    <w:rsid w:val="004A0DC3"/>
    <w:rsid w:val="004A348C"/>
    <w:rsid w:val="004A42E1"/>
    <w:rsid w:val="004A4CDA"/>
    <w:rsid w:val="004A6CCD"/>
    <w:rsid w:val="004B162C"/>
    <w:rsid w:val="004B46A1"/>
    <w:rsid w:val="004B59E2"/>
    <w:rsid w:val="004B614E"/>
    <w:rsid w:val="004C1D88"/>
    <w:rsid w:val="004C2B7D"/>
    <w:rsid w:val="004C3DBE"/>
    <w:rsid w:val="004C5C96"/>
    <w:rsid w:val="004D06A4"/>
    <w:rsid w:val="004D1CD2"/>
    <w:rsid w:val="004D2462"/>
    <w:rsid w:val="004D32A2"/>
    <w:rsid w:val="004D47F1"/>
    <w:rsid w:val="004D4B39"/>
    <w:rsid w:val="004D7070"/>
    <w:rsid w:val="004E2902"/>
    <w:rsid w:val="004E39AD"/>
    <w:rsid w:val="004E6A8D"/>
    <w:rsid w:val="004F0A95"/>
    <w:rsid w:val="004F1A81"/>
    <w:rsid w:val="004F5655"/>
    <w:rsid w:val="004F7218"/>
    <w:rsid w:val="0050052E"/>
    <w:rsid w:val="00502B58"/>
    <w:rsid w:val="005040BB"/>
    <w:rsid w:val="00514C9C"/>
    <w:rsid w:val="00515B73"/>
    <w:rsid w:val="005160AC"/>
    <w:rsid w:val="00520C86"/>
    <w:rsid w:val="005218D9"/>
    <w:rsid w:val="00524575"/>
    <w:rsid w:val="00531B13"/>
    <w:rsid w:val="00532A87"/>
    <w:rsid w:val="00534B7C"/>
    <w:rsid w:val="005354CF"/>
    <w:rsid w:val="0053606A"/>
    <w:rsid w:val="00536186"/>
    <w:rsid w:val="005369CB"/>
    <w:rsid w:val="00537515"/>
    <w:rsid w:val="00541162"/>
    <w:rsid w:val="0054326F"/>
    <w:rsid w:val="00544A0B"/>
    <w:rsid w:val="00544CBB"/>
    <w:rsid w:val="005477C2"/>
    <w:rsid w:val="005510FA"/>
    <w:rsid w:val="00551104"/>
    <w:rsid w:val="005515E2"/>
    <w:rsid w:val="00556415"/>
    <w:rsid w:val="005574EC"/>
    <w:rsid w:val="0056015D"/>
    <w:rsid w:val="00560BE9"/>
    <w:rsid w:val="00561676"/>
    <w:rsid w:val="00562867"/>
    <w:rsid w:val="00562D6E"/>
    <w:rsid w:val="005634E2"/>
    <w:rsid w:val="00563C28"/>
    <w:rsid w:val="00565FC7"/>
    <w:rsid w:val="00566A8C"/>
    <w:rsid w:val="00566B59"/>
    <w:rsid w:val="0057004C"/>
    <w:rsid w:val="0057315F"/>
    <w:rsid w:val="00575240"/>
    <w:rsid w:val="00575341"/>
    <w:rsid w:val="00576104"/>
    <w:rsid w:val="00582143"/>
    <w:rsid w:val="00592F61"/>
    <w:rsid w:val="005935AC"/>
    <w:rsid w:val="00593DEE"/>
    <w:rsid w:val="00594F22"/>
    <w:rsid w:val="0059584B"/>
    <w:rsid w:val="00596C96"/>
    <w:rsid w:val="005A0C9A"/>
    <w:rsid w:val="005A2E10"/>
    <w:rsid w:val="005A5DAD"/>
    <w:rsid w:val="005B42A6"/>
    <w:rsid w:val="005B4681"/>
    <w:rsid w:val="005B5604"/>
    <w:rsid w:val="005B641F"/>
    <w:rsid w:val="005B6FE2"/>
    <w:rsid w:val="005B7FBF"/>
    <w:rsid w:val="005C2D9A"/>
    <w:rsid w:val="005C62A6"/>
    <w:rsid w:val="005C67C8"/>
    <w:rsid w:val="005D0249"/>
    <w:rsid w:val="005D10FC"/>
    <w:rsid w:val="005D1DA1"/>
    <w:rsid w:val="005D20C1"/>
    <w:rsid w:val="005D3374"/>
    <w:rsid w:val="005D3C2F"/>
    <w:rsid w:val="005D562B"/>
    <w:rsid w:val="005D6E8C"/>
    <w:rsid w:val="005D6EEA"/>
    <w:rsid w:val="005E4CE9"/>
    <w:rsid w:val="005E5BBF"/>
    <w:rsid w:val="005E6A3E"/>
    <w:rsid w:val="005E6D20"/>
    <w:rsid w:val="005E7A7F"/>
    <w:rsid w:val="005F044C"/>
    <w:rsid w:val="005F100C"/>
    <w:rsid w:val="005F26D7"/>
    <w:rsid w:val="005F279F"/>
    <w:rsid w:val="005F68DA"/>
    <w:rsid w:val="005F7386"/>
    <w:rsid w:val="00600F20"/>
    <w:rsid w:val="006063F7"/>
    <w:rsid w:val="0060733A"/>
    <w:rsid w:val="0060773B"/>
    <w:rsid w:val="006078E7"/>
    <w:rsid w:val="0061124F"/>
    <w:rsid w:val="0061407F"/>
    <w:rsid w:val="00614DFE"/>
    <w:rsid w:val="006154D9"/>
    <w:rsid w:val="006157B5"/>
    <w:rsid w:val="006166AE"/>
    <w:rsid w:val="00621E21"/>
    <w:rsid w:val="00622D02"/>
    <w:rsid w:val="00623E0E"/>
    <w:rsid w:val="00626872"/>
    <w:rsid w:val="00626FC6"/>
    <w:rsid w:val="006303B4"/>
    <w:rsid w:val="00630DAD"/>
    <w:rsid w:val="00633D3D"/>
    <w:rsid w:val="00641703"/>
    <w:rsid w:val="006431A6"/>
    <w:rsid w:val="006459F6"/>
    <w:rsid w:val="00650161"/>
    <w:rsid w:val="006501AD"/>
    <w:rsid w:val="006511FE"/>
    <w:rsid w:val="0065198E"/>
    <w:rsid w:val="00651BFA"/>
    <w:rsid w:val="006520E8"/>
    <w:rsid w:val="00652A0F"/>
    <w:rsid w:val="00653782"/>
    <w:rsid w:val="00654475"/>
    <w:rsid w:val="0065617F"/>
    <w:rsid w:val="0065660F"/>
    <w:rsid w:val="0066063C"/>
    <w:rsid w:val="00660FEE"/>
    <w:rsid w:val="00662C45"/>
    <w:rsid w:val="0066393B"/>
    <w:rsid w:val="006640DD"/>
    <w:rsid w:val="006656ED"/>
    <w:rsid w:val="00665A4B"/>
    <w:rsid w:val="006674B6"/>
    <w:rsid w:val="006717E6"/>
    <w:rsid w:val="00673665"/>
    <w:rsid w:val="006739ED"/>
    <w:rsid w:val="00680611"/>
    <w:rsid w:val="00680D2D"/>
    <w:rsid w:val="006817BD"/>
    <w:rsid w:val="00681F69"/>
    <w:rsid w:val="0068340E"/>
    <w:rsid w:val="00683EAB"/>
    <w:rsid w:val="00684314"/>
    <w:rsid w:val="0068500B"/>
    <w:rsid w:val="00690037"/>
    <w:rsid w:val="00690533"/>
    <w:rsid w:val="00692E2A"/>
    <w:rsid w:val="0069338E"/>
    <w:rsid w:val="0069459A"/>
    <w:rsid w:val="006956F1"/>
    <w:rsid w:val="006A108A"/>
    <w:rsid w:val="006A27FE"/>
    <w:rsid w:val="006A76F2"/>
    <w:rsid w:val="006A7D08"/>
    <w:rsid w:val="006B0E4D"/>
    <w:rsid w:val="006B7B85"/>
    <w:rsid w:val="006C0E5B"/>
    <w:rsid w:val="006C25B4"/>
    <w:rsid w:val="006C4969"/>
    <w:rsid w:val="006C5C1A"/>
    <w:rsid w:val="006C71F4"/>
    <w:rsid w:val="006D2A8C"/>
    <w:rsid w:val="006D3192"/>
    <w:rsid w:val="006D4F04"/>
    <w:rsid w:val="006D6409"/>
    <w:rsid w:val="006D645B"/>
    <w:rsid w:val="006D76C1"/>
    <w:rsid w:val="006D7EFB"/>
    <w:rsid w:val="006D7F0E"/>
    <w:rsid w:val="006E1E38"/>
    <w:rsid w:val="006E1EB9"/>
    <w:rsid w:val="006E2026"/>
    <w:rsid w:val="006E3A52"/>
    <w:rsid w:val="006E5452"/>
    <w:rsid w:val="006E5CF1"/>
    <w:rsid w:val="006E6672"/>
    <w:rsid w:val="006E6722"/>
    <w:rsid w:val="006E7DC9"/>
    <w:rsid w:val="006F10EE"/>
    <w:rsid w:val="006F2A4D"/>
    <w:rsid w:val="006F35F5"/>
    <w:rsid w:val="006F44CF"/>
    <w:rsid w:val="006F5276"/>
    <w:rsid w:val="007027B9"/>
    <w:rsid w:val="00703D8A"/>
    <w:rsid w:val="00704E40"/>
    <w:rsid w:val="00705421"/>
    <w:rsid w:val="00711D14"/>
    <w:rsid w:val="00711E31"/>
    <w:rsid w:val="00715A81"/>
    <w:rsid w:val="00715E88"/>
    <w:rsid w:val="007162C9"/>
    <w:rsid w:val="0072353B"/>
    <w:rsid w:val="00723D10"/>
    <w:rsid w:val="0072642C"/>
    <w:rsid w:val="00731F77"/>
    <w:rsid w:val="00734CAA"/>
    <w:rsid w:val="007416EC"/>
    <w:rsid w:val="00741B20"/>
    <w:rsid w:val="00743BAD"/>
    <w:rsid w:val="007467F9"/>
    <w:rsid w:val="00751150"/>
    <w:rsid w:val="00753953"/>
    <w:rsid w:val="00753CF0"/>
    <w:rsid w:val="00754016"/>
    <w:rsid w:val="00755168"/>
    <w:rsid w:val="0075533C"/>
    <w:rsid w:val="00755F1F"/>
    <w:rsid w:val="007573EF"/>
    <w:rsid w:val="00757581"/>
    <w:rsid w:val="007610CC"/>
    <w:rsid w:val="007611A0"/>
    <w:rsid w:val="0076147A"/>
    <w:rsid w:val="007629BB"/>
    <w:rsid w:val="007655DE"/>
    <w:rsid w:val="00767ED0"/>
    <w:rsid w:val="007701E1"/>
    <w:rsid w:val="00773213"/>
    <w:rsid w:val="0077404B"/>
    <w:rsid w:val="00776D88"/>
    <w:rsid w:val="007808B5"/>
    <w:rsid w:val="007810B0"/>
    <w:rsid w:val="007828A5"/>
    <w:rsid w:val="007841F5"/>
    <w:rsid w:val="007861AC"/>
    <w:rsid w:val="00786C96"/>
    <w:rsid w:val="00786D68"/>
    <w:rsid w:val="007872E3"/>
    <w:rsid w:val="00791B0D"/>
    <w:rsid w:val="00791F13"/>
    <w:rsid w:val="00792AE8"/>
    <w:rsid w:val="00792C12"/>
    <w:rsid w:val="007939EC"/>
    <w:rsid w:val="00796C95"/>
    <w:rsid w:val="00796D3F"/>
    <w:rsid w:val="007A1683"/>
    <w:rsid w:val="007A2146"/>
    <w:rsid w:val="007A3A7C"/>
    <w:rsid w:val="007A5C12"/>
    <w:rsid w:val="007A7AC2"/>
    <w:rsid w:val="007A7CB0"/>
    <w:rsid w:val="007B1319"/>
    <w:rsid w:val="007B24F8"/>
    <w:rsid w:val="007B4485"/>
    <w:rsid w:val="007B57CA"/>
    <w:rsid w:val="007B68A3"/>
    <w:rsid w:val="007C0B14"/>
    <w:rsid w:val="007C111F"/>
    <w:rsid w:val="007C21EF"/>
    <w:rsid w:val="007C2541"/>
    <w:rsid w:val="007C2C42"/>
    <w:rsid w:val="007C521D"/>
    <w:rsid w:val="007D2D21"/>
    <w:rsid w:val="007D5037"/>
    <w:rsid w:val="007D6437"/>
    <w:rsid w:val="007D66A8"/>
    <w:rsid w:val="007D71AF"/>
    <w:rsid w:val="007E003F"/>
    <w:rsid w:val="007E326C"/>
    <w:rsid w:val="007E55B7"/>
    <w:rsid w:val="007E68AC"/>
    <w:rsid w:val="007E6E77"/>
    <w:rsid w:val="007F560A"/>
    <w:rsid w:val="007F6E5E"/>
    <w:rsid w:val="007F7A24"/>
    <w:rsid w:val="00804181"/>
    <w:rsid w:val="00804D88"/>
    <w:rsid w:val="00805FBF"/>
    <w:rsid w:val="00806047"/>
    <w:rsid w:val="00806E6B"/>
    <w:rsid w:val="008164F2"/>
    <w:rsid w:val="008201A2"/>
    <w:rsid w:val="00821395"/>
    <w:rsid w:val="00824C85"/>
    <w:rsid w:val="00824FC7"/>
    <w:rsid w:val="008256D9"/>
    <w:rsid w:val="00830E26"/>
    <w:rsid w:val="00833A68"/>
    <w:rsid w:val="00837AE8"/>
    <w:rsid w:val="0084113F"/>
    <w:rsid w:val="00841B9E"/>
    <w:rsid w:val="00843576"/>
    <w:rsid w:val="00843A7F"/>
    <w:rsid w:val="00843B64"/>
    <w:rsid w:val="00843F86"/>
    <w:rsid w:val="008455E7"/>
    <w:rsid w:val="008478FC"/>
    <w:rsid w:val="008537FE"/>
    <w:rsid w:val="00853BCF"/>
    <w:rsid w:val="008552A7"/>
    <w:rsid w:val="00856E3B"/>
    <w:rsid w:val="00861D5C"/>
    <w:rsid w:val="008645E3"/>
    <w:rsid w:val="0086518B"/>
    <w:rsid w:val="00865233"/>
    <w:rsid w:val="008653DA"/>
    <w:rsid w:val="00866BB2"/>
    <w:rsid w:val="00866F88"/>
    <w:rsid w:val="00867BFF"/>
    <w:rsid w:val="00874789"/>
    <w:rsid w:val="00881D9E"/>
    <w:rsid w:val="00882237"/>
    <w:rsid w:val="00882BFA"/>
    <w:rsid w:val="0088339C"/>
    <w:rsid w:val="00883804"/>
    <w:rsid w:val="0088480A"/>
    <w:rsid w:val="0088757A"/>
    <w:rsid w:val="008906D2"/>
    <w:rsid w:val="0089281C"/>
    <w:rsid w:val="00894B40"/>
    <w:rsid w:val="008957DD"/>
    <w:rsid w:val="00897D98"/>
    <w:rsid w:val="008A2537"/>
    <w:rsid w:val="008A3441"/>
    <w:rsid w:val="008A39FF"/>
    <w:rsid w:val="008A6DF2"/>
    <w:rsid w:val="008A7807"/>
    <w:rsid w:val="008B199E"/>
    <w:rsid w:val="008B4456"/>
    <w:rsid w:val="008B4CC9"/>
    <w:rsid w:val="008C02B9"/>
    <w:rsid w:val="008C0817"/>
    <w:rsid w:val="008C1EF4"/>
    <w:rsid w:val="008C4273"/>
    <w:rsid w:val="008D1A19"/>
    <w:rsid w:val="008D4B72"/>
    <w:rsid w:val="008D4E5C"/>
    <w:rsid w:val="008D54FA"/>
    <w:rsid w:val="008D633E"/>
    <w:rsid w:val="008D69D4"/>
    <w:rsid w:val="008D7C99"/>
    <w:rsid w:val="008E01A1"/>
    <w:rsid w:val="008E0FCB"/>
    <w:rsid w:val="008E398F"/>
    <w:rsid w:val="008E4F8E"/>
    <w:rsid w:val="008E5F99"/>
    <w:rsid w:val="008E7049"/>
    <w:rsid w:val="008E77AC"/>
    <w:rsid w:val="008F0B56"/>
    <w:rsid w:val="008F1E5B"/>
    <w:rsid w:val="008F201B"/>
    <w:rsid w:val="008F3055"/>
    <w:rsid w:val="008F3B10"/>
    <w:rsid w:val="008F5D00"/>
    <w:rsid w:val="008F62A1"/>
    <w:rsid w:val="008F68B4"/>
    <w:rsid w:val="008F7E19"/>
    <w:rsid w:val="00900577"/>
    <w:rsid w:val="009007A9"/>
    <w:rsid w:val="009009AF"/>
    <w:rsid w:val="009017EA"/>
    <w:rsid w:val="009052EE"/>
    <w:rsid w:val="00907D76"/>
    <w:rsid w:val="009106B3"/>
    <w:rsid w:val="00912696"/>
    <w:rsid w:val="00913978"/>
    <w:rsid w:val="009139F8"/>
    <w:rsid w:val="00914AF7"/>
    <w:rsid w:val="00915573"/>
    <w:rsid w:val="00915B61"/>
    <w:rsid w:val="00916410"/>
    <w:rsid w:val="00920F36"/>
    <w:rsid w:val="0092178C"/>
    <w:rsid w:val="0092184C"/>
    <w:rsid w:val="00922CBD"/>
    <w:rsid w:val="00930B88"/>
    <w:rsid w:val="00930E68"/>
    <w:rsid w:val="00930E94"/>
    <w:rsid w:val="00931079"/>
    <w:rsid w:val="00931A8A"/>
    <w:rsid w:val="00931CF1"/>
    <w:rsid w:val="009321FC"/>
    <w:rsid w:val="00932A73"/>
    <w:rsid w:val="0093563C"/>
    <w:rsid w:val="009376EE"/>
    <w:rsid w:val="009400F6"/>
    <w:rsid w:val="0094095A"/>
    <w:rsid w:val="00940DCC"/>
    <w:rsid w:val="00941537"/>
    <w:rsid w:val="0094179A"/>
    <w:rsid w:val="0094459E"/>
    <w:rsid w:val="00944DBC"/>
    <w:rsid w:val="00945E2A"/>
    <w:rsid w:val="00946B5E"/>
    <w:rsid w:val="009473C6"/>
    <w:rsid w:val="009504CA"/>
    <w:rsid w:val="00950977"/>
    <w:rsid w:val="00951A7B"/>
    <w:rsid w:val="00951CA7"/>
    <w:rsid w:val="0095290D"/>
    <w:rsid w:val="009539E9"/>
    <w:rsid w:val="009564A6"/>
    <w:rsid w:val="00956E32"/>
    <w:rsid w:val="00960072"/>
    <w:rsid w:val="00962471"/>
    <w:rsid w:val="009643EE"/>
    <w:rsid w:val="0096620E"/>
    <w:rsid w:val="00966C23"/>
    <w:rsid w:val="00967621"/>
    <w:rsid w:val="00967E6A"/>
    <w:rsid w:val="0097641D"/>
    <w:rsid w:val="00981F5B"/>
    <w:rsid w:val="009830D2"/>
    <w:rsid w:val="00983E37"/>
    <w:rsid w:val="00983F47"/>
    <w:rsid w:val="00984069"/>
    <w:rsid w:val="009856D6"/>
    <w:rsid w:val="009858C9"/>
    <w:rsid w:val="0098639F"/>
    <w:rsid w:val="009908E4"/>
    <w:rsid w:val="00991762"/>
    <w:rsid w:val="00992DD2"/>
    <w:rsid w:val="00992DE3"/>
    <w:rsid w:val="00994F2B"/>
    <w:rsid w:val="009A0B39"/>
    <w:rsid w:val="009A2336"/>
    <w:rsid w:val="009A2DFA"/>
    <w:rsid w:val="009B06E6"/>
    <w:rsid w:val="009B2EAD"/>
    <w:rsid w:val="009B3AF8"/>
    <w:rsid w:val="009B4A0F"/>
    <w:rsid w:val="009C11D2"/>
    <w:rsid w:val="009C3E5A"/>
    <w:rsid w:val="009C6C70"/>
    <w:rsid w:val="009D00BE"/>
    <w:rsid w:val="009D0B63"/>
    <w:rsid w:val="009D6C73"/>
    <w:rsid w:val="009D781F"/>
    <w:rsid w:val="009D7B82"/>
    <w:rsid w:val="009D7B99"/>
    <w:rsid w:val="009E24BE"/>
    <w:rsid w:val="009E2F3F"/>
    <w:rsid w:val="009E307E"/>
    <w:rsid w:val="009E3D5B"/>
    <w:rsid w:val="009E5F25"/>
    <w:rsid w:val="009F3C98"/>
    <w:rsid w:val="009F5ABE"/>
    <w:rsid w:val="009F7A28"/>
    <w:rsid w:val="00A001C6"/>
    <w:rsid w:val="00A013F9"/>
    <w:rsid w:val="00A01736"/>
    <w:rsid w:val="00A03B6C"/>
    <w:rsid w:val="00A03B6E"/>
    <w:rsid w:val="00A04264"/>
    <w:rsid w:val="00A053A0"/>
    <w:rsid w:val="00A05670"/>
    <w:rsid w:val="00A06C69"/>
    <w:rsid w:val="00A06DED"/>
    <w:rsid w:val="00A07870"/>
    <w:rsid w:val="00A07F19"/>
    <w:rsid w:val="00A10D52"/>
    <w:rsid w:val="00A11B9F"/>
    <w:rsid w:val="00A1348D"/>
    <w:rsid w:val="00A142E9"/>
    <w:rsid w:val="00A14925"/>
    <w:rsid w:val="00A22182"/>
    <w:rsid w:val="00A227AF"/>
    <w:rsid w:val="00A232EE"/>
    <w:rsid w:val="00A23324"/>
    <w:rsid w:val="00A23BFC"/>
    <w:rsid w:val="00A245C5"/>
    <w:rsid w:val="00A25BEF"/>
    <w:rsid w:val="00A32F74"/>
    <w:rsid w:val="00A3546E"/>
    <w:rsid w:val="00A356B7"/>
    <w:rsid w:val="00A35EA7"/>
    <w:rsid w:val="00A3727F"/>
    <w:rsid w:val="00A378A6"/>
    <w:rsid w:val="00A412E5"/>
    <w:rsid w:val="00A4175F"/>
    <w:rsid w:val="00A44411"/>
    <w:rsid w:val="00A46174"/>
    <w:rsid w:val="00A469FA"/>
    <w:rsid w:val="00A470E6"/>
    <w:rsid w:val="00A51441"/>
    <w:rsid w:val="00A5524B"/>
    <w:rsid w:val="00A557E6"/>
    <w:rsid w:val="00A55B01"/>
    <w:rsid w:val="00A56B5B"/>
    <w:rsid w:val="00A57642"/>
    <w:rsid w:val="00A603FF"/>
    <w:rsid w:val="00A60CF3"/>
    <w:rsid w:val="00A616C7"/>
    <w:rsid w:val="00A617C0"/>
    <w:rsid w:val="00A649C6"/>
    <w:rsid w:val="00A657DD"/>
    <w:rsid w:val="00A666A6"/>
    <w:rsid w:val="00A67240"/>
    <w:rsid w:val="00A675FD"/>
    <w:rsid w:val="00A706CF"/>
    <w:rsid w:val="00A71EFB"/>
    <w:rsid w:val="00A72437"/>
    <w:rsid w:val="00A728C3"/>
    <w:rsid w:val="00A72B67"/>
    <w:rsid w:val="00A73A85"/>
    <w:rsid w:val="00A76951"/>
    <w:rsid w:val="00A80611"/>
    <w:rsid w:val="00A83364"/>
    <w:rsid w:val="00A83A6D"/>
    <w:rsid w:val="00A864C4"/>
    <w:rsid w:val="00A92632"/>
    <w:rsid w:val="00A94C46"/>
    <w:rsid w:val="00A951AD"/>
    <w:rsid w:val="00A97DD5"/>
    <w:rsid w:val="00A97EB9"/>
    <w:rsid w:val="00AA1B15"/>
    <w:rsid w:val="00AA2865"/>
    <w:rsid w:val="00AA307E"/>
    <w:rsid w:val="00AA47E4"/>
    <w:rsid w:val="00AA540B"/>
    <w:rsid w:val="00AA59E5"/>
    <w:rsid w:val="00AB03CF"/>
    <w:rsid w:val="00AB41E3"/>
    <w:rsid w:val="00AB5340"/>
    <w:rsid w:val="00AB6431"/>
    <w:rsid w:val="00AC03B4"/>
    <w:rsid w:val="00AC0A89"/>
    <w:rsid w:val="00AC0E38"/>
    <w:rsid w:val="00AC5B27"/>
    <w:rsid w:val="00AC5CBF"/>
    <w:rsid w:val="00AC5D00"/>
    <w:rsid w:val="00AC7C96"/>
    <w:rsid w:val="00AD3367"/>
    <w:rsid w:val="00AD4043"/>
    <w:rsid w:val="00AE0E40"/>
    <w:rsid w:val="00AE237D"/>
    <w:rsid w:val="00AE24BE"/>
    <w:rsid w:val="00AE502A"/>
    <w:rsid w:val="00AE5F64"/>
    <w:rsid w:val="00AE6AB6"/>
    <w:rsid w:val="00AF1242"/>
    <w:rsid w:val="00AF1319"/>
    <w:rsid w:val="00AF7C07"/>
    <w:rsid w:val="00B01BB4"/>
    <w:rsid w:val="00B02103"/>
    <w:rsid w:val="00B10745"/>
    <w:rsid w:val="00B11663"/>
    <w:rsid w:val="00B1168B"/>
    <w:rsid w:val="00B12B35"/>
    <w:rsid w:val="00B1304F"/>
    <w:rsid w:val="00B144CE"/>
    <w:rsid w:val="00B14632"/>
    <w:rsid w:val="00B15523"/>
    <w:rsid w:val="00B208D5"/>
    <w:rsid w:val="00B22C93"/>
    <w:rsid w:val="00B23BE9"/>
    <w:rsid w:val="00B27589"/>
    <w:rsid w:val="00B277D1"/>
    <w:rsid w:val="00B33FB7"/>
    <w:rsid w:val="00B37857"/>
    <w:rsid w:val="00B405B7"/>
    <w:rsid w:val="00B40CD8"/>
    <w:rsid w:val="00B4162D"/>
    <w:rsid w:val="00B44709"/>
    <w:rsid w:val="00B4638D"/>
    <w:rsid w:val="00B47438"/>
    <w:rsid w:val="00B517FB"/>
    <w:rsid w:val="00B52222"/>
    <w:rsid w:val="00B52657"/>
    <w:rsid w:val="00B5428A"/>
    <w:rsid w:val="00B54847"/>
    <w:rsid w:val="00B54FE7"/>
    <w:rsid w:val="00B564E7"/>
    <w:rsid w:val="00B5723A"/>
    <w:rsid w:val="00B63303"/>
    <w:rsid w:val="00B66901"/>
    <w:rsid w:val="00B71CF4"/>
    <w:rsid w:val="00B71E6D"/>
    <w:rsid w:val="00B72070"/>
    <w:rsid w:val="00B737E9"/>
    <w:rsid w:val="00B779E1"/>
    <w:rsid w:val="00B77C3A"/>
    <w:rsid w:val="00B77DC8"/>
    <w:rsid w:val="00B849E3"/>
    <w:rsid w:val="00B858E4"/>
    <w:rsid w:val="00B85D03"/>
    <w:rsid w:val="00B863EB"/>
    <w:rsid w:val="00B87DAF"/>
    <w:rsid w:val="00B90704"/>
    <w:rsid w:val="00B919A5"/>
    <w:rsid w:val="00B91EE1"/>
    <w:rsid w:val="00B925AB"/>
    <w:rsid w:val="00B961B9"/>
    <w:rsid w:val="00B97872"/>
    <w:rsid w:val="00BA0090"/>
    <w:rsid w:val="00BA1A67"/>
    <w:rsid w:val="00BA1BE0"/>
    <w:rsid w:val="00BA27B1"/>
    <w:rsid w:val="00BA3056"/>
    <w:rsid w:val="00BA7128"/>
    <w:rsid w:val="00BB2429"/>
    <w:rsid w:val="00BB58E5"/>
    <w:rsid w:val="00BC00EB"/>
    <w:rsid w:val="00BC0B1B"/>
    <w:rsid w:val="00BC1582"/>
    <w:rsid w:val="00BC207E"/>
    <w:rsid w:val="00BC2CB4"/>
    <w:rsid w:val="00BC3414"/>
    <w:rsid w:val="00BC5287"/>
    <w:rsid w:val="00BD14F1"/>
    <w:rsid w:val="00BD37B6"/>
    <w:rsid w:val="00BD4ADD"/>
    <w:rsid w:val="00BE5B5F"/>
    <w:rsid w:val="00BE5BEC"/>
    <w:rsid w:val="00BE7B40"/>
    <w:rsid w:val="00BF00FB"/>
    <w:rsid w:val="00BF17E5"/>
    <w:rsid w:val="00BF3F1E"/>
    <w:rsid w:val="00C01088"/>
    <w:rsid w:val="00C014CA"/>
    <w:rsid w:val="00C02B8E"/>
    <w:rsid w:val="00C059F0"/>
    <w:rsid w:val="00C0725D"/>
    <w:rsid w:val="00C10058"/>
    <w:rsid w:val="00C12C8F"/>
    <w:rsid w:val="00C202FD"/>
    <w:rsid w:val="00C228DB"/>
    <w:rsid w:val="00C26F55"/>
    <w:rsid w:val="00C27AB6"/>
    <w:rsid w:val="00C27EA4"/>
    <w:rsid w:val="00C30C63"/>
    <w:rsid w:val="00C31F32"/>
    <w:rsid w:val="00C3564B"/>
    <w:rsid w:val="00C36B8B"/>
    <w:rsid w:val="00C37D3A"/>
    <w:rsid w:val="00C37FE5"/>
    <w:rsid w:val="00C40666"/>
    <w:rsid w:val="00C413B1"/>
    <w:rsid w:val="00C415C1"/>
    <w:rsid w:val="00C42F92"/>
    <w:rsid w:val="00C439DF"/>
    <w:rsid w:val="00C44F89"/>
    <w:rsid w:val="00C46B36"/>
    <w:rsid w:val="00C46F65"/>
    <w:rsid w:val="00C47759"/>
    <w:rsid w:val="00C47DBF"/>
    <w:rsid w:val="00C50258"/>
    <w:rsid w:val="00C5109F"/>
    <w:rsid w:val="00C521A7"/>
    <w:rsid w:val="00C52AC2"/>
    <w:rsid w:val="00C552FF"/>
    <w:rsid w:val="00C558DA"/>
    <w:rsid w:val="00C55AF3"/>
    <w:rsid w:val="00C62CBD"/>
    <w:rsid w:val="00C663DF"/>
    <w:rsid w:val="00C70429"/>
    <w:rsid w:val="00C7392C"/>
    <w:rsid w:val="00C74436"/>
    <w:rsid w:val="00C75574"/>
    <w:rsid w:val="00C75733"/>
    <w:rsid w:val="00C80960"/>
    <w:rsid w:val="00C80D76"/>
    <w:rsid w:val="00C84759"/>
    <w:rsid w:val="00C84ACA"/>
    <w:rsid w:val="00C86D73"/>
    <w:rsid w:val="00C91682"/>
    <w:rsid w:val="00C92C96"/>
    <w:rsid w:val="00C92D5F"/>
    <w:rsid w:val="00C92F91"/>
    <w:rsid w:val="00C962CD"/>
    <w:rsid w:val="00C9744E"/>
    <w:rsid w:val="00C97A25"/>
    <w:rsid w:val="00CA07D4"/>
    <w:rsid w:val="00CA0833"/>
    <w:rsid w:val="00CA4785"/>
    <w:rsid w:val="00CA47A8"/>
    <w:rsid w:val="00CA580F"/>
    <w:rsid w:val="00CA6C7F"/>
    <w:rsid w:val="00CA7103"/>
    <w:rsid w:val="00CB27E6"/>
    <w:rsid w:val="00CC10A6"/>
    <w:rsid w:val="00CC2FDC"/>
    <w:rsid w:val="00CC3044"/>
    <w:rsid w:val="00CC3FAE"/>
    <w:rsid w:val="00CC7DEE"/>
    <w:rsid w:val="00CC7F63"/>
    <w:rsid w:val="00CD0852"/>
    <w:rsid w:val="00CD1FA1"/>
    <w:rsid w:val="00CD4949"/>
    <w:rsid w:val="00CD5EB8"/>
    <w:rsid w:val="00CD6612"/>
    <w:rsid w:val="00CD6626"/>
    <w:rsid w:val="00CD7044"/>
    <w:rsid w:val="00CE06E5"/>
    <w:rsid w:val="00CE08B9"/>
    <w:rsid w:val="00CE0907"/>
    <w:rsid w:val="00CE0B56"/>
    <w:rsid w:val="00CE295F"/>
    <w:rsid w:val="00CE3103"/>
    <w:rsid w:val="00CE524C"/>
    <w:rsid w:val="00CF0AFF"/>
    <w:rsid w:val="00CF141F"/>
    <w:rsid w:val="00CF2DC1"/>
    <w:rsid w:val="00CF4240"/>
    <w:rsid w:val="00CF45AE"/>
    <w:rsid w:val="00CF4777"/>
    <w:rsid w:val="00CF756A"/>
    <w:rsid w:val="00D04646"/>
    <w:rsid w:val="00D067BB"/>
    <w:rsid w:val="00D06BCE"/>
    <w:rsid w:val="00D07EDB"/>
    <w:rsid w:val="00D11D75"/>
    <w:rsid w:val="00D1352A"/>
    <w:rsid w:val="00D13873"/>
    <w:rsid w:val="00D15766"/>
    <w:rsid w:val="00D159A8"/>
    <w:rsid w:val="00D169AF"/>
    <w:rsid w:val="00D20F82"/>
    <w:rsid w:val="00D25249"/>
    <w:rsid w:val="00D25AC4"/>
    <w:rsid w:val="00D25ED8"/>
    <w:rsid w:val="00D30461"/>
    <w:rsid w:val="00D33365"/>
    <w:rsid w:val="00D34DE9"/>
    <w:rsid w:val="00D35F94"/>
    <w:rsid w:val="00D37140"/>
    <w:rsid w:val="00D37192"/>
    <w:rsid w:val="00D373DA"/>
    <w:rsid w:val="00D3741C"/>
    <w:rsid w:val="00D4124E"/>
    <w:rsid w:val="00D438D6"/>
    <w:rsid w:val="00D44172"/>
    <w:rsid w:val="00D51825"/>
    <w:rsid w:val="00D61FBB"/>
    <w:rsid w:val="00D624F7"/>
    <w:rsid w:val="00D63B8C"/>
    <w:rsid w:val="00D63D88"/>
    <w:rsid w:val="00D65163"/>
    <w:rsid w:val="00D6711C"/>
    <w:rsid w:val="00D67673"/>
    <w:rsid w:val="00D720A8"/>
    <w:rsid w:val="00D739CC"/>
    <w:rsid w:val="00D76720"/>
    <w:rsid w:val="00D76E06"/>
    <w:rsid w:val="00D80358"/>
    <w:rsid w:val="00D80535"/>
    <w:rsid w:val="00D8093D"/>
    <w:rsid w:val="00D8108C"/>
    <w:rsid w:val="00D817D0"/>
    <w:rsid w:val="00D81AD5"/>
    <w:rsid w:val="00D83D18"/>
    <w:rsid w:val="00D842AE"/>
    <w:rsid w:val="00D8459D"/>
    <w:rsid w:val="00D85AF4"/>
    <w:rsid w:val="00D86127"/>
    <w:rsid w:val="00D86781"/>
    <w:rsid w:val="00D903D1"/>
    <w:rsid w:val="00D914FB"/>
    <w:rsid w:val="00D918C1"/>
    <w:rsid w:val="00D9211C"/>
    <w:rsid w:val="00D92443"/>
    <w:rsid w:val="00D92DE0"/>
    <w:rsid w:val="00D92FEF"/>
    <w:rsid w:val="00D93A0F"/>
    <w:rsid w:val="00D9453D"/>
    <w:rsid w:val="00DA0077"/>
    <w:rsid w:val="00DA1BCA"/>
    <w:rsid w:val="00DA3CB5"/>
    <w:rsid w:val="00DA4ABC"/>
    <w:rsid w:val="00DA606E"/>
    <w:rsid w:val="00DA6298"/>
    <w:rsid w:val="00DB0749"/>
    <w:rsid w:val="00DB2695"/>
    <w:rsid w:val="00DB60BA"/>
    <w:rsid w:val="00DB6729"/>
    <w:rsid w:val="00DC14CD"/>
    <w:rsid w:val="00DC46FF"/>
    <w:rsid w:val="00DC47E9"/>
    <w:rsid w:val="00DC5254"/>
    <w:rsid w:val="00DC6DDC"/>
    <w:rsid w:val="00DD1654"/>
    <w:rsid w:val="00DD1A4F"/>
    <w:rsid w:val="00DD3107"/>
    <w:rsid w:val="00DD5CA6"/>
    <w:rsid w:val="00DD7B8C"/>
    <w:rsid w:val="00DD7C2C"/>
    <w:rsid w:val="00DE0D6C"/>
    <w:rsid w:val="00DE30A9"/>
    <w:rsid w:val="00DE33B5"/>
    <w:rsid w:val="00DE36F9"/>
    <w:rsid w:val="00DE3D15"/>
    <w:rsid w:val="00DF08C8"/>
    <w:rsid w:val="00DF2A2F"/>
    <w:rsid w:val="00DF4757"/>
    <w:rsid w:val="00DF70BF"/>
    <w:rsid w:val="00DF7AAF"/>
    <w:rsid w:val="00E01501"/>
    <w:rsid w:val="00E03CA2"/>
    <w:rsid w:val="00E04FF0"/>
    <w:rsid w:val="00E06797"/>
    <w:rsid w:val="00E06DF5"/>
    <w:rsid w:val="00E072CC"/>
    <w:rsid w:val="00E1168D"/>
    <w:rsid w:val="00E1265B"/>
    <w:rsid w:val="00E12FAB"/>
    <w:rsid w:val="00E13B48"/>
    <w:rsid w:val="00E1404F"/>
    <w:rsid w:val="00E14F58"/>
    <w:rsid w:val="00E17B4F"/>
    <w:rsid w:val="00E21C83"/>
    <w:rsid w:val="00E21E2A"/>
    <w:rsid w:val="00E236B0"/>
    <w:rsid w:val="00E24063"/>
    <w:rsid w:val="00E24345"/>
    <w:rsid w:val="00E24ADA"/>
    <w:rsid w:val="00E26F9D"/>
    <w:rsid w:val="00E276A4"/>
    <w:rsid w:val="00E32F59"/>
    <w:rsid w:val="00E3329D"/>
    <w:rsid w:val="00E358E0"/>
    <w:rsid w:val="00E365D8"/>
    <w:rsid w:val="00E41220"/>
    <w:rsid w:val="00E43561"/>
    <w:rsid w:val="00E43DB4"/>
    <w:rsid w:val="00E442DE"/>
    <w:rsid w:val="00E46D9A"/>
    <w:rsid w:val="00E51E6A"/>
    <w:rsid w:val="00E565FF"/>
    <w:rsid w:val="00E57CE0"/>
    <w:rsid w:val="00E60A29"/>
    <w:rsid w:val="00E6388D"/>
    <w:rsid w:val="00E646CC"/>
    <w:rsid w:val="00E65337"/>
    <w:rsid w:val="00E65388"/>
    <w:rsid w:val="00E666A8"/>
    <w:rsid w:val="00E66989"/>
    <w:rsid w:val="00E66A92"/>
    <w:rsid w:val="00E6710E"/>
    <w:rsid w:val="00E67987"/>
    <w:rsid w:val="00E726A7"/>
    <w:rsid w:val="00E74854"/>
    <w:rsid w:val="00E75CD0"/>
    <w:rsid w:val="00E7671D"/>
    <w:rsid w:val="00E77E16"/>
    <w:rsid w:val="00E85B7D"/>
    <w:rsid w:val="00E873A8"/>
    <w:rsid w:val="00E87F54"/>
    <w:rsid w:val="00E906AB"/>
    <w:rsid w:val="00E9121B"/>
    <w:rsid w:val="00E91497"/>
    <w:rsid w:val="00E91902"/>
    <w:rsid w:val="00E91D53"/>
    <w:rsid w:val="00E93297"/>
    <w:rsid w:val="00E93B7B"/>
    <w:rsid w:val="00E942CC"/>
    <w:rsid w:val="00E94645"/>
    <w:rsid w:val="00E966EE"/>
    <w:rsid w:val="00E96DA8"/>
    <w:rsid w:val="00EA0AE2"/>
    <w:rsid w:val="00EA1857"/>
    <w:rsid w:val="00EA1B31"/>
    <w:rsid w:val="00EA2CF9"/>
    <w:rsid w:val="00EA39E5"/>
    <w:rsid w:val="00EA6A05"/>
    <w:rsid w:val="00EA76CC"/>
    <w:rsid w:val="00EA77ED"/>
    <w:rsid w:val="00EB1CF2"/>
    <w:rsid w:val="00EB2074"/>
    <w:rsid w:val="00EB62A6"/>
    <w:rsid w:val="00EC13C1"/>
    <w:rsid w:val="00EC1CF3"/>
    <w:rsid w:val="00EC1D55"/>
    <w:rsid w:val="00EC1FE5"/>
    <w:rsid w:val="00EC21EA"/>
    <w:rsid w:val="00EC4472"/>
    <w:rsid w:val="00EC5A46"/>
    <w:rsid w:val="00EC63E2"/>
    <w:rsid w:val="00ED067C"/>
    <w:rsid w:val="00ED155C"/>
    <w:rsid w:val="00ED199C"/>
    <w:rsid w:val="00ED6B67"/>
    <w:rsid w:val="00EE0374"/>
    <w:rsid w:val="00EE4FA1"/>
    <w:rsid w:val="00EE5A72"/>
    <w:rsid w:val="00EE6E8C"/>
    <w:rsid w:val="00EF0F53"/>
    <w:rsid w:val="00EF1565"/>
    <w:rsid w:val="00EF22B3"/>
    <w:rsid w:val="00EF2A34"/>
    <w:rsid w:val="00EF438D"/>
    <w:rsid w:val="00EF5BBA"/>
    <w:rsid w:val="00EF64BA"/>
    <w:rsid w:val="00EF7315"/>
    <w:rsid w:val="00F00DFE"/>
    <w:rsid w:val="00F018EE"/>
    <w:rsid w:val="00F02478"/>
    <w:rsid w:val="00F02FB7"/>
    <w:rsid w:val="00F03B69"/>
    <w:rsid w:val="00F04461"/>
    <w:rsid w:val="00F04B61"/>
    <w:rsid w:val="00F05C85"/>
    <w:rsid w:val="00F05E09"/>
    <w:rsid w:val="00F07A50"/>
    <w:rsid w:val="00F10051"/>
    <w:rsid w:val="00F10397"/>
    <w:rsid w:val="00F113DA"/>
    <w:rsid w:val="00F116A8"/>
    <w:rsid w:val="00F11AC1"/>
    <w:rsid w:val="00F11C0C"/>
    <w:rsid w:val="00F13758"/>
    <w:rsid w:val="00F15415"/>
    <w:rsid w:val="00F15B49"/>
    <w:rsid w:val="00F21CCB"/>
    <w:rsid w:val="00F241A5"/>
    <w:rsid w:val="00F2507B"/>
    <w:rsid w:val="00F32EE3"/>
    <w:rsid w:val="00F33501"/>
    <w:rsid w:val="00F34719"/>
    <w:rsid w:val="00F3611E"/>
    <w:rsid w:val="00F36505"/>
    <w:rsid w:val="00F366DB"/>
    <w:rsid w:val="00F36D85"/>
    <w:rsid w:val="00F37DC8"/>
    <w:rsid w:val="00F439B3"/>
    <w:rsid w:val="00F445E1"/>
    <w:rsid w:val="00F45929"/>
    <w:rsid w:val="00F46772"/>
    <w:rsid w:val="00F47251"/>
    <w:rsid w:val="00F479B3"/>
    <w:rsid w:val="00F53502"/>
    <w:rsid w:val="00F5737F"/>
    <w:rsid w:val="00F613D8"/>
    <w:rsid w:val="00F6261C"/>
    <w:rsid w:val="00F64CF9"/>
    <w:rsid w:val="00F650C3"/>
    <w:rsid w:val="00F65D85"/>
    <w:rsid w:val="00F718AC"/>
    <w:rsid w:val="00F734A9"/>
    <w:rsid w:val="00F73748"/>
    <w:rsid w:val="00F7542C"/>
    <w:rsid w:val="00F76EED"/>
    <w:rsid w:val="00F8091E"/>
    <w:rsid w:val="00F816EB"/>
    <w:rsid w:val="00F839A2"/>
    <w:rsid w:val="00F85F10"/>
    <w:rsid w:val="00F8615C"/>
    <w:rsid w:val="00F873F8"/>
    <w:rsid w:val="00F91B6E"/>
    <w:rsid w:val="00F92E48"/>
    <w:rsid w:val="00F93770"/>
    <w:rsid w:val="00F93B0C"/>
    <w:rsid w:val="00F9613E"/>
    <w:rsid w:val="00F96146"/>
    <w:rsid w:val="00F96910"/>
    <w:rsid w:val="00F969E5"/>
    <w:rsid w:val="00FA403B"/>
    <w:rsid w:val="00FA4809"/>
    <w:rsid w:val="00FA6BB0"/>
    <w:rsid w:val="00FA7978"/>
    <w:rsid w:val="00FB0395"/>
    <w:rsid w:val="00FB49C6"/>
    <w:rsid w:val="00FB7DD2"/>
    <w:rsid w:val="00FC2122"/>
    <w:rsid w:val="00FC6307"/>
    <w:rsid w:val="00FC7E98"/>
    <w:rsid w:val="00FD41D6"/>
    <w:rsid w:val="00FD5860"/>
    <w:rsid w:val="00FD592B"/>
    <w:rsid w:val="00FD724F"/>
    <w:rsid w:val="00FD7830"/>
    <w:rsid w:val="00FE01A3"/>
    <w:rsid w:val="00FE352D"/>
    <w:rsid w:val="00FE40EB"/>
    <w:rsid w:val="00FE4D02"/>
    <w:rsid w:val="00FE7D62"/>
    <w:rsid w:val="00FE7EE0"/>
    <w:rsid w:val="00FF346B"/>
    <w:rsid w:val="00FF3819"/>
    <w:rsid w:val="00FF453B"/>
    <w:rsid w:val="00FF597C"/>
    <w:rsid w:val="00FF5BFC"/>
    <w:rsid w:val="00FF5C9E"/>
    <w:rsid w:val="00FF71A1"/>
    <w:rsid w:val="00FF7920"/>
    <w:rsid w:val="00FF7950"/>
    <w:rsid w:val="00FF7E0F"/>
    <w:rsid w:val="03C2D963"/>
    <w:rsid w:val="0A1CB22B"/>
    <w:rsid w:val="0A782CC9"/>
    <w:rsid w:val="0D5420BB"/>
    <w:rsid w:val="128F2292"/>
    <w:rsid w:val="12FFF0FB"/>
    <w:rsid w:val="1647AE0E"/>
    <w:rsid w:val="17C1C591"/>
    <w:rsid w:val="1AB1D9A6"/>
    <w:rsid w:val="1B4A2F6B"/>
    <w:rsid w:val="24490443"/>
    <w:rsid w:val="270905B0"/>
    <w:rsid w:val="2789A701"/>
    <w:rsid w:val="2EA55FE8"/>
    <w:rsid w:val="2F7A9680"/>
    <w:rsid w:val="327DAFC6"/>
    <w:rsid w:val="33D327C3"/>
    <w:rsid w:val="34A0792E"/>
    <w:rsid w:val="361F57CF"/>
    <w:rsid w:val="3E30A9F5"/>
    <w:rsid w:val="3FE4BEEB"/>
    <w:rsid w:val="4254D0EE"/>
    <w:rsid w:val="4350E513"/>
    <w:rsid w:val="4BFB4257"/>
    <w:rsid w:val="502F6877"/>
    <w:rsid w:val="56ABC129"/>
    <w:rsid w:val="5848A823"/>
    <w:rsid w:val="58C7E5F4"/>
    <w:rsid w:val="5AA24FD7"/>
    <w:rsid w:val="5B9F3381"/>
    <w:rsid w:val="5CAFE651"/>
    <w:rsid w:val="64D240AC"/>
    <w:rsid w:val="66863C50"/>
    <w:rsid w:val="673B61A4"/>
    <w:rsid w:val="67C4EA7F"/>
    <w:rsid w:val="69EA75ED"/>
    <w:rsid w:val="6ACA0A84"/>
    <w:rsid w:val="6D5E6652"/>
    <w:rsid w:val="6F6CE5E5"/>
    <w:rsid w:val="757F37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DF9085FF-35A2-4C25-9B0C-BAE81962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qFormat="1"/>
    <w:lsdException w:name="caption" w:semiHidden="1" w:unhideWhenUsed="1" w:qFormat="1"/>
    <w:lsdException w:name="footnote reference" w:semiHidden="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9E3D5B"/>
    <w:pPr>
      <w:tabs>
        <w:tab w:val="left" w:pos="1247"/>
        <w:tab w:val="left" w:pos="1814"/>
        <w:tab w:val="left" w:pos="2381"/>
        <w:tab w:val="left" w:pos="2948"/>
        <w:tab w:val="left" w:pos="3515"/>
      </w:tabs>
    </w:pPr>
    <w:rPr>
      <w:lang w:eastAsia="en-US"/>
    </w:rPr>
  </w:style>
  <w:style w:type="paragraph" w:styleId="Heading1">
    <w:name w:val="heading 1"/>
    <w:basedOn w:val="Normal"/>
    <w:next w:val="Normalnumber"/>
    <w:link w:val="Heading1Char"/>
    <w:semiHidden/>
    <w:rsid w:val="006640DD"/>
    <w:pPr>
      <w:keepNext/>
      <w:numPr>
        <w:numId w:val="2"/>
      </w:numPr>
      <w:spacing w:before="240" w:after="120"/>
      <w:outlineLvl w:val="0"/>
    </w:pPr>
    <w:rPr>
      <w:b/>
      <w:sz w:val="28"/>
      <w:lang w:val="en-US"/>
    </w:rPr>
  </w:style>
  <w:style w:type="paragraph" w:styleId="Heading2">
    <w:name w:val="heading 2"/>
    <w:basedOn w:val="Normal"/>
    <w:next w:val="Normalnumber"/>
    <w:link w:val="Heading2Char"/>
    <w:semiHidden/>
    <w:rsid w:val="006640DD"/>
    <w:pPr>
      <w:keepNext/>
      <w:numPr>
        <w:ilvl w:val="1"/>
        <w:numId w:val="2"/>
      </w:numPr>
      <w:spacing w:before="240" w:after="120"/>
      <w:outlineLvl w:val="1"/>
    </w:pPr>
    <w:rPr>
      <w:b/>
      <w:sz w:val="24"/>
      <w:szCs w:val="24"/>
      <w:lang w:val="en-US"/>
    </w:rPr>
  </w:style>
  <w:style w:type="paragraph" w:styleId="Heading3">
    <w:name w:val="heading 3"/>
    <w:basedOn w:val="Normal"/>
    <w:next w:val="Normalnumber"/>
    <w:link w:val="Heading3Char"/>
    <w:semiHidden/>
    <w:rsid w:val="006640DD"/>
    <w:pPr>
      <w:numPr>
        <w:ilvl w:val="2"/>
        <w:numId w:val="2"/>
      </w:numPr>
      <w:spacing w:after="120"/>
      <w:outlineLvl w:val="2"/>
    </w:pPr>
    <w:rPr>
      <w:b/>
      <w:lang w:val="en-US"/>
    </w:rPr>
  </w:style>
  <w:style w:type="paragraph" w:styleId="Heading4">
    <w:name w:val="heading 4"/>
    <w:basedOn w:val="Heading3"/>
    <w:next w:val="Normalnumber"/>
    <w:link w:val="Heading4Char"/>
    <w:semiHidden/>
    <w:rsid w:val="006640DD"/>
    <w:pPr>
      <w:keepNext/>
      <w:numPr>
        <w:ilvl w:val="3"/>
      </w:numPr>
      <w:outlineLvl w:val="3"/>
    </w:pPr>
  </w:style>
  <w:style w:type="paragraph" w:styleId="Heading5">
    <w:name w:val="heading 5"/>
    <w:basedOn w:val="Normal"/>
    <w:next w:val="Normal"/>
    <w:link w:val="Heading5Char"/>
    <w:semiHidden/>
    <w:rsid w:val="006640DD"/>
    <w:pPr>
      <w:keepNext/>
      <w:numPr>
        <w:ilvl w:val="4"/>
        <w:numId w:val="2"/>
      </w:numPr>
      <w:outlineLvl w:val="4"/>
    </w:pPr>
    <w:rPr>
      <w:rFonts w:ascii="Univers" w:hAnsi="Univers"/>
      <w:b/>
      <w:sz w:val="24"/>
      <w:lang w:val="en-US"/>
    </w:rPr>
  </w:style>
  <w:style w:type="paragraph" w:styleId="Heading6">
    <w:name w:val="heading 6"/>
    <w:basedOn w:val="Normal"/>
    <w:next w:val="Normal"/>
    <w:link w:val="Heading6Char"/>
    <w:semiHidden/>
    <w:rsid w:val="006640DD"/>
    <w:pPr>
      <w:keepNext/>
      <w:numPr>
        <w:ilvl w:val="5"/>
        <w:numId w:val="2"/>
      </w:numPr>
      <w:outlineLvl w:val="5"/>
    </w:pPr>
    <w:rPr>
      <w:b/>
      <w:bCs/>
      <w:sz w:val="24"/>
      <w:lang w:val="en-US"/>
    </w:rPr>
  </w:style>
  <w:style w:type="paragraph" w:styleId="Heading7">
    <w:name w:val="heading 7"/>
    <w:basedOn w:val="Normal"/>
    <w:next w:val="Normal"/>
    <w:link w:val="Heading7Char"/>
    <w:semiHidden/>
    <w:rsid w:val="006640DD"/>
    <w:pPr>
      <w:keepNext/>
      <w:widowControl w:val="0"/>
      <w:numPr>
        <w:ilvl w:val="6"/>
        <w:numId w:val="2"/>
      </w:numPr>
      <w:jc w:val="center"/>
      <w:outlineLvl w:val="6"/>
    </w:pPr>
    <w:rPr>
      <w:snapToGrid w:val="0"/>
      <w:u w:val="single"/>
      <w:lang w:val="en-US"/>
    </w:rPr>
  </w:style>
  <w:style w:type="paragraph" w:styleId="Heading8">
    <w:name w:val="heading 8"/>
    <w:basedOn w:val="Normal"/>
    <w:next w:val="Normal"/>
    <w:link w:val="Heading8Char"/>
    <w:semiHidden/>
    <w:rsid w:val="006640DD"/>
    <w:pPr>
      <w:keepNext/>
      <w:widowControl w:val="0"/>
      <w:numPr>
        <w:ilvl w:val="7"/>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6640DD"/>
    <w:pPr>
      <w:keepNext/>
      <w:widowControl w:val="0"/>
      <w:numPr>
        <w:ilvl w:val="8"/>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640DD"/>
    <w:rPr>
      <w:rFonts w:ascii="Times New Roman" w:hAnsi="Times New Roman"/>
      <w:b/>
      <w:sz w:val="18"/>
      <w:lang w:val="en-US"/>
    </w:rPr>
  </w:style>
  <w:style w:type="table" w:customStyle="1" w:styleId="Tabledocright">
    <w:name w:val="Table_doc_right"/>
    <w:basedOn w:val="TableNormal"/>
    <w:rsid w:val="006640DD"/>
    <w:pPr>
      <w:spacing w:before="40" w:after="40"/>
    </w:pPr>
    <w:rPr>
      <w:rFonts w:eastAsia="SimSun"/>
      <w:sz w:val="18"/>
      <w:szCs w:val="18"/>
      <w:lang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6640DD"/>
    <w:pPr>
      <w:ind w:left="1000"/>
    </w:pPr>
    <w:rPr>
      <w:sz w:val="18"/>
      <w:szCs w:val="18"/>
    </w:rPr>
  </w:style>
  <w:style w:type="paragraph" w:styleId="TOC7">
    <w:name w:val="toc 7"/>
    <w:basedOn w:val="Normal"/>
    <w:next w:val="Normal"/>
    <w:autoRedefine/>
    <w:semiHidden/>
    <w:rsid w:val="006640DD"/>
    <w:pPr>
      <w:ind w:left="1200"/>
    </w:pPr>
    <w:rPr>
      <w:sz w:val="18"/>
      <w:szCs w:val="18"/>
    </w:rPr>
  </w:style>
  <w:style w:type="paragraph" w:styleId="TOC8">
    <w:name w:val="toc 8"/>
    <w:basedOn w:val="Normal"/>
    <w:next w:val="Normal"/>
    <w:autoRedefine/>
    <w:semiHidden/>
    <w:rsid w:val="006640DD"/>
    <w:pPr>
      <w:ind w:left="1400"/>
    </w:pPr>
    <w:rPr>
      <w:sz w:val="18"/>
      <w:szCs w:val="18"/>
    </w:rPr>
  </w:style>
  <w:style w:type="paragraph" w:styleId="TOC9">
    <w:name w:val="toc 9"/>
    <w:basedOn w:val="Normal"/>
    <w:next w:val="Normal"/>
    <w:autoRedefine/>
    <w:semiHidden/>
    <w:rsid w:val="006640DD"/>
    <w:pPr>
      <w:ind w:left="1600"/>
    </w:pPr>
    <w:rPr>
      <w:sz w:val="18"/>
      <w:szCs w:val="18"/>
    </w:rPr>
  </w:style>
  <w:style w:type="paragraph" w:customStyle="1" w:styleId="Titlefigure">
    <w:name w:val="Title_figure"/>
    <w:basedOn w:val="Titletable"/>
    <w:next w:val="NormalNonumber"/>
    <w:rsid w:val="006640DD"/>
    <w:rPr>
      <w:bCs w:val="0"/>
    </w:rPr>
  </w:style>
  <w:style w:type="paragraph" w:styleId="TableofFigures">
    <w:name w:val="table of figures"/>
    <w:basedOn w:val="Normal"/>
    <w:next w:val="Normal"/>
    <w:autoRedefine/>
    <w:semiHidden/>
    <w:rsid w:val="006640DD"/>
    <w:pPr>
      <w:ind w:left="1814" w:hanging="567"/>
    </w:pPr>
  </w:style>
  <w:style w:type="paragraph" w:customStyle="1" w:styleId="CH1">
    <w:name w:val="CH1"/>
    <w:basedOn w:val="Normal-pool"/>
    <w:next w:val="CH2"/>
    <w:qFormat/>
    <w:rsid w:val="006640D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640D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6640D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6640D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6640DD"/>
    <w:rPr>
      <w:rFonts w:ascii="Arial" w:eastAsia="SimSun" w:hAnsi="Arial"/>
      <w:sz w:val="16"/>
      <w:lang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6640DD"/>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6640DD"/>
    <w:pPr>
      <w:tabs>
        <w:tab w:val="left" w:pos="4321"/>
        <w:tab w:val="right" w:pos="8641"/>
      </w:tabs>
      <w:spacing w:before="60" w:after="120"/>
    </w:pPr>
    <w:rPr>
      <w:b/>
      <w:sz w:val="18"/>
      <w:lang w:val="en-US"/>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lang w:val="en-US"/>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en-US" w:eastAsia="en-US"/>
    </w:rPr>
  </w:style>
  <w:style w:type="paragraph" w:customStyle="1" w:styleId="Footer-pool">
    <w:name w:val="Footer-pool"/>
    <w:basedOn w:val="Normal"/>
    <w:next w:val="Normal"/>
    <w:rsid w:val="00534B7C"/>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534B7C"/>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534B7C"/>
    <w:pPr>
      <w:tabs>
        <w:tab w:val="left" w:pos="624"/>
        <w:tab w:val="left" w:pos="1247"/>
        <w:tab w:val="left" w:pos="1871"/>
        <w:tab w:val="left" w:pos="2495"/>
        <w:tab w:val="left" w:pos="3119"/>
        <w:tab w:val="left" w:pos="3742"/>
        <w:tab w:val="left" w:pos="4366"/>
      </w:tabs>
    </w:pPr>
    <w:rPr>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semiHidden/>
    <w:qFormat/>
    <w:rsid w:val="006640DD"/>
    <w:pPr>
      <w:tabs>
        <w:tab w:val="left" w:pos="4082"/>
      </w:tabs>
      <w:spacing w:before="20" w:after="40"/>
      <w:ind w:left="1247"/>
    </w:pPr>
    <w:rPr>
      <w:sz w:val="18"/>
      <w:lang w:val="en-US"/>
    </w:rPr>
  </w:style>
  <w:style w:type="character" w:customStyle="1" w:styleId="HeaderChar">
    <w:name w:val="Header Char"/>
    <w:basedOn w:val="DefaultParagraphFont"/>
    <w:link w:val="Header"/>
    <w:semiHidden/>
    <w:rsid w:val="006640DD"/>
    <w:rPr>
      <w:b/>
      <w:sz w:val="18"/>
      <w:lang w:eastAsia="en-US"/>
    </w:rPr>
  </w:style>
  <w:style w:type="table" w:customStyle="1" w:styleId="AATable">
    <w:name w:val="AA_Table"/>
    <w:basedOn w:val="TableNormal"/>
    <w:semiHidden/>
    <w:rsid w:val="006640DD"/>
    <w:rPr>
      <w:rFonts w:eastAsia="SimSun"/>
      <w:lang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6640DD"/>
    <w:pPr>
      <w:keepNext/>
      <w:keepLines/>
      <w:suppressAutoHyphens/>
    </w:pPr>
    <w:rPr>
      <w:b/>
    </w:rPr>
  </w:style>
  <w:style w:type="paragraph" w:customStyle="1" w:styleId="AATitle2">
    <w:name w:val="AA_Title2"/>
    <w:basedOn w:val="AATitle"/>
    <w:qFormat/>
    <w:rsid w:val="006640DD"/>
    <w:pPr>
      <w:keepNext w:val="0"/>
      <w:keepLines w:val="0"/>
      <w:spacing w:before="120" w:after="120"/>
    </w:pPr>
  </w:style>
  <w:style w:type="paragraph" w:customStyle="1" w:styleId="BBTitle">
    <w:name w:val="BB_Title"/>
    <w:basedOn w:val="Normal-pool"/>
    <w:qFormat/>
    <w:rsid w:val="006640DD"/>
    <w:pPr>
      <w:keepNext/>
      <w:keepLines/>
      <w:suppressAutoHyphens/>
      <w:spacing w:before="320" w:after="240"/>
      <w:ind w:left="1247" w:right="567"/>
    </w:pPr>
    <w:rPr>
      <w:b/>
      <w:sz w:val="28"/>
      <w:szCs w:val="28"/>
    </w:rPr>
  </w:style>
  <w:style w:type="paragraph" w:styleId="Footer">
    <w:name w:val="footer"/>
    <w:basedOn w:val="Normal"/>
    <w:link w:val="FooterChar"/>
    <w:semiHidden/>
    <w:rsid w:val="006640DD"/>
    <w:pPr>
      <w:tabs>
        <w:tab w:val="center" w:pos="4320"/>
        <w:tab w:val="right" w:pos="8640"/>
      </w:tabs>
      <w:spacing w:before="60" w:after="120"/>
    </w:pPr>
    <w:rPr>
      <w:sz w:val="18"/>
      <w:lang w:val="en-US"/>
    </w:rPr>
  </w:style>
  <w:style w:type="paragraph" w:styleId="Header">
    <w:name w:val="header"/>
    <w:basedOn w:val="Normal"/>
    <w:link w:val="HeaderChar"/>
    <w:semiHidden/>
    <w:rsid w:val="006640DD"/>
    <w:pPr>
      <w:tabs>
        <w:tab w:val="center" w:pos="4536"/>
        <w:tab w:val="right" w:pos="9072"/>
      </w:tabs>
    </w:pPr>
    <w:rPr>
      <w:b/>
      <w:sz w:val="18"/>
      <w:lang w:val="en-US"/>
    </w:rPr>
  </w:style>
  <w:style w:type="character" w:styleId="Hyperlink">
    <w:name w:val="Hyperlink"/>
    <w:uiPriority w:val="99"/>
    <w:semiHidden/>
    <w:rsid w:val="006640DD"/>
    <w:rPr>
      <w:rFonts w:ascii="Times New Roman" w:hAnsi="Times New Roman"/>
      <w:color w:val="0000FF"/>
      <w:sz w:val="20"/>
      <w:szCs w:val="20"/>
      <w:u w:val="none"/>
      <w:lang w:val="en-US"/>
    </w:rPr>
  </w:style>
  <w:style w:type="numbering" w:customStyle="1" w:styleId="Normallist">
    <w:name w:val="Normal_list"/>
    <w:basedOn w:val="NoList"/>
    <w:rsid w:val="006640DD"/>
    <w:pPr>
      <w:numPr>
        <w:numId w:val="1"/>
      </w:numPr>
    </w:pPr>
  </w:style>
  <w:style w:type="paragraph" w:customStyle="1" w:styleId="NormalNonumber">
    <w:name w:val="Normal_No_number"/>
    <w:basedOn w:val="Normal-pool"/>
    <w:qFormat/>
    <w:rsid w:val="006640DD"/>
    <w:pPr>
      <w:spacing w:after="120"/>
      <w:ind w:left="1247"/>
    </w:pPr>
  </w:style>
  <w:style w:type="paragraph" w:customStyle="1" w:styleId="Normalnumber">
    <w:name w:val="Normal_number"/>
    <w:basedOn w:val="Normal"/>
    <w:link w:val="NormalnumberChar"/>
    <w:rsid w:val="005E6A3E"/>
    <w:pPr>
      <w:numPr>
        <w:numId w:val="1"/>
      </w:numPr>
      <w:tabs>
        <w:tab w:val="clear" w:pos="1247"/>
        <w:tab w:val="clear" w:pos="1814"/>
        <w:tab w:val="clear" w:pos="2381"/>
        <w:tab w:val="clear" w:pos="2948"/>
        <w:tab w:val="clear" w:pos="3515"/>
        <w:tab w:val="left" w:pos="624"/>
      </w:tabs>
      <w:spacing w:after="120"/>
      <w:ind w:left="1247"/>
    </w:pPr>
  </w:style>
  <w:style w:type="paragraph" w:customStyle="1" w:styleId="Titletable">
    <w:name w:val="Title_table"/>
    <w:basedOn w:val="Normal-pool"/>
    <w:next w:val="NormalNonumber"/>
    <w:rsid w:val="006640DD"/>
    <w:pPr>
      <w:keepNext/>
      <w:keepLines/>
      <w:suppressAutoHyphens/>
      <w:spacing w:after="60"/>
      <w:ind w:left="1247"/>
    </w:pPr>
    <w:rPr>
      <w:b/>
      <w:bCs/>
    </w:rPr>
  </w:style>
  <w:style w:type="paragraph" w:styleId="TOC1">
    <w:name w:val="toc 1"/>
    <w:basedOn w:val="Normal-pool"/>
    <w:next w:val="Normal-pool"/>
    <w:uiPriority w:val="39"/>
    <w:semiHidden/>
    <w:rsid w:val="006640DD"/>
    <w:pPr>
      <w:tabs>
        <w:tab w:val="right" w:leader="dot" w:pos="9486"/>
      </w:tabs>
      <w:spacing w:before="240"/>
      <w:ind w:left="1814" w:hanging="567"/>
    </w:pPr>
    <w:rPr>
      <w:bCs/>
    </w:rPr>
  </w:style>
  <w:style w:type="paragraph" w:styleId="TOC2">
    <w:name w:val="toc 2"/>
    <w:basedOn w:val="Normal-pool"/>
    <w:next w:val="Normal-pool"/>
    <w:uiPriority w:val="39"/>
    <w:semiHidden/>
    <w:rsid w:val="006640DD"/>
    <w:pPr>
      <w:tabs>
        <w:tab w:val="right" w:leader="dot" w:pos="9486"/>
      </w:tabs>
      <w:ind w:left="2381" w:hanging="567"/>
    </w:pPr>
  </w:style>
  <w:style w:type="paragraph" w:styleId="TOC3">
    <w:name w:val="toc 3"/>
    <w:basedOn w:val="Normal-pool"/>
    <w:next w:val="Normal-pool"/>
    <w:semiHidden/>
    <w:rsid w:val="006640DD"/>
    <w:pPr>
      <w:tabs>
        <w:tab w:val="right" w:leader="dot" w:pos="9486"/>
      </w:tabs>
      <w:ind w:left="2948" w:hanging="567"/>
    </w:pPr>
    <w:rPr>
      <w:iCs/>
    </w:rPr>
  </w:style>
  <w:style w:type="paragraph" w:styleId="TOC4">
    <w:name w:val="toc 4"/>
    <w:basedOn w:val="Normal-pool"/>
    <w:next w:val="Normal-pool"/>
    <w:semiHidden/>
    <w:rsid w:val="006640DD"/>
    <w:pPr>
      <w:tabs>
        <w:tab w:val="left" w:pos="1000"/>
        <w:tab w:val="right" w:leader="dot" w:pos="9486"/>
      </w:tabs>
      <w:ind w:left="3515" w:hanging="567"/>
    </w:pPr>
    <w:rPr>
      <w:szCs w:val="18"/>
    </w:rPr>
  </w:style>
  <w:style w:type="paragraph" w:styleId="TOC5">
    <w:name w:val="toc 5"/>
    <w:basedOn w:val="Normal-pool"/>
    <w:next w:val="Normal-pool"/>
    <w:semiHidden/>
    <w:rsid w:val="006640DD"/>
    <w:pPr>
      <w:ind w:left="800"/>
    </w:pPr>
    <w:rPr>
      <w:sz w:val="18"/>
      <w:szCs w:val="18"/>
    </w:rPr>
  </w:style>
  <w:style w:type="paragraph" w:customStyle="1" w:styleId="ZZAnxheader">
    <w:name w:val="ZZ_Anx_header"/>
    <w:basedOn w:val="Normal-pool"/>
    <w:rsid w:val="006640DD"/>
    <w:rPr>
      <w:b/>
      <w:bCs/>
      <w:sz w:val="28"/>
      <w:szCs w:val="22"/>
    </w:rPr>
  </w:style>
  <w:style w:type="paragraph" w:customStyle="1" w:styleId="ZZAnxtitle">
    <w:name w:val="ZZ_Anx_title"/>
    <w:basedOn w:val="Normal-pool"/>
    <w:rsid w:val="006640DD"/>
    <w:pPr>
      <w:spacing w:before="360" w:after="120"/>
      <w:ind w:left="1247"/>
    </w:pPr>
    <w:rPr>
      <w:b/>
      <w:bCs/>
      <w:sz w:val="28"/>
      <w:szCs w:val="26"/>
    </w:rPr>
  </w:style>
  <w:style w:type="paragraph" w:styleId="BalloonText">
    <w:name w:val="Balloon Text"/>
    <w:basedOn w:val="Normal"/>
    <w:link w:val="BalloonTextChar"/>
    <w:semiHidden/>
    <w:rsid w:val="006640DD"/>
    <w:rPr>
      <w:rFonts w:ascii="Tahoma" w:hAnsi="Tahoma" w:cs="Tahoma"/>
      <w:sz w:val="16"/>
      <w:szCs w:val="16"/>
      <w:lang w:val="en-US"/>
    </w:rPr>
  </w:style>
  <w:style w:type="character" w:customStyle="1" w:styleId="BalloonTextChar">
    <w:name w:val="Balloon Text Char"/>
    <w:basedOn w:val="DefaultParagraphFont"/>
    <w:link w:val="BalloonText"/>
    <w:semiHidden/>
    <w:rsid w:val="006A7D08"/>
    <w:rPr>
      <w:rFonts w:ascii="Tahoma" w:hAnsi="Tahoma" w:cs="Tahoma"/>
      <w:sz w:val="16"/>
      <w:szCs w:val="16"/>
      <w:lang w:val="en-US" w:eastAsia="en-US"/>
    </w:rPr>
  </w:style>
  <w:style w:type="character" w:styleId="CommentReference">
    <w:name w:val="annotation reference"/>
    <w:basedOn w:val="DefaultParagraphFont"/>
    <w:semiHidden/>
    <w:rsid w:val="006640DD"/>
    <w:rPr>
      <w:sz w:val="16"/>
      <w:szCs w:val="16"/>
      <w:lang w:val="en-US"/>
    </w:rPr>
  </w:style>
  <w:style w:type="paragraph" w:styleId="CommentText">
    <w:name w:val="annotation text"/>
    <w:basedOn w:val="Normal"/>
    <w:link w:val="CommentTextChar"/>
    <w:semiHidden/>
    <w:rsid w:val="006640DD"/>
    <w:rPr>
      <w:lang w:val="en-US"/>
    </w:rPr>
  </w:style>
  <w:style w:type="character" w:customStyle="1" w:styleId="CommentTextChar">
    <w:name w:val="Comment Text Char"/>
    <w:basedOn w:val="DefaultParagraphFont"/>
    <w:link w:val="CommentText"/>
    <w:semiHidden/>
    <w:rsid w:val="006A7D08"/>
    <w:rPr>
      <w:lang w:val="en-US" w:eastAsia="en-US"/>
    </w:rPr>
  </w:style>
  <w:style w:type="paragraph" w:styleId="CommentSubject">
    <w:name w:val="annotation subject"/>
    <w:basedOn w:val="CommentText"/>
    <w:next w:val="CommentText"/>
    <w:link w:val="CommentSubjectChar"/>
    <w:semiHidden/>
    <w:rsid w:val="006640DD"/>
    <w:rPr>
      <w:b/>
      <w:bCs/>
    </w:rPr>
  </w:style>
  <w:style w:type="character" w:customStyle="1" w:styleId="CommentSubjectChar">
    <w:name w:val="Comment Subject Char"/>
    <w:basedOn w:val="CommentTextChar"/>
    <w:link w:val="CommentSubject"/>
    <w:semiHidden/>
    <w:rsid w:val="006A7D08"/>
    <w:rPr>
      <w:b/>
      <w:bCs/>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semiHidden/>
    <w:locked/>
    <w:rsid w:val="006A7D08"/>
    <w:rPr>
      <w:sz w:val="18"/>
      <w:lang w:val="en-US" w:eastAsia="en-US"/>
    </w:rPr>
  </w:style>
  <w:style w:type="paragraph" w:styleId="ListParagraph">
    <w:name w:val="List Paragraph"/>
    <w:basedOn w:val="Normal"/>
    <w:uiPriority w:val="34"/>
    <w:semiHidden/>
    <w:qFormat/>
    <w:rsid w:val="006640DD"/>
    <w:pPr>
      <w:ind w:left="720"/>
      <w:contextualSpacing/>
    </w:pPr>
    <w:rPr>
      <w:lang w:val="en-US"/>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link w:val="SUPERSCharCharCharCharCharCharCharChar"/>
    <w:semiHidden/>
    <w:qFormat/>
    <w:rsid w:val="006A7D08"/>
    <w:rPr>
      <w:szCs w:val="18"/>
      <w:vertAlign w:val="superscript"/>
      <w:lang w:val="en-US"/>
    </w:rPr>
  </w:style>
  <w:style w:type="paragraph" w:styleId="NormalWeb">
    <w:name w:val="Normal (Web)"/>
    <w:basedOn w:val="Normal"/>
    <w:uiPriority w:val="99"/>
    <w:semiHidden/>
    <w:rsid w:val="006640DD"/>
    <w:pPr>
      <w:spacing w:before="100" w:beforeAutospacing="1" w:after="100" w:afterAutospacing="1"/>
    </w:pPr>
    <w:rPr>
      <w:rFonts w:eastAsiaTheme="minorEastAsia"/>
      <w:sz w:val="24"/>
      <w:szCs w:val="24"/>
    </w:rPr>
  </w:style>
  <w:style w:type="table" w:styleId="TableGrid">
    <w:name w:val="Table Grid"/>
    <w:basedOn w:val="TableNormal"/>
    <w:rsid w:val="006640DD"/>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6393B"/>
    <w:rPr>
      <w:rFonts w:asciiTheme="minorHAnsi" w:eastAsiaTheme="minorEastAsia"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241A5"/>
    <w:pPr>
      <w:autoSpaceDE w:val="0"/>
      <w:autoSpaceDN w:val="0"/>
      <w:adjustRightInd w:val="0"/>
    </w:pPr>
    <w:rPr>
      <w:rFonts w:ascii="Roboto" w:hAnsi="Roboto" w:cs="Roboto"/>
      <w:color w:val="000000"/>
      <w:sz w:val="24"/>
      <w:szCs w:val="24"/>
      <w:lang w:val="en-US"/>
    </w:rPr>
  </w:style>
  <w:style w:type="character" w:styleId="Strong">
    <w:name w:val="Strong"/>
    <w:basedOn w:val="DefaultParagraphFont"/>
    <w:uiPriority w:val="22"/>
    <w:qFormat/>
    <w:rsid w:val="00515B73"/>
    <w:rPr>
      <w:b/>
      <w:bCs/>
    </w:rPr>
  </w:style>
  <w:style w:type="character" w:customStyle="1" w:styleId="containertitle">
    <w:name w:val="containertitle"/>
    <w:basedOn w:val="DefaultParagraphFont"/>
    <w:semiHidden/>
    <w:rsid w:val="00FF7E0F"/>
    <w:rPr>
      <w:lang w:val="en-US"/>
    </w:rPr>
  </w:style>
  <w:style w:type="paragraph" w:styleId="Revision">
    <w:name w:val="Revision"/>
    <w:hidden/>
    <w:uiPriority w:val="99"/>
    <w:semiHidden/>
    <w:rsid w:val="00CA47A8"/>
    <w:rPr>
      <w:rFonts w:eastAsia="SimSun"/>
      <w:lang w:eastAsia="zh-CN"/>
    </w:rPr>
  </w:style>
  <w:style w:type="paragraph" w:styleId="BodyText">
    <w:name w:val="Body Text"/>
    <w:basedOn w:val="Normal"/>
    <w:link w:val="BodyTextChar"/>
    <w:uiPriority w:val="1"/>
    <w:semiHidden/>
    <w:qFormat/>
    <w:rsid w:val="00AA2865"/>
    <w:pPr>
      <w:widowControl w:val="0"/>
      <w:autoSpaceDE w:val="0"/>
      <w:autoSpaceDN w:val="0"/>
    </w:pPr>
    <w:rPr>
      <w:rFonts w:ascii="Roboto Lt" w:eastAsia="Roboto Lt" w:hAnsi="Roboto Lt" w:cs="Roboto Lt"/>
      <w:sz w:val="18"/>
      <w:szCs w:val="18"/>
      <w:lang w:val="en-US"/>
    </w:rPr>
  </w:style>
  <w:style w:type="character" w:customStyle="1" w:styleId="BodyTextChar">
    <w:name w:val="Body Text Char"/>
    <w:basedOn w:val="DefaultParagraphFont"/>
    <w:link w:val="BodyText"/>
    <w:uiPriority w:val="1"/>
    <w:semiHidden/>
    <w:rsid w:val="006A7D08"/>
    <w:rPr>
      <w:rFonts w:ascii="Roboto Lt" w:eastAsia="Roboto Lt" w:hAnsi="Roboto Lt" w:cs="Roboto Lt"/>
      <w:sz w:val="18"/>
      <w:szCs w:val="18"/>
      <w:lang w:val="en-US" w:eastAsia="en-US"/>
    </w:rPr>
  </w:style>
  <w:style w:type="paragraph" w:customStyle="1" w:styleId="TableParagraph">
    <w:name w:val="Table Paragraph"/>
    <w:basedOn w:val="Normal"/>
    <w:uiPriority w:val="1"/>
    <w:semiHidden/>
    <w:qFormat/>
    <w:rsid w:val="00AA2865"/>
    <w:pPr>
      <w:widowControl w:val="0"/>
      <w:autoSpaceDE w:val="0"/>
      <w:autoSpaceDN w:val="0"/>
    </w:pPr>
    <w:rPr>
      <w:rFonts w:ascii="Arial Narrow" w:eastAsia="Arial Narrow" w:hAnsi="Arial Narrow" w:cs="Arial Narrow"/>
      <w:sz w:val="22"/>
      <w:szCs w:val="22"/>
    </w:rPr>
  </w:style>
  <w:style w:type="character" w:styleId="FollowedHyperlink">
    <w:name w:val="FollowedHyperlink"/>
    <w:uiPriority w:val="99"/>
    <w:semiHidden/>
    <w:rsid w:val="006640DD"/>
    <w:rPr>
      <w:color w:val="0000FF"/>
      <w:u w:val="none"/>
      <w:lang w:val="en-US"/>
    </w:rPr>
  </w:style>
  <w:style w:type="character" w:styleId="UnresolvedMention">
    <w:name w:val="Unresolved Mention"/>
    <w:basedOn w:val="DefaultParagraphFont"/>
    <w:uiPriority w:val="99"/>
    <w:semiHidden/>
    <w:rsid w:val="006640DD"/>
    <w:rPr>
      <w:color w:val="605E5C"/>
      <w:shd w:val="clear" w:color="auto" w:fill="E1DFDD"/>
    </w:rPr>
  </w:style>
  <w:style w:type="character" w:styleId="Mention">
    <w:name w:val="Mention"/>
    <w:basedOn w:val="DefaultParagraphFont"/>
    <w:uiPriority w:val="99"/>
    <w:semiHidden/>
    <w:rsid w:val="00683EAB"/>
    <w:rPr>
      <w:color w:val="2B579A"/>
      <w:shd w:val="clear" w:color="auto" w:fill="E1DFDD"/>
    </w:rPr>
  </w:style>
  <w:style w:type="character" w:customStyle="1" w:styleId="contentpasted0">
    <w:name w:val="contentpasted0"/>
    <w:basedOn w:val="DefaultParagraphFont"/>
    <w:semiHidden/>
    <w:rsid w:val="002F45BC"/>
    <w:rPr>
      <w:lang w:val="en-US"/>
    </w:rPr>
  </w:style>
  <w:style w:type="character" w:customStyle="1" w:styleId="Normal-poolChar">
    <w:name w:val="Normal-pool Char"/>
    <w:link w:val="Normal-pool"/>
    <w:locked/>
    <w:rsid w:val="00534B7C"/>
    <w:rPr>
      <w:lang w:val="en-US" w:eastAsia="en-US"/>
    </w:rPr>
  </w:style>
  <w:style w:type="paragraph" w:customStyle="1" w:styleId="ASymbol">
    <w:name w:val="A_Symbol"/>
    <w:basedOn w:val="Normal-pool"/>
    <w:rsid w:val="00534B7C"/>
    <w:pPr>
      <w:tabs>
        <w:tab w:val="clear" w:pos="624"/>
        <w:tab w:val="clear" w:pos="1247"/>
        <w:tab w:val="right" w:pos="2920"/>
      </w:tabs>
    </w:pPr>
    <w:rPr>
      <w:rFonts w:eastAsia="SimSun"/>
      <w:lang w:val="en-GB"/>
    </w:rPr>
  </w:style>
  <w:style w:type="paragraph" w:customStyle="1" w:styleId="AText">
    <w:name w:val="A_Text"/>
    <w:basedOn w:val="Normal-pool"/>
    <w:rsid w:val="006640DD"/>
    <w:pPr>
      <w:spacing w:before="120"/>
    </w:pPr>
  </w:style>
  <w:style w:type="paragraph" w:customStyle="1" w:styleId="AUnitedNations">
    <w:name w:val="A_United_Nations"/>
    <w:basedOn w:val="Normal-pool"/>
    <w:next w:val="Normal-pool"/>
    <w:rsid w:val="006640DD"/>
    <w:pPr>
      <w:tabs>
        <w:tab w:val="clear" w:pos="1247"/>
      </w:tabs>
      <w:spacing w:before="20" w:after="20"/>
    </w:pPr>
    <w:rPr>
      <w:rFonts w:ascii="Arial" w:hAnsi="Arial" w:cs="Times New Roman Bold"/>
      <w:b/>
      <w:caps/>
      <w:color w:val="000000" w:themeColor="text1"/>
      <w:sz w:val="27"/>
    </w:rPr>
  </w:style>
  <w:style w:type="paragraph" w:customStyle="1" w:styleId="ALogo">
    <w:name w:val="A_Logo"/>
    <w:basedOn w:val="Normal"/>
    <w:link w:val="ALogoChar"/>
    <w:qFormat/>
    <w:rsid w:val="009E3D5B"/>
    <w:pPr>
      <w:tabs>
        <w:tab w:val="left" w:pos="624"/>
        <w:tab w:val="left" w:pos="4082"/>
      </w:tabs>
      <w:spacing w:before="120"/>
    </w:pPr>
    <w:rPr>
      <w:lang w:val="en-US"/>
    </w:rPr>
  </w:style>
  <w:style w:type="character" w:customStyle="1" w:styleId="ALogoChar">
    <w:name w:val="A_Logo Char"/>
    <w:basedOn w:val="DefaultParagraphFont"/>
    <w:link w:val="ALogo"/>
    <w:rsid w:val="009E3D5B"/>
    <w:rPr>
      <w:lang w:val="en-US" w:eastAsia="en-US"/>
    </w:rPr>
  </w:style>
  <w:style w:type="paragraph" w:customStyle="1" w:styleId="ASpacer">
    <w:name w:val="A_Spacer"/>
    <w:basedOn w:val="Normal-pool"/>
    <w:link w:val="ASpacerChar"/>
    <w:qFormat/>
    <w:rsid w:val="006640DD"/>
    <w:rPr>
      <w:sz w:val="2"/>
    </w:rPr>
  </w:style>
  <w:style w:type="character" w:customStyle="1" w:styleId="ASpacerChar">
    <w:name w:val="A_Spacer Char"/>
    <w:basedOn w:val="Normal-poolChar"/>
    <w:link w:val="ASpacer"/>
    <w:rsid w:val="006640DD"/>
    <w:rPr>
      <w:sz w:val="2"/>
      <w:lang w:val="en-US" w:eastAsia="en-US"/>
    </w:rPr>
  </w:style>
  <w:style w:type="paragraph" w:customStyle="1" w:styleId="AATitle1">
    <w:name w:val="AA_Title1"/>
    <w:basedOn w:val="Normal-pool"/>
    <w:qFormat/>
    <w:rsid w:val="006640DD"/>
  </w:style>
  <w:style w:type="paragraph" w:customStyle="1" w:styleId="AText0">
    <w:name w:val="A_Text0"/>
    <w:basedOn w:val="AText"/>
    <w:next w:val="AText"/>
    <w:qFormat/>
    <w:rsid w:val="006640DD"/>
    <w:pPr>
      <w:spacing w:before="0" w:after="120"/>
    </w:pPr>
  </w:style>
  <w:style w:type="paragraph" w:customStyle="1" w:styleId="Normal-pool-Table">
    <w:name w:val="Normal-pool-Table"/>
    <w:basedOn w:val="Normal-pool"/>
    <w:rsid w:val="006640DD"/>
    <w:pPr>
      <w:spacing w:before="40" w:after="40"/>
    </w:pPr>
    <w:rPr>
      <w:sz w:val="18"/>
    </w:rPr>
  </w:style>
  <w:style w:type="paragraph" w:customStyle="1" w:styleId="Footnote-Text">
    <w:name w:val="Footnote-Text"/>
    <w:basedOn w:val="Normal-pool"/>
    <w:rsid w:val="006640DD"/>
    <w:pPr>
      <w:spacing w:before="20" w:after="40"/>
      <w:ind w:left="1247"/>
    </w:pPr>
    <w:rPr>
      <w:sz w:val="18"/>
    </w:rPr>
  </w:style>
  <w:style w:type="paragraph" w:customStyle="1" w:styleId="AConvName">
    <w:name w:val="A_ConvName"/>
    <w:basedOn w:val="Normal-pool"/>
    <w:next w:val="Normal-pool"/>
    <w:rsid w:val="006640DD"/>
    <w:pPr>
      <w:spacing w:before="120" w:after="240"/>
    </w:pPr>
    <w:rPr>
      <w:rFonts w:ascii="Arial" w:hAnsi="Arial"/>
      <w:b/>
      <w:sz w:val="28"/>
    </w:rPr>
  </w:style>
  <w:style w:type="paragraph" w:customStyle="1" w:styleId="ATwoLetters">
    <w:name w:val="A_TwoLetters"/>
    <w:basedOn w:val="Normal-pool"/>
    <w:next w:val="Normal-pool"/>
    <w:rsid w:val="006640DD"/>
    <w:pPr>
      <w:tabs>
        <w:tab w:val="clear" w:pos="1247"/>
      </w:tabs>
      <w:jc w:val="right"/>
    </w:pPr>
    <w:rPr>
      <w:rFonts w:ascii="Arial" w:hAnsi="Arial" w:cs="Arial"/>
      <w:b/>
      <w:caps/>
      <w:sz w:val="64"/>
      <w:szCs w:val="64"/>
    </w:rPr>
  </w:style>
  <w:style w:type="character" w:customStyle="1" w:styleId="FooterChar">
    <w:name w:val="Footer Char"/>
    <w:basedOn w:val="DefaultParagraphFont"/>
    <w:link w:val="Footer"/>
    <w:semiHidden/>
    <w:rsid w:val="006640DD"/>
    <w:rPr>
      <w:sz w:val="18"/>
      <w:lang w:eastAsia="en-US"/>
    </w:rPr>
  </w:style>
  <w:style w:type="character" w:customStyle="1" w:styleId="Heading1Char">
    <w:name w:val="Heading 1 Char"/>
    <w:basedOn w:val="DefaultParagraphFont"/>
    <w:link w:val="Heading1"/>
    <w:semiHidden/>
    <w:rsid w:val="006A7D08"/>
    <w:rPr>
      <w:b/>
      <w:sz w:val="28"/>
      <w:lang w:val="en-US" w:eastAsia="en-US"/>
    </w:rPr>
  </w:style>
  <w:style w:type="character" w:customStyle="1" w:styleId="Heading2Char">
    <w:name w:val="Heading 2 Char"/>
    <w:basedOn w:val="DefaultParagraphFont"/>
    <w:link w:val="Heading2"/>
    <w:semiHidden/>
    <w:rsid w:val="006A7D08"/>
    <w:rPr>
      <w:b/>
      <w:sz w:val="24"/>
      <w:szCs w:val="24"/>
      <w:lang w:val="en-US" w:eastAsia="en-US"/>
    </w:rPr>
  </w:style>
  <w:style w:type="character" w:customStyle="1" w:styleId="Heading3Char">
    <w:name w:val="Heading 3 Char"/>
    <w:basedOn w:val="DefaultParagraphFont"/>
    <w:link w:val="Heading3"/>
    <w:semiHidden/>
    <w:rsid w:val="006A7D08"/>
    <w:rPr>
      <w:b/>
      <w:lang w:val="en-US" w:eastAsia="en-US"/>
    </w:rPr>
  </w:style>
  <w:style w:type="character" w:customStyle="1" w:styleId="Heading4Char">
    <w:name w:val="Heading 4 Char"/>
    <w:basedOn w:val="DefaultParagraphFont"/>
    <w:link w:val="Heading4"/>
    <w:semiHidden/>
    <w:rsid w:val="006A7D08"/>
    <w:rPr>
      <w:b/>
      <w:lang w:val="en-US" w:eastAsia="en-US"/>
    </w:rPr>
  </w:style>
  <w:style w:type="character" w:customStyle="1" w:styleId="Heading5Char">
    <w:name w:val="Heading 5 Char"/>
    <w:basedOn w:val="DefaultParagraphFont"/>
    <w:link w:val="Heading5"/>
    <w:semiHidden/>
    <w:rsid w:val="006A7D08"/>
    <w:rPr>
      <w:rFonts w:ascii="Univers" w:hAnsi="Univers"/>
      <w:b/>
      <w:sz w:val="24"/>
      <w:lang w:val="en-US" w:eastAsia="en-US"/>
    </w:rPr>
  </w:style>
  <w:style w:type="character" w:customStyle="1" w:styleId="Heading6Char">
    <w:name w:val="Heading 6 Char"/>
    <w:basedOn w:val="DefaultParagraphFont"/>
    <w:link w:val="Heading6"/>
    <w:semiHidden/>
    <w:rsid w:val="006A7D08"/>
    <w:rPr>
      <w:b/>
      <w:bCs/>
      <w:sz w:val="24"/>
      <w:lang w:val="en-US" w:eastAsia="en-US"/>
    </w:rPr>
  </w:style>
  <w:style w:type="character" w:customStyle="1" w:styleId="Heading7Char">
    <w:name w:val="Heading 7 Char"/>
    <w:basedOn w:val="DefaultParagraphFont"/>
    <w:link w:val="Heading7"/>
    <w:semiHidden/>
    <w:rsid w:val="006A7D08"/>
    <w:rPr>
      <w:snapToGrid w:val="0"/>
      <w:u w:val="single"/>
      <w:lang w:val="en-US" w:eastAsia="en-US"/>
    </w:rPr>
  </w:style>
  <w:style w:type="character" w:customStyle="1" w:styleId="Heading8Char">
    <w:name w:val="Heading 8 Char"/>
    <w:basedOn w:val="DefaultParagraphFont"/>
    <w:link w:val="Heading8"/>
    <w:semiHidden/>
    <w:rsid w:val="006A7D08"/>
    <w:rPr>
      <w:snapToGrid w:val="0"/>
      <w:u w:val="single"/>
      <w:lang w:val="en-US" w:eastAsia="en-US"/>
    </w:rPr>
  </w:style>
  <w:style w:type="character" w:customStyle="1" w:styleId="Heading9Char">
    <w:name w:val="Heading 9 Char"/>
    <w:basedOn w:val="DefaultParagraphFont"/>
    <w:link w:val="Heading9"/>
    <w:semiHidden/>
    <w:rsid w:val="006A7D08"/>
    <w:rPr>
      <w:snapToGrid w:val="0"/>
      <w:u w:val="single"/>
      <w:lang w:val="en-US" w:eastAsia="en-US"/>
    </w:rPr>
  </w:style>
  <w:style w:type="paragraph" w:styleId="NoSpacing">
    <w:name w:val="No Spacing"/>
    <w:uiPriority w:val="1"/>
    <w:semiHidden/>
    <w:qFormat/>
    <w:rsid w:val="006640DD"/>
    <w:rPr>
      <w:rFonts w:asciiTheme="minorHAnsi" w:eastAsiaTheme="minorHAnsi" w:hAnsiTheme="minorHAnsi" w:cstheme="minorBidi"/>
      <w:sz w:val="22"/>
      <w:szCs w:val="22"/>
      <w:lang w:val="en-US" w:eastAsia="en-US"/>
    </w:rPr>
  </w:style>
  <w:style w:type="character" w:customStyle="1" w:styleId="NormalnumberChar">
    <w:name w:val="Normal_number Char"/>
    <w:link w:val="Normalnumber"/>
    <w:rsid w:val="005E6A3E"/>
    <w:rPr>
      <w:lang w:eastAsia="en-US"/>
    </w:rPr>
  </w:style>
  <w:style w:type="character" w:styleId="PlaceholderText">
    <w:name w:val="Placeholder Text"/>
    <w:basedOn w:val="DefaultParagraphFont"/>
    <w:uiPriority w:val="99"/>
    <w:semiHidden/>
    <w:rsid w:val="006640DD"/>
    <w:rPr>
      <w:color w:val="808080"/>
    </w:rPr>
  </w:style>
  <w:style w:type="paragraph" w:customStyle="1" w:styleId="ANormal">
    <w:name w:val="A_Normal"/>
    <w:basedOn w:val="Normal-pool"/>
    <w:qFormat/>
    <w:rsid w:val="006640DD"/>
  </w:style>
  <w:style w:type="paragraph" w:styleId="Bibliography">
    <w:name w:val="Bibliography"/>
    <w:basedOn w:val="Normal"/>
    <w:next w:val="Normal"/>
    <w:uiPriority w:val="37"/>
    <w:semiHidden/>
    <w:unhideWhenUsed/>
    <w:rsid w:val="006640DD"/>
    <w:rPr>
      <w:lang w:val="en-US"/>
    </w:rPr>
  </w:style>
  <w:style w:type="paragraph" w:styleId="BlockText">
    <w:name w:val="Block Text"/>
    <w:basedOn w:val="Normal"/>
    <w:semiHidden/>
    <w:rsid w:val="006640D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lang w:val="en-US"/>
    </w:rPr>
  </w:style>
  <w:style w:type="paragraph" w:styleId="BodyText2">
    <w:name w:val="Body Text 2"/>
    <w:basedOn w:val="Normal"/>
    <w:link w:val="BodyText2Char"/>
    <w:semiHidden/>
    <w:rsid w:val="006640DD"/>
    <w:pPr>
      <w:spacing w:after="120" w:line="480" w:lineRule="auto"/>
    </w:pPr>
    <w:rPr>
      <w:lang w:val="en-US"/>
    </w:rPr>
  </w:style>
  <w:style w:type="character" w:customStyle="1" w:styleId="BodyText2Char">
    <w:name w:val="Body Text 2 Char"/>
    <w:basedOn w:val="DefaultParagraphFont"/>
    <w:link w:val="BodyText2"/>
    <w:semiHidden/>
    <w:rsid w:val="006A7D08"/>
    <w:rPr>
      <w:lang w:val="en-US" w:eastAsia="en-US"/>
    </w:rPr>
  </w:style>
  <w:style w:type="paragraph" w:styleId="BodyText3">
    <w:name w:val="Body Text 3"/>
    <w:basedOn w:val="Normal"/>
    <w:link w:val="BodyText3Char"/>
    <w:semiHidden/>
    <w:rsid w:val="006640DD"/>
    <w:pPr>
      <w:spacing w:after="120"/>
    </w:pPr>
    <w:rPr>
      <w:sz w:val="16"/>
      <w:szCs w:val="16"/>
      <w:lang w:val="en-US"/>
    </w:rPr>
  </w:style>
  <w:style w:type="character" w:customStyle="1" w:styleId="BodyText3Char">
    <w:name w:val="Body Text 3 Char"/>
    <w:basedOn w:val="DefaultParagraphFont"/>
    <w:link w:val="BodyText3"/>
    <w:semiHidden/>
    <w:rsid w:val="006A7D08"/>
    <w:rPr>
      <w:sz w:val="16"/>
      <w:szCs w:val="16"/>
      <w:lang w:val="en-US" w:eastAsia="en-US"/>
    </w:rPr>
  </w:style>
  <w:style w:type="paragraph" w:styleId="BodyTextFirstIndent">
    <w:name w:val="Body Text First Indent"/>
    <w:basedOn w:val="BodyText"/>
    <w:link w:val="BodyTextFirstIndentChar"/>
    <w:semiHidden/>
    <w:rsid w:val="006640DD"/>
    <w:pPr>
      <w:widowControl/>
      <w:autoSpaceDE/>
      <w:autoSpaceDN/>
      <w:ind w:firstLine="36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semiHidden/>
    <w:rsid w:val="006A7D08"/>
    <w:rPr>
      <w:rFonts w:ascii="Roboto Lt" w:eastAsia="Roboto Lt" w:hAnsi="Roboto Lt" w:cs="Roboto Lt"/>
      <w:sz w:val="18"/>
      <w:szCs w:val="18"/>
      <w:lang w:val="en-US" w:eastAsia="en-US"/>
    </w:rPr>
  </w:style>
  <w:style w:type="paragraph" w:styleId="BodyTextIndent">
    <w:name w:val="Body Text Indent"/>
    <w:basedOn w:val="Normal"/>
    <w:link w:val="BodyTextIndentChar"/>
    <w:semiHidden/>
    <w:rsid w:val="006640DD"/>
    <w:pPr>
      <w:spacing w:after="120"/>
      <w:ind w:left="283"/>
    </w:pPr>
    <w:rPr>
      <w:lang w:val="en-US"/>
    </w:rPr>
  </w:style>
  <w:style w:type="character" w:customStyle="1" w:styleId="BodyTextIndentChar">
    <w:name w:val="Body Text Indent Char"/>
    <w:basedOn w:val="DefaultParagraphFont"/>
    <w:link w:val="BodyTextIndent"/>
    <w:semiHidden/>
    <w:rsid w:val="006A7D08"/>
    <w:rPr>
      <w:lang w:val="en-US" w:eastAsia="en-US"/>
    </w:rPr>
  </w:style>
  <w:style w:type="paragraph" w:styleId="BodyTextFirstIndent2">
    <w:name w:val="Body Text First Indent 2"/>
    <w:basedOn w:val="BodyTextIndent"/>
    <w:link w:val="BodyTextFirstIndent2Char"/>
    <w:semiHidden/>
    <w:rsid w:val="006640DD"/>
    <w:pPr>
      <w:spacing w:after="0"/>
      <w:ind w:left="360" w:firstLine="360"/>
    </w:pPr>
  </w:style>
  <w:style w:type="character" w:customStyle="1" w:styleId="BodyTextFirstIndent2Char">
    <w:name w:val="Body Text First Indent 2 Char"/>
    <w:basedOn w:val="BodyTextIndentChar"/>
    <w:link w:val="BodyTextFirstIndent2"/>
    <w:semiHidden/>
    <w:rsid w:val="006A7D08"/>
    <w:rPr>
      <w:lang w:val="en-US" w:eastAsia="en-US"/>
    </w:rPr>
  </w:style>
  <w:style w:type="paragraph" w:styleId="BodyTextIndent2">
    <w:name w:val="Body Text Indent 2"/>
    <w:basedOn w:val="Normal"/>
    <w:link w:val="BodyTextIndent2Char"/>
    <w:semiHidden/>
    <w:rsid w:val="006640DD"/>
    <w:pPr>
      <w:spacing w:after="120" w:line="480" w:lineRule="auto"/>
      <w:ind w:left="283"/>
    </w:pPr>
    <w:rPr>
      <w:lang w:val="en-US"/>
    </w:rPr>
  </w:style>
  <w:style w:type="character" w:customStyle="1" w:styleId="BodyTextIndent2Char">
    <w:name w:val="Body Text Indent 2 Char"/>
    <w:basedOn w:val="DefaultParagraphFont"/>
    <w:link w:val="BodyTextIndent2"/>
    <w:semiHidden/>
    <w:rsid w:val="006A7D08"/>
    <w:rPr>
      <w:lang w:val="en-US" w:eastAsia="en-US"/>
    </w:rPr>
  </w:style>
  <w:style w:type="paragraph" w:styleId="BodyTextIndent3">
    <w:name w:val="Body Text Indent 3"/>
    <w:basedOn w:val="Normal"/>
    <w:link w:val="BodyTextIndent3Char"/>
    <w:semiHidden/>
    <w:rsid w:val="006640DD"/>
    <w:pPr>
      <w:spacing w:after="120"/>
      <w:ind w:left="283"/>
    </w:pPr>
    <w:rPr>
      <w:sz w:val="16"/>
      <w:szCs w:val="16"/>
      <w:lang w:val="en-US"/>
    </w:rPr>
  </w:style>
  <w:style w:type="character" w:customStyle="1" w:styleId="BodyTextIndent3Char">
    <w:name w:val="Body Text Indent 3 Char"/>
    <w:basedOn w:val="DefaultParagraphFont"/>
    <w:link w:val="BodyTextIndent3"/>
    <w:semiHidden/>
    <w:rsid w:val="006A7D08"/>
    <w:rPr>
      <w:sz w:val="16"/>
      <w:szCs w:val="16"/>
      <w:lang w:val="en-US" w:eastAsia="en-US"/>
    </w:rPr>
  </w:style>
  <w:style w:type="character" w:styleId="BookTitle">
    <w:name w:val="Book Title"/>
    <w:basedOn w:val="DefaultParagraphFont"/>
    <w:uiPriority w:val="33"/>
    <w:semiHidden/>
    <w:qFormat/>
    <w:rsid w:val="006640DD"/>
    <w:rPr>
      <w:b/>
      <w:bCs/>
      <w:i/>
      <w:iCs/>
      <w:spacing w:val="5"/>
      <w:lang w:val="en-US"/>
    </w:rPr>
  </w:style>
  <w:style w:type="paragraph" w:styleId="Caption">
    <w:name w:val="caption"/>
    <w:basedOn w:val="Normal"/>
    <w:next w:val="Normal"/>
    <w:semiHidden/>
    <w:unhideWhenUsed/>
    <w:qFormat/>
    <w:rsid w:val="006640DD"/>
    <w:pPr>
      <w:spacing w:after="200"/>
    </w:pPr>
    <w:rPr>
      <w:i/>
      <w:iCs/>
      <w:color w:val="44546A" w:themeColor="text2"/>
      <w:sz w:val="18"/>
      <w:szCs w:val="18"/>
      <w:lang w:val="en-US"/>
    </w:rPr>
  </w:style>
  <w:style w:type="paragraph" w:styleId="Closing">
    <w:name w:val="Closing"/>
    <w:basedOn w:val="Normal"/>
    <w:link w:val="ClosingChar"/>
    <w:semiHidden/>
    <w:rsid w:val="006640DD"/>
    <w:pPr>
      <w:ind w:left="4252"/>
    </w:pPr>
    <w:rPr>
      <w:lang w:val="en-US"/>
    </w:rPr>
  </w:style>
  <w:style w:type="character" w:customStyle="1" w:styleId="ClosingChar">
    <w:name w:val="Closing Char"/>
    <w:basedOn w:val="DefaultParagraphFont"/>
    <w:link w:val="Closing"/>
    <w:semiHidden/>
    <w:rsid w:val="006A7D08"/>
    <w:rPr>
      <w:lang w:val="en-US" w:eastAsia="en-US"/>
    </w:rPr>
  </w:style>
  <w:style w:type="table" w:styleId="ColorfulGrid">
    <w:name w:val="Colorful Grid"/>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640D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640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0D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640D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640D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640D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640D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640D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640D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0D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0D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0D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640D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0D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640D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640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0D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640D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640D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640D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640D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640D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rsid w:val="006640DD"/>
    <w:rPr>
      <w:lang w:val="en-US"/>
    </w:rPr>
  </w:style>
  <w:style w:type="character" w:customStyle="1" w:styleId="DateChar">
    <w:name w:val="Date Char"/>
    <w:basedOn w:val="DefaultParagraphFont"/>
    <w:link w:val="Date"/>
    <w:semiHidden/>
    <w:rsid w:val="006A7D08"/>
    <w:rPr>
      <w:lang w:val="en-US" w:eastAsia="en-US"/>
    </w:rPr>
  </w:style>
  <w:style w:type="paragraph" w:styleId="DocumentMap">
    <w:name w:val="Document Map"/>
    <w:basedOn w:val="Normal"/>
    <w:link w:val="DocumentMapChar"/>
    <w:semiHidden/>
    <w:rsid w:val="006640DD"/>
    <w:rPr>
      <w:rFonts w:ascii="Segoe UI" w:hAnsi="Segoe UI" w:cs="Segoe UI"/>
      <w:sz w:val="16"/>
      <w:szCs w:val="16"/>
      <w:lang w:val="en-US"/>
    </w:rPr>
  </w:style>
  <w:style w:type="character" w:customStyle="1" w:styleId="DocumentMapChar">
    <w:name w:val="Document Map Char"/>
    <w:basedOn w:val="DefaultParagraphFont"/>
    <w:link w:val="DocumentMap"/>
    <w:semiHidden/>
    <w:rsid w:val="006A7D08"/>
    <w:rPr>
      <w:rFonts w:ascii="Segoe UI" w:hAnsi="Segoe UI" w:cs="Segoe UI"/>
      <w:sz w:val="16"/>
      <w:szCs w:val="16"/>
      <w:lang w:val="en-US" w:eastAsia="en-US"/>
    </w:rPr>
  </w:style>
  <w:style w:type="paragraph" w:styleId="E-mailSignature">
    <w:name w:val="E-mail Signature"/>
    <w:basedOn w:val="Normal"/>
    <w:link w:val="E-mailSignatureChar"/>
    <w:semiHidden/>
    <w:rsid w:val="006640DD"/>
    <w:rPr>
      <w:lang w:val="en-US"/>
    </w:rPr>
  </w:style>
  <w:style w:type="character" w:customStyle="1" w:styleId="E-mailSignatureChar">
    <w:name w:val="E-mail Signature Char"/>
    <w:basedOn w:val="DefaultParagraphFont"/>
    <w:link w:val="E-mailSignature"/>
    <w:semiHidden/>
    <w:rsid w:val="006A7D08"/>
    <w:rPr>
      <w:lang w:val="en-US" w:eastAsia="en-US"/>
    </w:rPr>
  </w:style>
  <w:style w:type="character" w:styleId="Emphasis">
    <w:name w:val="Emphasis"/>
    <w:basedOn w:val="DefaultParagraphFont"/>
    <w:semiHidden/>
    <w:qFormat/>
    <w:rsid w:val="006640DD"/>
    <w:rPr>
      <w:i/>
      <w:iCs/>
    </w:rPr>
  </w:style>
  <w:style w:type="character" w:styleId="EndnoteReference">
    <w:name w:val="endnote reference"/>
    <w:basedOn w:val="DefaultParagraphFont"/>
    <w:semiHidden/>
    <w:rsid w:val="006640DD"/>
    <w:rPr>
      <w:vertAlign w:val="superscript"/>
    </w:rPr>
  </w:style>
  <w:style w:type="paragraph" w:styleId="EndnoteText">
    <w:name w:val="endnote text"/>
    <w:basedOn w:val="Normal"/>
    <w:link w:val="EndnoteTextChar"/>
    <w:semiHidden/>
    <w:rsid w:val="006640DD"/>
    <w:rPr>
      <w:lang w:val="en-US"/>
    </w:rPr>
  </w:style>
  <w:style w:type="character" w:customStyle="1" w:styleId="EndnoteTextChar">
    <w:name w:val="Endnote Text Char"/>
    <w:basedOn w:val="DefaultParagraphFont"/>
    <w:link w:val="EndnoteText"/>
    <w:semiHidden/>
    <w:rsid w:val="006A7D08"/>
    <w:rPr>
      <w:lang w:val="en-US" w:eastAsia="en-US"/>
    </w:rPr>
  </w:style>
  <w:style w:type="paragraph" w:styleId="EnvelopeAddress">
    <w:name w:val="envelope address"/>
    <w:basedOn w:val="Normal"/>
    <w:semiHidden/>
    <w:rsid w:val="006640DD"/>
    <w:pPr>
      <w:framePr w:w="7920" w:h="1980" w:hRule="exact" w:hSpace="180" w:wrap="auto" w:hAnchor="page" w:xAlign="center" w:yAlign="bottom"/>
      <w:ind w:left="2880"/>
    </w:pPr>
    <w:rPr>
      <w:rFonts w:asciiTheme="majorHAnsi" w:eastAsiaTheme="majorEastAsia" w:hAnsiTheme="majorHAnsi" w:cstheme="majorBidi"/>
      <w:sz w:val="24"/>
      <w:szCs w:val="24"/>
      <w:lang w:val="en-US"/>
    </w:rPr>
  </w:style>
  <w:style w:type="paragraph" w:styleId="EnvelopeReturn">
    <w:name w:val="envelope return"/>
    <w:basedOn w:val="Normal"/>
    <w:semiHidden/>
    <w:rsid w:val="006640DD"/>
    <w:rPr>
      <w:rFonts w:asciiTheme="majorHAnsi" w:eastAsiaTheme="majorEastAsia" w:hAnsiTheme="majorHAnsi" w:cstheme="majorBidi"/>
      <w:lang w:val="en-US"/>
    </w:rPr>
  </w:style>
  <w:style w:type="table" w:styleId="GridTable1Light">
    <w:name w:val="Grid Table 1 Light"/>
    <w:basedOn w:val="TableNormal"/>
    <w:uiPriority w:val="46"/>
    <w:rsid w:val="006640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0D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0D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0D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0D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0D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0D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0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0D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640D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640D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640D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640D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640D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640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0D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640D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640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640D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640D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640D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640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0D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640D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640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640D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640D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640D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640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640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0D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640D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640D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640D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640D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640D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640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0D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640D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640D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640D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640D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640D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640DD"/>
    <w:rPr>
      <w:color w:val="2B579A"/>
      <w:shd w:val="clear" w:color="auto" w:fill="E1DFDD"/>
    </w:rPr>
  </w:style>
  <w:style w:type="character" w:styleId="HTMLAcronym">
    <w:name w:val="HTML Acronym"/>
    <w:basedOn w:val="DefaultParagraphFont"/>
    <w:semiHidden/>
    <w:rsid w:val="006640DD"/>
  </w:style>
  <w:style w:type="paragraph" w:styleId="HTMLAddress">
    <w:name w:val="HTML Address"/>
    <w:basedOn w:val="Normal"/>
    <w:link w:val="HTMLAddressChar"/>
    <w:semiHidden/>
    <w:rsid w:val="006640DD"/>
    <w:rPr>
      <w:i/>
      <w:iCs/>
      <w:lang w:val="en-US"/>
    </w:rPr>
  </w:style>
  <w:style w:type="character" w:customStyle="1" w:styleId="HTMLAddressChar">
    <w:name w:val="HTML Address Char"/>
    <w:basedOn w:val="DefaultParagraphFont"/>
    <w:link w:val="HTMLAddress"/>
    <w:semiHidden/>
    <w:rsid w:val="006A7D08"/>
    <w:rPr>
      <w:i/>
      <w:iCs/>
      <w:lang w:val="en-US" w:eastAsia="en-US"/>
    </w:rPr>
  </w:style>
  <w:style w:type="character" w:styleId="HTMLCite">
    <w:name w:val="HTML Cite"/>
    <w:basedOn w:val="DefaultParagraphFont"/>
    <w:semiHidden/>
    <w:rsid w:val="006640DD"/>
    <w:rPr>
      <w:i/>
      <w:iCs/>
    </w:rPr>
  </w:style>
  <w:style w:type="character" w:styleId="HTMLCode">
    <w:name w:val="HTML Code"/>
    <w:basedOn w:val="DefaultParagraphFont"/>
    <w:semiHidden/>
    <w:rsid w:val="006640DD"/>
    <w:rPr>
      <w:rFonts w:ascii="Consolas" w:hAnsi="Consolas"/>
      <w:sz w:val="20"/>
      <w:szCs w:val="20"/>
    </w:rPr>
  </w:style>
  <w:style w:type="character" w:styleId="HTMLDefinition">
    <w:name w:val="HTML Definition"/>
    <w:basedOn w:val="DefaultParagraphFont"/>
    <w:semiHidden/>
    <w:rsid w:val="006640DD"/>
    <w:rPr>
      <w:i/>
      <w:iCs/>
    </w:rPr>
  </w:style>
  <w:style w:type="character" w:styleId="HTMLKeyboard">
    <w:name w:val="HTML Keyboard"/>
    <w:basedOn w:val="DefaultParagraphFont"/>
    <w:semiHidden/>
    <w:rsid w:val="006640DD"/>
    <w:rPr>
      <w:rFonts w:ascii="Consolas" w:hAnsi="Consolas"/>
      <w:sz w:val="20"/>
      <w:szCs w:val="20"/>
    </w:rPr>
  </w:style>
  <w:style w:type="paragraph" w:styleId="HTMLPreformatted">
    <w:name w:val="HTML Preformatted"/>
    <w:basedOn w:val="Normal"/>
    <w:link w:val="HTMLPreformattedChar"/>
    <w:semiHidden/>
    <w:rsid w:val="006640DD"/>
    <w:rPr>
      <w:rFonts w:ascii="Consolas" w:hAnsi="Consolas"/>
      <w:lang w:val="en-US"/>
    </w:rPr>
  </w:style>
  <w:style w:type="character" w:customStyle="1" w:styleId="HTMLPreformattedChar">
    <w:name w:val="HTML Preformatted Char"/>
    <w:basedOn w:val="DefaultParagraphFont"/>
    <w:link w:val="HTMLPreformatted"/>
    <w:semiHidden/>
    <w:rsid w:val="006A7D08"/>
    <w:rPr>
      <w:rFonts w:ascii="Consolas" w:hAnsi="Consolas"/>
      <w:lang w:val="en-US" w:eastAsia="en-US"/>
    </w:rPr>
  </w:style>
  <w:style w:type="character" w:styleId="HTMLSample">
    <w:name w:val="HTML Sample"/>
    <w:basedOn w:val="DefaultParagraphFont"/>
    <w:semiHidden/>
    <w:unhideWhenUsed/>
    <w:rsid w:val="006640DD"/>
    <w:rPr>
      <w:rFonts w:ascii="Consolas" w:hAnsi="Consolas"/>
      <w:sz w:val="24"/>
      <w:szCs w:val="24"/>
    </w:rPr>
  </w:style>
  <w:style w:type="character" w:styleId="HTMLTypewriter">
    <w:name w:val="HTML Typewriter"/>
    <w:basedOn w:val="DefaultParagraphFont"/>
    <w:semiHidden/>
    <w:rsid w:val="006640DD"/>
    <w:rPr>
      <w:rFonts w:ascii="Consolas" w:hAnsi="Consolas"/>
      <w:sz w:val="20"/>
      <w:szCs w:val="20"/>
    </w:rPr>
  </w:style>
  <w:style w:type="character" w:styleId="HTMLVariable">
    <w:name w:val="HTML Variable"/>
    <w:basedOn w:val="DefaultParagraphFont"/>
    <w:semiHidden/>
    <w:unhideWhenUsed/>
    <w:rsid w:val="006640DD"/>
    <w:rPr>
      <w:i/>
      <w:iCs/>
    </w:rPr>
  </w:style>
  <w:style w:type="paragraph" w:styleId="Index1">
    <w:name w:val="index 1"/>
    <w:basedOn w:val="Normal"/>
    <w:next w:val="Normal"/>
    <w:autoRedefine/>
    <w:semiHidden/>
    <w:rsid w:val="006640DD"/>
    <w:pPr>
      <w:tabs>
        <w:tab w:val="clear" w:pos="1247"/>
      </w:tabs>
      <w:ind w:left="200" w:hanging="200"/>
    </w:pPr>
    <w:rPr>
      <w:lang w:val="en-US"/>
    </w:rPr>
  </w:style>
  <w:style w:type="paragraph" w:styleId="Index2">
    <w:name w:val="index 2"/>
    <w:basedOn w:val="Normal"/>
    <w:next w:val="Normal"/>
    <w:autoRedefine/>
    <w:semiHidden/>
    <w:rsid w:val="006640DD"/>
    <w:pPr>
      <w:tabs>
        <w:tab w:val="clear" w:pos="1247"/>
      </w:tabs>
      <w:ind w:left="400" w:hanging="200"/>
    </w:pPr>
    <w:rPr>
      <w:lang w:val="en-US"/>
    </w:rPr>
  </w:style>
  <w:style w:type="paragraph" w:styleId="Index3">
    <w:name w:val="index 3"/>
    <w:basedOn w:val="Normal"/>
    <w:next w:val="Normal"/>
    <w:autoRedefine/>
    <w:semiHidden/>
    <w:rsid w:val="006640DD"/>
    <w:pPr>
      <w:tabs>
        <w:tab w:val="clear" w:pos="1247"/>
      </w:tabs>
      <w:ind w:left="600" w:hanging="200"/>
    </w:pPr>
    <w:rPr>
      <w:lang w:val="en-US"/>
    </w:rPr>
  </w:style>
  <w:style w:type="paragraph" w:styleId="Index4">
    <w:name w:val="index 4"/>
    <w:basedOn w:val="Normal"/>
    <w:next w:val="Normal"/>
    <w:autoRedefine/>
    <w:semiHidden/>
    <w:rsid w:val="006640DD"/>
    <w:pPr>
      <w:tabs>
        <w:tab w:val="clear" w:pos="1247"/>
      </w:tabs>
      <w:ind w:left="800" w:hanging="200"/>
    </w:pPr>
    <w:rPr>
      <w:lang w:val="en-US"/>
    </w:rPr>
  </w:style>
  <w:style w:type="paragraph" w:styleId="Index5">
    <w:name w:val="index 5"/>
    <w:basedOn w:val="Normal"/>
    <w:next w:val="Normal"/>
    <w:autoRedefine/>
    <w:semiHidden/>
    <w:rsid w:val="006640DD"/>
    <w:pPr>
      <w:tabs>
        <w:tab w:val="clear" w:pos="1247"/>
      </w:tabs>
      <w:ind w:left="1000" w:hanging="200"/>
    </w:pPr>
    <w:rPr>
      <w:lang w:val="en-US"/>
    </w:rPr>
  </w:style>
  <w:style w:type="paragraph" w:styleId="Index6">
    <w:name w:val="index 6"/>
    <w:basedOn w:val="Normal"/>
    <w:next w:val="Normal"/>
    <w:autoRedefine/>
    <w:semiHidden/>
    <w:rsid w:val="006640DD"/>
    <w:pPr>
      <w:tabs>
        <w:tab w:val="clear" w:pos="1247"/>
      </w:tabs>
      <w:ind w:left="1200" w:hanging="200"/>
    </w:pPr>
    <w:rPr>
      <w:lang w:val="en-US"/>
    </w:rPr>
  </w:style>
  <w:style w:type="paragraph" w:styleId="Index7">
    <w:name w:val="index 7"/>
    <w:basedOn w:val="Normal"/>
    <w:next w:val="Normal"/>
    <w:autoRedefine/>
    <w:semiHidden/>
    <w:rsid w:val="006640DD"/>
    <w:pPr>
      <w:tabs>
        <w:tab w:val="clear" w:pos="1247"/>
      </w:tabs>
      <w:ind w:left="1400" w:hanging="200"/>
    </w:pPr>
    <w:rPr>
      <w:lang w:val="en-US"/>
    </w:rPr>
  </w:style>
  <w:style w:type="paragraph" w:styleId="Index8">
    <w:name w:val="index 8"/>
    <w:basedOn w:val="Normal"/>
    <w:next w:val="Normal"/>
    <w:autoRedefine/>
    <w:semiHidden/>
    <w:rsid w:val="006640DD"/>
    <w:pPr>
      <w:tabs>
        <w:tab w:val="clear" w:pos="1247"/>
      </w:tabs>
      <w:ind w:left="1600" w:hanging="200"/>
    </w:pPr>
    <w:rPr>
      <w:lang w:val="en-US"/>
    </w:rPr>
  </w:style>
  <w:style w:type="paragraph" w:styleId="Index9">
    <w:name w:val="index 9"/>
    <w:basedOn w:val="Normal"/>
    <w:next w:val="Normal"/>
    <w:autoRedefine/>
    <w:semiHidden/>
    <w:rsid w:val="006640DD"/>
    <w:pPr>
      <w:tabs>
        <w:tab w:val="clear" w:pos="1247"/>
      </w:tabs>
      <w:ind w:left="1800" w:hanging="200"/>
    </w:pPr>
    <w:rPr>
      <w:lang w:val="en-US"/>
    </w:rPr>
  </w:style>
  <w:style w:type="paragraph" w:styleId="IndexHeading">
    <w:name w:val="index heading"/>
    <w:basedOn w:val="Normal"/>
    <w:next w:val="Index1"/>
    <w:semiHidden/>
    <w:rsid w:val="006640DD"/>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6640DD"/>
    <w:rPr>
      <w:i/>
      <w:iCs/>
      <w:color w:val="5B9BD5" w:themeColor="accent1"/>
    </w:rPr>
  </w:style>
  <w:style w:type="paragraph" w:styleId="IntenseQuote">
    <w:name w:val="Intense Quote"/>
    <w:basedOn w:val="Normal"/>
    <w:next w:val="Normal"/>
    <w:link w:val="IntenseQuoteChar"/>
    <w:uiPriority w:val="30"/>
    <w:semiHidden/>
    <w:qFormat/>
    <w:rsid w:val="006640DD"/>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US"/>
    </w:rPr>
  </w:style>
  <w:style w:type="character" w:customStyle="1" w:styleId="IntenseQuoteChar">
    <w:name w:val="Intense Quote Char"/>
    <w:basedOn w:val="DefaultParagraphFont"/>
    <w:link w:val="IntenseQuote"/>
    <w:uiPriority w:val="30"/>
    <w:semiHidden/>
    <w:rsid w:val="006A7D08"/>
    <w:rPr>
      <w:i/>
      <w:iCs/>
      <w:color w:val="5B9BD5" w:themeColor="accent1"/>
      <w:lang w:val="en-US" w:eastAsia="en-US"/>
    </w:rPr>
  </w:style>
  <w:style w:type="character" w:styleId="IntenseReference">
    <w:name w:val="Intense Reference"/>
    <w:basedOn w:val="DefaultParagraphFont"/>
    <w:uiPriority w:val="32"/>
    <w:semiHidden/>
    <w:qFormat/>
    <w:rsid w:val="006640DD"/>
    <w:rPr>
      <w:b/>
      <w:bCs/>
      <w:smallCaps/>
      <w:color w:val="5B9BD5" w:themeColor="accent1"/>
      <w:spacing w:val="5"/>
    </w:rPr>
  </w:style>
  <w:style w:type="table" w:styleId="LightGrid">
    <w:name w:val="Light Grid"/>
    <w:basedOn w:val="TableNormal"/>
    <w:uiPriority w:val="62"/>
    <w:semiHidden/>
    <w:unhideWhenUsed/>
    <w:rsid w:val="006640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640D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640D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640D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640D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640D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640D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640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0D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640D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640D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640D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640D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640D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640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0D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640D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640D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640D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640D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640D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6640DD"/>
  </w:style>
  <w:style w:type="paragraph" w:styleId="List">
    <w:name w:val="List"/>
    <w:basedOn w:val="Normal"/>
    <w:semiHidden/>
    <w:rsid w:val="006640DD"/>
    <w:pPr>
      <w:ind w:left="283" w:hanging="283"/>
      <w:contextualSpacing/>
    </w:pPr>
    <w:rPr>
      <w:lang w:val="en-US"/>
    </w:rPr>
  </w:style>
  <w:style w:type="paragraph" w:styleId="List2">
    <w:name w:val="List 2"/>
    <w:basedOn w:val="Normal"/>
    <w:semiHidden/>
    <w:rsid w:val="006640DD"/>
    <w:pPr>
      <w:ind w:left="566" w:hanging="283"/>
      <w:contextualSpacing/>
    </w:pPr>
    <w:rPr>
      <w:lang w:val="en-US"/>
    </w:rPr>
  </w:style>
  <w:style w:type="paragraph" w:styleId="List3">
    <w:name w:val="List 3"/>
    <w:basedOn w:val="Normal"/>
    <w:semiHidden/>
    <w:rsid w:val="006640DD"/>
    <w:pPr>
      <w:ind w:left="849" w:hanging="283"/>
      <w:contextualSpacing/>
    </w:pPr>
    <w:rPr>
      <w:lang w:val="en-US"/>
    </w:rPr>
  </w:style>
  <w:style w:type="paragraph" w:styleId="List4">
    <w:name w:val="List 4"/>
    <w:basedOn w:val="Normal"/>
    <w:semiHidden/>
    <w:rsid w:val="006640DD"/>
    <w:pPr>
      <w:ind w:left="1132" w:hanging="283"/>
      <w:contextualSpacing/>
    </w:pPr>
    <w:rPr>
      <w:lang w:val="en-US"/>
    </w:rPr>
  </w:style>
  <w:style w:type="paragraph" w:styleId="List5">
    <w:name w:val="List 5"/>
    <w:basedOn w:val="Normal"/>
    <w:semiHidden/>
    <w:rsid w:val="006640DD"/>
    <w:pPr>
      <w:ind w:left="1415" w:hanging="283"/>
      <w:contextualSpacing/>
    </w:pPr>
    <w:rPr>
      <w:lang w:val="en-US"/>
    </w:rPr>
  </w:style>
  <w:style w:type="paragraph" w:styleId="ListBullet">
    <w:name w:val="List Bullet"/>
    <w:basedOn w:val="Normal"/>
    <w:semiHidden/>
    <w:rsid w:val="006640DD"/>
    <w:pPr>
      <w:numPr>
        <w:numId w:val="3"/>
      </w:numPr>
      <w:contextualSpacing/>
    </w:pPr>
    <w:rPr>
      <w:lang w:val="en-US"/>
    </w:rPr>
  </w:style>
  <w:style w:type="paragraph" w:styleId="ListBullet2">
    <w:name w:val="List Bullet 2"/>
    <w:basedOn w:val="Normal"/>
    <w:semiHidden/>
    <w:rsid w:val="006640DD"/>
    <w:pPr>
      <w:numPr>
        <w:numId w:val="4"/>
      </w:numPr>
      <w:contextualSpacing/>
    </w:pPr>
    <w:rPr>
      <w:lang w:val="en-US"/>
    </w:rPr>
  </w:style>
  <w:style w:type="paragraph" w:styleId="ListBullet3">
    <w:name w:val="List Bullet 3"/>
    <w:basedOn w:val="Normal"/>
    <w:semiHidden/>
    <w:rsid w:val="006640DD"/>
    <w:pPr>
      <w:numPr>
        <w:numId w:val="5"/>
      </w:numPr>
      <w:contextualSpacing/>
    </w:pPr>
    <w:rPr>
      <w:lang w:val="en-US"/>
    </w:rPr>
  </w:style>
  <w:style w:type="paragraph" w:styleId="ListBullet4">
    <w:name w:val="List Bullet 4"/>
    <w:basedOn w:val="Normal"/>
    <w:semiHidden/>
    <w:rsid w:val="006640DD"/>
    <w:pPr>
      <w:numPr>
        <w:numId w:val="6"/>
      </w:numPr>
      <w:contextualSpacing/>
    </w:pPr>
    <w:rPr>
      <w:lang w:val="en-US"/>
    </w:rPr>
  </w:style>
  <w:style w:type="paragraph" w:styleId="ListBullet5">
    <w:name w:val="List Bullet 5"/>
    <w:basedOn w:val="Normal"/>
    <w:semiHidden/>
    <w:rsid w:val="006640DD"/>
    <w:pPr>
      <w:numPr>
        <w:numId w:val="7"/>
      </w:numPr>
      <w:contextualSpacing/>
    </w:pPr>
    <w:rPr>
      <w:lang w:val="en-US"/>
    </w:rPr>
  </w:style>
  <w:style w:type="paragraph" w:styleId="ListContinue">
    <w:name w:val="List Continue"/>
    <w:basedOn w:val="Normal"/>
    <w:semiHidden/>
    <w:rsid w:val="006640DD"/>
    <w:pPr>
      <w:spacing w:after="120"/>
      <w:ind w:left="283"/>
      <w:contextualSpacing/>
    </w:pPr>
    <w:rPr>
      <w:lang w:val="en-US"/>
    </w:rPr>
  </w:style>
  <w:style w:type="paragraph" w:styleId="ListContinue2">
    <w:name w:val="List Continue 2"/>
    <w:basedOn w:val="Normal"/>
    <w:semiHidden/>
    <w:rsid w:val="006640DD"/>
    <w:pPr>
      <w:spacing w:after="120"/>
      <w:ind w:left="566"/>
      <w:contextualSpacing/>
    </w:pPr>
    <w:rPr>
      <w:lang w:val="en-US"/>
    </w:rPr>
  </w:style>
  <w:style w:type="paragraph" w:styleId="ListContinue3">
    <w:name w:val="List Continue 3"/>
    <w:basedOn w:val="Normal"/>
    <w:semiHidden/>
    <w:rsid w:val="006640DD"/>
    <w:pPr>
      <w:spacing w:after="120"/>
      <w:ind w:left="849"/>
      <w:contextualSpacing/>
    </w:pPr>
    <w:rPr>
      <w:lang w:val="en-US"/>
    </w:rPr>
  </w:style>
  <w:style w:type="paragraph" w:styleId="ListContinue4">
    <w:name w:val="List Continue 4"/>
    <w:basedOn w:val="Normal"/>
    <w:semiHidden/>
    <w:rsid w:val="006640DD"/>
    <w:pPr>
      <w:spacing w:after="120"/>
      <w:ind w:left="1132"/>
      <w:contextualSpacing/>
    </w:pPr>
    <w:rPr>
      <w:lang w:val="en-US"/>
    </w:rPr>
  </w:style>
  <w:style w:type="paragraph" w:styleId="ListContinue5">
    <w:name w:val="List Continue 5"/>
    <w:basedOn w:val="Normal"/>
    <w:semiHidden/>
    <w:rsid w:val="006640DD"/>
    <w:pPr>
      <w:spacing w:after="120"/>
      <w:ind w:left="1415"/>
      <w:contextualSpacing/>
    </w:pPr>
    <w:rPr>
      <w:lang w:val="en-US"/>
    </w:rPr>
  </w:style>
  <w:style w:type="paragraph" w:styleId="ListNumber">
    <w:name w:val="List Number"/>
    <w:basedOn w:val="Normal"/>
    <w:semiHidden/>
    <w:rsid w:val="006640DD"/>
    <w:pPr>
      <w:numPr>
        <w:numId w:val="8"/>
      </w:numPr>
      <w:contextualSpacing/>
    </w:pPr>
    <w:rPr>
      <w:lang w:val="en-US"/>
    </w:rPr>
  </w:style>
  <w:style w:type="paragraph" w:styleId="ListNumber2">
    <w:name w:val="List Number 2"/>
    <w:basedOn w:val="Normal"/>
    <w:semiHidden/>
    <w:rsid w:val="006640DD"/>
    <w:pPr>
      <w:numPr>
        <w:numId w:val="9"/>
      </w:numPr>
      <w:contextualSpacing/>
    </w:pPr>
    <w:rPr>
      <w:lang w:val="en-US"/>
    </w:rPr>
  </w:style>
  <w:style w:type="paragraph" w:styleId="ListNumber3">
    <w:name w:val="List Number 3"/>
    <w:basedOn w:val="Normal"/>
    <w:semiHidden/>
    <w:rsid w:val="006640DD"/>
    <w:pPr>
      <w:numPr>
        <w:numId w:val="10"/>
      </w:numPr>
      <w:contextualSpacing/>
    </w:pPr>
    <w:rPr>
      <w:lang w:val="en-US"/>
    </w:rPr>
  </w:style>
  <w:style w:type="paragraph" w:styleId="ListNumber4">
    <w:name w:val="List Number 4"/>
    <w:basedOn w:val="Normal"/>
    <w:semiHidden/>
    <w:rsid w:val="006640DD"/>
    <w:pPr>
      <w:numPr>
        <w:numId w:val="11"/>
      </w:numPr>
      <w:contextualSpacing/>
    </w:pPr>
    <w:rPr>
      <w:lang w:val="en-US"/>
    </w:rPr>
  </w:style>
  <w:style w:type="paragraph" w:styleId="ListNumber5">
    <w:name w:val="List Number 5"/>
    <w:basedOn w:val="Normal"/>
    <w:semiHidden/>
    <w:rsid w:val="006640DD"/>
    <w:pPr>
      <w:numPr>
        <w:numId w:val="12"/>
      </w:numPr>
      <w:contextualSpacing/>
    </w:pPr>
    <w:rPr>
      <w:lang w:val="en-US"/>
    </w:rPr>
  </w:style>
  <w:style w:type="table" w:styleId="ListTable1Light">
    <w:name w:val="List Table 1 Light"/>
    <w:basedOn w:val="TableNormal"/>
    <w:uiPriority w:val="46"/>
    <w:rsid w:val="006640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0D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640DD"/>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640D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640D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640DD"/>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640D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640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0DD"/>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640DD"/>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640DD"/>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640DD"/>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640DD"/>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640DD"/>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640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0D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640D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640D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640D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640D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640D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640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0D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640D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640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640D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640D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640D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640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0DD"/>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0DD"/>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0D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0DD"/>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0DD"/>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0D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0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0D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640DD"/>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640DD"/>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640D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640DD"/>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640D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640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0DD"/>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0DD"/>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0D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0DD"/>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0DD"/>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0D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6640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semiHidden/>
    <w:rsid w:val="006A7D08"/>
    <w:rPr>
      <w:rFonts w:ascii="Consolas" w:hAnsi="Consolas"/>
      <w:lang w:val="en-US" w:eastAsia="en-US"/>
    </w:rPr>
  </w:style>
  <w:style w:type="table" w:styleId="MediumGrid1">
    <w:name w:val="Medium Grid 1"/>
    <w:basedOn w:val="TableNormal"/>
    <w:uiPriority w:val="67"/>
    <w:semiHidden/>
    <w:unhideWhenUsed/>
    <w:rsid w:val="006640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0D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640D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640D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640D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640D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640D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640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640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640D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640D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640D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640D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640D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640D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0D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0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640D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0D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0D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0D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0D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0D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64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6640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semiHidden/>
    <w:rsid w:val="006A7D08"/>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semiHidden/>
    <w:rsid w:val="006640DD"/>
    <w:pPr>
      <w:ind w:left="720"/>
    </w:pPr>
  </w:style>
  <w:style w:type="paragraph" w:styleId="NoteHeading">
    <w:name w:val="Note Heading"/>
    <w:basedOn w:val="Normal"/>
    <w:next w:val="Normal"/>
    <w:link w:val="NoteHeadingChar"/>
    <w:semiHidden/>
    <w:rsid w:val="006640DD"/>
  </w:style>
  <w:style w:type="character" w:customStyle="1" w:styleId="NoteHeadingChar">
    <w:name w:val="Note Heading Char"/>
    <w:basedOn w:val="DefaultParagraphFont"/>
    <w:link w:val="NoteHeading"/>
    <w:semiHidden/>
    <w:rsid w:val="006A7D08"/>
    <w:rPr>
      <w:lang w:eastAsia="en-US"/>
    </w:rPr>
  </w:style>
  <w:style w:type="table" w:styleId="PlainTable2">
    <w:name w:val="Plain Table 2"/>
    <w:basedOn w:val="TableNormal"/>
    <w:uiPriority w:val="42"/>
    <w:rsid w:val="006640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0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0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0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640DD"/>
    <w:rPr>
      <w:rFonts w:ascii="Consolas" w:hAnsi="Consolas"/>
      <w:sz w:val="21"/>
      <w:szCs w:val="21"/>
    </w:rPr>
  </w:style>
  <w:style w:type="character" w:customStyle="1" w:styleId="PlainTextChar">
    <w:name w:val="Plain Text Char"/>
    <w:basedOn w:val="DefaultParagraphFont"/>
    <w:link w:val="PlainText"/>
    <w:semiHidden/>
    <w:rsid w:val="006A7D08"/>
    <w:rPr>
      <w:rFonts w:ascii="Consolas" w:hAnsi="Consolas"/>
      <w:sz w:val="21"/>
      <w:szCs w:val="21"/>
      <w:lang w:eastAsia="en-US"/>
    </w:rPr>
  </w:style>
  <w:style w:type="paragraph" w:styleId="Quote">
    <w:name w:val="Quote"/>
    <w:basedOn w:val="Normal"/>
    <w:next w:val="Normal"/>
    <w:link w:val="QuoteChar"/>
    <w:uiPriority w:val="29"/>
    <w:semiHidden/>
    <w:qFormat/>
    <w:rsid w:val="006640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A7D08"/>
    <w:rPr>
      <w:i/>
      <w:iCs/>
      <w:color w:val="404040" w:themeColor="text1" w:themeTint="BF"/>
      <w:lang w:eastAsia="en-US"/>
    </w:rPr>
  </w:style>
  <w:style w:type="paragraph" w:styleId="Salutation">
    <w:name w:val="Salutation"/>
    <w:basedOn w:val="Normal"/>
    <w:next w:val="Normal"/>
    <w:link w:val="SalutationChar"/>
    <w:semiHidden/>
    <w:rsid w:val="006640DD"/>
  </w:style>
  <w:style w:type="character" w:customStyle="1" w:styleId="SalutationChar">
    <w:name w:val="Salutation Char"/>
    <w:basedOn w:val="DefaultParagraphFont"/>
    <w:link w:val="Salutation"/>
    <w:semiHidden/>
    <w:rsid w:val="006A7D08"/>
    <w:rPr>
      <w:lang w:eastAsia="en-US"/>
    </w:rPr>
  </w:style>
  <w:style w:type="paragraph" w:styleId="Signature">
    <w:name w:val="Signature"/>
    <w:basedOn w:val="Normal"/>
    <w:link w:val="SignatureChar"/>
    <w:semiHidden/>
    <w:rsid w:val="006640DD"/>
    <w:pPr>
      <w:ind w:left="4252"/>
    </w:pPr>
  </w:style>
  <w:style w:type="character" w:customStyle="1" w:styleId="SignatureChar">
    <w:name w:val="Signature Char"/>
    <w:basedOn w:val="DefaultParagraphFont"/>
    <w:link w:val="Signature"/>
    <w:semiHidden/>
    <w:rsid w:val="006A7D08"/>
    <w:rPr>
      <w:lang w:eastAsia="en-US"/>
    </w:rPr>
  </w:style>
  <w:style w:type="character" w:styleId="SmartHyperlink">
    <w:name w:val="Smart Hyperlink"/>
    <w:basedOn w:val="DefaultParagraphFont"/>
    <w:uiPriority w:val="99"/>
    <w:semiHidden/>
    <w:unhideWhenUsed/>
    <w:rsid w:val="006640DD"/>
    <w:rPr>
      <w:u w:val="dotted"/>
    </w:rPr>
  </w:style>
  <w:style w:type="character" w:customStyle="1" w:styleId="SmartLink1">
    <w:name w:val="SmartLink1"/>
    <w:basedOn w:val="DefaultParagraphFont"/>
    <w:uiPriority w:val="99"/>
    <w:semiHidden/>
    <w:unhideWhenUsed/>
    <w:rsid w:val="006640DD"/>
    <w:rPr>
      <w:color w:val="0000FF"/>
      <w:u w:val="single"/>
      <w:shd w:val="clear" w:color="auto" w:fill="F3F2F1"/>
    </w:rPr>
  </w:style>
  <w:style w:type="paragraph" w:styleId="Subtitle">
    <w:name w:val="Subtitle"/>
    <w:basedOn w:val="Normal"/>
    <w:next w:val="Normal"/>
    <w:link w:val="SubtitleChar"/>
    <w:semiHidden/>
    <w:qFormat/>
    <w:rsid w:val="006640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6A7D0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qFormat/>
    <w:rsid w:val="006640DD"/>
    <w:rPr>
      <w:i/>
      <w:iCs/>
      <w:color w:val="404040" w:themeColor="text1" w:themeTint="BF"/>
    </w:rPr>
  </w:style>
  <w:style w:type="character" w:styleId="SubtleReference">
    <w:name w:val="Subtle Reference"/>
    <w:basedOn w:val="DefaultParagraphFont"/>
    <w:uiPriority w:val="31"/>
    <w:semiHidden/>
    <w:qFormat/>
    <w:rsid w:val="006640DD"/>
    <w:rPr>
      <w:smallCaps/>
      <w:color w:val="5A5A5A" w:themeColor="text1" w:themeTint="A5"/>
    </w:rPr>
  </w:style>
  <w:style w:type="table" w:styleId="Table3Deffects1">
    <w:name w:val="Table 3D effects 1"/>
    <w:basedOn w:val="TableNormal"/>
    <w:semiHidden/>
    <w:unhideWhenUsed/>
    <w:rsid w:val="006640DD"/>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640DD"/>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640DD"/>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640DD"/>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640DD"/>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640DD"/>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640DD"/>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640DD"/>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640DD"/>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640DD"/>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640DD"/>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640DD"/>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0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640DD"/>
    <w:pPr>
      <w:tabs>
        <w:tab w:val="clear" w:pos="1247"/>
      </w:tabs>
      <w:ind w:left="200" w:hanging="200"/>
    </w:pPr>
  </w:style>
  <w:style w:type="table" w:styleId="TableProfessional">
    <w:name w:val="Table Professional"/>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640DD"/>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640DD"/>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640DD"/>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640DD"/>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640DD"/>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640DD"/>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640DD"/>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6640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6A7D0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rsid w:val="006640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640DD"/>
    <w:pPr>
      <w:keepLines/>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semiHidden/>
    <w:rsid w:val="00D76720"/>
    <w:pPr>
      <w:tabs>
        <w:tab w:val="clear" w:pos="1247"/>
        <w:tab w:val="clear" w:pos="1814"/>
        <w:tab w:val="clear" w:pos="2381"/>
        <w:tab w:val="clear" w:pos="2948"/>
        <w:tab w:val="clear" w:pos="3515"/>
      </w:tabs>
      <w:spacing w:after="160" w:line="240" w:lineRule="exact"/>
    </w:pPr>
    <w:rPr>
      <w:szCs w:val="18"/>
      <w:vertAlign w:val="superscript"/>
      <w:lang w:val="en-US" w:eastAsia="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C31F32"/>
    <w:pPr>
      <w:tabs>
        <w:tab w:val="clear" w:pos="1247"/>
        <w:tab w:val="clear" w:pos="1814"/>
        <w:tab w:val="clear" w:pos="2381"/>
        <w:tab w:val="clear" w:pos="2948"/>
        <w:tab w:val="clear" w:pos="3515"/>
      </w:tabs>
      <w:spacing w:after="160" w:line="240" w:lineRule="exact"/>
      <w:jc w:val="both"/>
    </w:pPr>
    <w:rPr>
      <w:rFonts w:eastAsia="SimSun"/>
      <w:szCs w:val="18"/>
      <w:vertAlign w:val="superscript"/>
      <w:lang w:val="en-US" w:eastAsia="zh-CN"/>
    </w:rPr>
  </w:style>
  <w:style w:type="character" w:customStyle="1" w:styleId="CH2Char">
    <w:name w:val="CH2 Char"/>
    <w:link w:val="CH2"/>
    <w:rsid w:val="00B71CF4"/>
    <w:rPr>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8464">
      <w:bodyDiv w:val="1"/>
      <w:marLeft w:val="0"/>
      <w:marRight w:val="0"/>
      <w:marTop w:val="0"/>
      <w:marBottom w:val="0"/>
      <w:divBdr>
        <w:top w:val="none" w:sz="0" w:space="0" w:color="auto"/>
        <w:left w:val="none" w:sz="0" w:space="0" w:color="auto"/>
        <w:bottom w:val="none" w:sz="0" w:space="0" w:color="auto"/>
        <w:right w:val="none" w:sz="0" w:space="0" w:color="auto"/>
      </w:divBdr>
    </w:div>
    <w:div w:id="88812717">
      <w:bodyDiv w:val="1"/>
      <w:marLeft w:val="0"/>
      <w:marRight w:val="0"/>
      <w:marTop w:val="0"/>
      <w:marBottom w:val="0"/>
      <w:divBdr>
        <w:top w:val="none" w:sz="0" w:space="0" w:color="auto"/>
        <w:left w:val="none" w:sz="0" w:space="0" w:color="auto"/>
        <w:bottom w:val="none" w:sz="0" w:space="0" w:color="auto"/>
        <w:right w:val="none" w:sz="0" w:space="0" w:color="auto"/>
      </w:divBdr>
    </w:div>
    <w:div w:id="105392618">
      <w:bodyDiv w:val="1"/>
      <w:marLeft w:val="0"/>
      <w:marRight w:val="0"/>
      <w:marTop w:val="0"/>
      <w:marBottom w:val="0"/>
      <w:divBdr>
        <w:top w:val="none" w:sz="0" w:space="0" w:color="auto"/>
        <w:left w:val="none" w:sz="0" w:space="0" w:color="auto"/>
        <w:bottom w:val="none" w:sz="0" w:space="0" w:color="auto"/>
        <w:right w:val="none" w:sz="0" w:space="0" w:color="auto"/>
      </w:divBdr>
    </w:div>
    <w:div w:id="211814287">
      <w:bodyDiv w:val="1"/>
      <w:marLeft w:val="0"/>
      <w:marRight w:val="0"/>
      <w:marTop w:val="0"/>
      <w:marBottom w:val="0"/>
      <w:divBdr>
        <w:top w:val="none" w:sz="0" w:space="0" w:color="auto"/>
        <w:left w:val="none" w:sz="0" w:space="0" w:color="auto"/>
        <w:bottom w:val="none" w:sz="0" w:space="0" w:color="auto"/>
        <w:right w:val="none" w:sz="0" w:space="0" w:color="auto"/>
      </w:divBdr>
    </w:div>
    <w:div w:id="310792354">
      <w:bodyDiv w:val="1"/>
      <w:marLeft w:val="0"/>
      <w:marRight w:val="0"/>
      <w:marTop w:val="0"/>
      <w:marBottom w:val="0"/>
      <w:divBdr>
        <w:top w:val="none" w:sz="0" w:space="0" w:color="auto"/>
        <w:left w:val="none" w:sz="0" w:space="0" w:color="auto"/>
        <w:bottom w:val="none" w:sz="0" w:space="0" w:color="auto"/>
        <w:right w:val="none" w:sz="0" w:space="0" w:color="auto"/>
      </w:divBdr>
    </w:div>
    <w:div w:id="318702577">
      <w:bodyDiv w:val="1"/>
      <w:marLeft w:val="0"/>
      <w:marRight w:val="0"/>
      <w:marTop w:val="0"/>
      <w:marBottom w:val="0"/>
      <w:divBdr>
        <w:top w:val="none" w:sz="0" w:space="0" w:color="auto"/>
        <w:left w:val="none" w:sz="0" w:space="0" w:color="auto"/>
        <w:bottom w:val="none" w:sz="0" w:space="0" w:color="auto"/>
        <w:right w:val="none" w:sz="0" w:space="0" w:color="auto"/>
      </w:divBdr>
    </w:div>
    <w:div w:id="369108353">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25922193">
      <w:bodyDiv w:val="1"/>
      <w:marLeft w:val="0"/>
      <w:marRight w:val="0"/>
      <w:marTop w:val="0"/>
      <w:marBottom w:val="0"/>
      <w:divBdr>
        <w:top w:val="none" w:sz="0" w:space="0" w:color="auto"/>
        <w:left w:val="none" w:sz="0" w:space="0" w:color="auto"/>
        <w:bottom w:val="none" w:sz="0" w:space="0" w:color="auto"/>
        <w:right w:val="none" w:sz="0" w:space="0" w:color="auto"/>
      </w:divBdr>
    </w:div>
    <w:div w:id="436174824">
      <w:bodyDiv w:val="1"/>
      <w:marLeft w:val="0"/>
      <w:marRight w:val="0"/>
      <w:marTop w:val="0"/>
      <w:marBottom w:val="0"/>
      <w:divBdr>
        <w:top w:val="none" w:sz="0" w:space="0" w:color="auto"/>
        <w:left w:val="none" w:sz="0" w:space="0" w:color="auto"/>
        <w:bottom w:val="none" w:sz="0" w:space="0" w:color="auto"/>
        <w:right w:val="none" w:sz="0" w:space="0" w:color="auto"/>
      </w:divBdr>
    </w:div>
    <w:div w:id="686059916">
      <w:bodyDiv w:val="1"/>
      <w:marLeft w:val="0"/>
      <w:marRight w:val="0"/>
      <w:marTop w:val="0"/>
      <w:marBottom w:val="0"/>
      <w:divBdr>
        <w:top w:val="none" w:sz="0" w:space="0" w:color="auto"/>
        <w:left w:val="none" w:sz="0" w:space="0" w:color="auto"/>
        <w:bottom w:val="none" w:sz="0" w:space="0" w:color="auto"/>
        <w:right w:val="none" w:sz="0" w:space="0" w:color="auto"/>
      </w:divBdr>
    </w:div>
    <w:div w:id="757796972">
      <w:bodyDiv w:val="1"/>
      <w:marLeft w:val="0"/>
      <w:marRight w:val="0"/>
      <w:marTop w:val="0"/>
      <w:marBottom w:val="0"/>
      <w:divBdr>
        <w:top w:val="none" w:sz="0" w:space="0" w:color="auto"/>
        <w:left w:val="none" w:sz="0" w:space="0" w:color="auto"/>
        <w:bottom w:val="none" w:sz="0" w:space="0" w:color="auto"/>
        <w:right w:val="none" w:sz="0" w:space="0" w:color="auto"/>
      </w:divBdr>
    </w:div>
    <w:div w:id="827986789">
      <w:bodyDiv w:val="1"/>
      <w:marLeft w:val="0"/>
      <w:marRight w:val="0"/>
      <w:marTop w:val="0"/>
      <w:marBottom w:val="0"/>
      <w:divBdr>
        <w:top w:val="none" w:sz="0" w:space="0" w:color="auto"/>
        <w:left w:val="none" w:sz="0" w:space="0" w:color="auto"/>
        <w:bottom w:val="none" w:sz="0" w:space="0" w:color="auto"/>
        <w:right w:val="none" w:sz="0" w:space="0" w:color="auto"/>
      </w:divBdr>
    </w:div>
    <w:div w:id="88309957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920985500">
      <w:bodyDiv w:val="1"/>
      <w:marLeft w:val="0"/>
      <w:marRight w:val="0"/>
      <w:marTop w:val="0"/>
      <w:marBottom w:val="0"/>
      <w:divBdr>
        <w:top w:val="none" w:sz="0" w:space="0" w:color="auto"/>
        <w:left w:val="none" w:sz="0" w:space="0" w:color="auto"/>
        <w:bottom w:val="none" w:sz="0" w:space="0" w:color="auto"/>
        <w:right w:val="none" w:sz="0" w:space="0" w:color="auto"/>
      </w:divBdr>
    </w:div>
    <w:div w:id="973871848">
      <w:bodyDiv w:val="1"/>
      <w:marLeft w:val="0"/>
      <w:marRight w:val="0"/>
      <w:marTop w:val="0"/>
      <w:marBottom w:val="0"/>
      <w:divBdr>
        <w:top w:val="none" w:sz="0" w:space="0" w:color="auto"/>
        <w:left w:val="none" w:sz="0" w:space="0" w:color="auto"/>
        <w:bottom w:val="none" w:sz="0" w:space="0" w:color="auto"/>
        <w:right w:val="none" w:sz="0" w:space="0" w:color="auto"/>
      </w:divBdr>
    </w:div>
    <w:div w:id="1000960175">
      <w:bodyDiv w:val="1"/>
      <w:marLeft w:val="0"/>
      <w:marRight w:val="0"/>
      <w:marTop w:val="0"/>
      <w:marBottom w:val="0"/>
      <w:divBdr>
        <w:top w:val="none" w:sz="0" w:space="0" w:color="auto"/>
        <w:left w:val="none" w:sz="0" w:space="0" w:color="auto"/>
        <w:bottom w:val="none" w:sz="0" w:space="0" w:color="auto"/>
        <w:right w:val="none" w:sz="0" w:space="0" w:color="auto"/>
      </w:divBdr>
    </w:div>
    <w:div w:id="1021971457">
      <w:bodyDiv w:val="1"/>
      <w:marLeft w:val="0"/>
      <w:marRight w:val="0"/>
      <w:marTop w:val="0"/>
      <w:marBottom w:val="0"/>
      <w:divBdr>
        <w:top w:val="none" w:sz="0" w:space="0" w:color="auto"/>
        <w:left w:val="none" w:sz="0" w:space="0" w:color="auto"/>
        <w:bottom w:val="none" w:sz="0" w:space="0" w:color="auto"/>
        <w:right w:val="none" w:sz="0" w:space="0" w:color="auto"/>
      </w:divBdr>
    </w:div>
    <w:div w:id="1135563420">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78608298">
      <w:bodyDiv w:val="1"/>
      <w:marLeft w:val="0"/>
      <w:marRight w:val="0"/>
      <w:marTop w:val="0"/>
      <w:marBottom w:val="0"/>
      <w:divBdr>
        <w:top w:val="none" w:sz="0" w:space="0" w:color="auto"/>
        <w:left w:val="none" w:sz="0" w:space="0" w:color="auto"/>
        <w:bottom w:val="none" w:sz="0" w:space="0" w:color="auto"/>
        <w:right w:val="none" w:sz="0" w:space="0" w:color="auto"/>
      </w:divBdr>
    </w:div>
    <w:div w:id="1294171542">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94831126">
      <w:bodyDiv w:val="1"/>
      <w:marLeft w:val="0"/>
      <w:marRight w:val="0"/>
      <w:marTop w:val="0"/>
      <w:marBottom w:val="0"/>
      <w:divBdr>
        <w:top w:val="none" w:sz="0" w:space="0" w:color="auto"/>
        <w:left w:val="none" w:sz="0" w:space="0" w:color="auto"/>
        <w:bottom w:val="none" w:sz="0" w:space="0" w:color="auto"/>
        <w:right w:val="none" w:sz="0" w:space="0" w:color="auto"/>
      </w:divBdr>
    </w:div>
    <w:div w:id="1560365451">
      <w:bodyDiv w:val="1"/>
      <w:marLeft w:val="0"/>
      <w:marRight w:val="0"/>
      <w:marTop w:val="0"/>
      <w:marBottom w:val="0"/>
      <w:divBdr>
        <w:top w:val="none" w:sz="0" w:space="0" w:color="auto"/>
        <w:left w:val="none" w:sz="0" w:space="0" w:color="auto"/>
        <w:bottom w:val="none" w:sz="0" w:space="0" w:color="auto"/>
        <w:right w:val="none" w:sz="0" w:space="0" w:color="auto"/>
      </w:divBdr>
    </w:div>
    <w:div w:id="1744260542">
      <w:bodyDiv w:val="1"/>
      <w:marLeft w:val="0"/>
      <w:marRight w:val="0"/>
      <w:marTop w:val="0"/>
      <w:marBottom w:val="0"/>
      <w:divBdr>
        <w:top w:val="none" w:sz="0" w:space="0" w:color="auto"/>
        <w:left w:val="none" w:sz="0" w:space="0" w:color="auto"/>
        <w:bottom w:val="none" w:sz="0" w:space="0" w:color="auto"/>
        <w:right w:val="none" w:sz="0" w:space="0" w:color="auto"/>
      </w:divBdr>
    </w:div>
    <w:div w:id="1918438219">
      <w:bodyDiv w:val="1"/>
      <w:marLeft w:val="0"/>
      <w:marRight w:val="0"/>
      <w:marTop w:val="0"/>
      <w:marBottom w:val="0"/>
      <w:divBdr>
        <w:top w:val="none" w:sz="0" w:space="0" w:color="auto"/>
        <w:left w:val="none" w:sz="0" w:space="0" w:color="auto"/>
        <w:bottom w:val="none" w:sz="0" w:space="0" w:color="auto"/>
        <w:right w:val="none" w:sz="0" w:space="0" w:color="auto"/>
      </w:divBdr>
    </w:div>
    <w:div w:id="20579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resources/minamata-convention-mercury-progress-report-202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documents/programme-work-and-budget-biennium-2024-2025-budget-activity-fact-she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documenttasks/documenttasks1.xml><?xml version="1.0" encoding="utf-8"?>
<t:Tasks xmlns:t="http://schemas.microsoft.com/office/tasks/2019/documenttasks" xmlns:oel="http://schemas.microsoft.com/office/2019/extlst">
  <t:Task id="{C24C358A-5D9D-4D3E-B884-A976894528FF}">
    <t:Anchor>
      <t:Comment id="675736837"/>
    </t:Anchor>
    <t:History>
      <t:Event id="{CDAE0C51-0ED0-4D40-A490-8283053490BB}" time="2023-06-30T08:50:49.53Z">
        <t:Attribution userId="S::reena.agrawal@un.org::4309d561-6e8a-494b-9d51-f11a6ad6bf33" userProvider="AD" userName="Reena Agrawal"/>
        <t:Anchor>
          <t:Comment id="180981146"/>
        </t:Anchor>
        <t:Create/>
      </t:Event>
      <t:Event id="{C1FDF3E9-9EF3-4D03-A99D-D2C5C61C342C}" time="2023-06-30T08:50:49.53Z">
        <t:Attribution userId="S::reena.agrawal@un.org::4309d561-6e8a-494b-9d51-f11a6ad6bf33" userProvider="AD" userName="Reena Agrawal"/>
        <t:Anchor>
          <t:Comment id="180981146"/>
        </t:Anchor>
        <t:Assign userId="S::sandra.ruecker@un.org::806b9c42-e018-4d6f-805c-27b63952525a" userProvider="AD" userName="Sandra Ruecker"/>
      </t:Event>
      <t:Event id="{87C3E35F-1F49-41B7-9DF8-FF8ED82987F1}" time="2023-06-30T08:50:49.53Z">
        <t:Attribution userId="S::reena.agrawal@un.org::4309d561-6e8a-494b-9d51-f11a6ad6bf33" userProvider="AD" userName="Reena Agrawal"/>
        <t:Anchor>
          <t:Comment id="180981146"/>
        </t:Anchor>
        <t:SetTitle title="@Sandra Ruecker Please review and update.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9bad0-3155-475a-8063-b4d93685c2ad">
      <UserInfo>
        <DisplayName>Claudia ten Have</DisplayName>
        <AccountId>12</AccountId>
        <AccountType/>
      </UserInfo>
      <UserInfo>
        <DisplayName>My Linh Doan</DisplayName>
        <AccountId>73</AccountId>
        <AccountType/>
      </UserInfo>
      <UserInfo>
        <DisplayName>Alexandru Sofroni</DisplayName>
        <AccountId>13</AccountId>
        <AccountType/>
      </UserInfo>
      <UserInfo>
        <DisplayName>Monika Stankiewicz</DisplayName>
        <AccountId>19</AccountId>
        <AccountType/>
      </UserInfo>
      <UserInfo>
        <DisplayName>Moses Okello</DisplayName>
        <AccountId>314</AccountId>
        <AccountType/>
      </UserInfo>
      <UserInfo>
        <DisplayName>Anna Garcia Sans</DisplayName>
        <AccountId>21</AccountId>
        <AccountType/>
      </UserInfo>
      <UserInfo>
        <DisplayName>Eisaku Toda</DisplayName>
        <AccountId>11</AccountId>
        <AccountType/>
      </UserInfo>
      <UserInfo>
        <DisplayName>Shariful Islam</DisplayName>
        <AccountId>617</AccountId>
        <AccountType/>
      </UserInfo>
      <UserInfo>
        <DisplayName>Richard GUTIERREZ</DisplayName>
        <AccountId>162</AccountId>
        <AccountType/>
      </UserInfo>
      <UserInfo>
        <DisplayName>Lara Ognibene</DisplayName>
        <AccountId>16</AccountId>
        <AccountType/>
      </UserInfo>
      <UserInfo>
        <DisplayName>Manoela Pessoa De Miranda</DisplayName>
        <AccountId>137</AccountId>
        <AccountType/>
      </UserInfo>
      <UserInfo>
        <DisplayName>Reena Agrawal</DisplayName>
        <AccountId>23</AccountId>
        <AccountType/>
      </UserInfo>
      <UserInfo>
        <DisplayName>Maria Irene Rizzo</DisplayName>
        <AccountId>240</AccountId>
        <AccountType/>
      </UserInfo>
      <UserInfo>
        <DisplayName>Samuel Shimba</DisplayName>
        <AccountId>405</AccountId>
        <AccountType/>
      </UserInfo>
      <UserInfo>
        <DisplayName>Marianne Bailey</DisplayName>
        <AccountId>22</AccountId>
        <AccountType/>
      </UserInfo>
      <UserInfo>
        <DisplayName>Zablon Kiruki</DisplayName>
        <AccountId>513</AccountId>
        <AccountType/>
      </UserInfo>
      <UserInfo>
        <DisplayName>Sandra Ruecker</DisplayName>
        <AccountId>17</AccountId>
        <AccountType/>
      </UserInfo>
      <UserInfo>
        <DisplayName>Pablo Garmon</DisplayName>
        <AccountId>70</AccountId>
        <AccountType/>
      </UserInfo>
    </SharedWithUsers>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8e99bad0-3155-475a-8063-b4d93685c2ad"/>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CED2BB97-B362-4C14-80F5-0AF3D7004DE9}">
  <ds:schemaRefs>
    <ds:schemaRef ds:uri="http://schemas.openxmlformats.org/officeDocument/2006/bibliography"/>
  </ds:schemaRefs>
</ds:datastoreItem>
</file>

<file path=customXml/itemProps4.xml><?xml version="1.0" encoding="utf-8"?>
<ds:datastoreItem xmlns:ds="http://schemas.openxmlformats.org/officeDocument/2006/customXml" ds:itemID="{D05A3E01-E884-4E3D-9A55-DDED356A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457</TotalTime>
  <Pages>5</Pages>
  <Words>1833</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Links>
    <vt:vector size="30" baseType="variant">
      <vt:variant>
        <vt:i4>4980809</vt:i4>
      </vt:variant>
      <vt:variant>
        <vt:i4>0</vt:i4>
      </vt:variant>
      <vt:variant>
        <vt:i4>0</vt:i4>
      </vt:variant>
      <vt:variant>
        <vt:i4>5</vt:i4>
      </vt:variant>
      <vt:variant>
        <vt:lpwstr>https://minamataconvention.org/en/resources/minamata-convention-mercury-progress-report-2024</vt:lpwstr>
      </vt:variant>
      <vt:variant>
        <vt:lpwstr/>
      </vt:variant>
      <vt:variant>
        <vt:i4>6094872</vt:i4>
      </vt:variant>
      <vt:variant>
        <vt:i4>0</vt:i4>
      </vt:variant>
      <vt:variant>
        <vt:i4>0</vt:i4>
      </vt:variant>
      <vt:variant>
        <vt:i4>5</vt:i4>
      </vt:variant>
      <vt:variant>
        <vt:lpwstr>https://minamataconvention.org/en/documents/programme-work-and-budget-biennium-2024-2025-budget-activity-fact-sheets</vt:lpwstr>
      </vt:variant>
      <vt:variant>
        <vt:lpwstr/>
      </vt:variant>
      <vt:variant>
        <vt:i4>6684687</vt:i4>
      </vt:variant>
      <vt:variant>
        <vt:i4>6</vt:i4>
      </vt:variant>
      <vt:variant>
        <vt:i4>0</vt:i4>
      </vt:variant>
      <vt:variant>
        <vt:i4>5</vt:i4>
      </vt:variant>
      <vt:variant>
        <vt:lpwstr>mailto:linh.doan@un.org</vt:lpwstr>
      </vt:variant>
      <vt:variant>
        <vt:lpwstr/>
      </vt:variant>
      <vt:variant>
        <vt:i4>7733257</vt:i4>
      </vt:variant>
      <vt:variant>
        <vt:i4>3</vt:i4>
      </vt:variant>
      <vt:variant>
        <vt:i4>0</vt:i4>
      </vt:variant>
      <vt:variant>
        <vt:i4>5</vt:i4>
      </vt:variant>
      <vt:variant>
        <vt:lpwstr>mailto:sandra.ruecker@un.org</vt:lpwstr>
      </vt:variant>
      <vt:variant>
        <vt:lpwstr/>
      </vt:variant>
      <vt:variant>
        <vt:i4>3473481</vt:i4>
      </vt:variant>
      <vt:variant>
        <vt:i4>0</vt:i4>
      </vt:variant>
      <vt:variant>
        <vt:i4>0</vt:i4>
      </vt:variant>
      <vt:variant>
        <vt:i4>5</vt:i4>
      </vt:variant>
      <vt:variant>
        <vt:lpwstr>mailto:reena.agrawal@un.org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Criticos</dc:creator>
  <cp:keywords/>
  <dc:description/>
  <cp:lastModifiedBy>My Linh Doan</cp:lastModifiedBy>
  <cp:revision>45</cp:revision>
  <cp:lastPrinted>2023-09-05T11:41:00Z</cp:lastPrinted>
  <dcterms:created xsi:type="dcterms:W3CDTF">2023-09-02T17:06:00Z</dcterms:created>
  <dcterms:modified xsi:type="dcterms:W3CDTF">2025-08-22T12:35:00Z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y fmtid="{D5CDD505-2E9C-101B-9397-08002B2CF9AE}" pid="5" name="UNONDCSTES-Language">
    <vt:lpwstr>EN</vt:lpwstr>
  </property>
  <property fmtid="{D5CDD505-2E9C-101B-9397-08002B2CF9AE}" pid="6" name="UNONDCSTES-Category">
    <vt:lpwstr>UNEP-MC-COP</vt:lpwstr>
  </property>
  <property fmtid="{D5CDD505-2E9C-101B-9397-08002B2CF9AE}" pid="7" name="UNONDCSTES-Generator">
    <vt:lpwstr>0</vt:lpwstr>
  </property>
  <property fmtid="{D5CDD505-2E9C-101B-9397-08002B2CF9AE}" pid="8" name="UNONDCSTES-NoSymbol">
    <vt:lpwstr>1</vt:lpwstr>
  </property>
  <property fmtid="{D5CDD505-2E9C-101B-9397-08002B2CF9AE}" pid="9" name="UNONDCSTES-LangDistr">
    <vt:lpwstr>EN_AR-CH-EN-FR-RU-SP</vt:lpwstr>
  </property>
</Properties>
</file>